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3"/>
      </w:pPr>
    </w:p>
    <w:p>
      <w:pPr>
        <w:spacing w:line="362" w:lineRule="auto" w:before="0"/>
        <w:ind w:left="2142" w:right="2430" w:firstLine="0"/>
        <w:jc w:val="center"/>
        <w:rPr>
          <w:b/>
          <w:sz w:val="24"/>
        </w:rPr>
      </w:pPr>
      <w:r>
        <w:rPr>
          <w:b/>
          <w:sz w:val="24"/>
        </w:rPr>
        <w:t>ASTI</w:t>
      </w:r>
      <w:r>
        <w:rPr>
          <w:b/>
          <w:spacing w:val="-13"/>
          <w:sz w:val="24"/>
        </w:rPr>
        <w:t> </w:t>
      </w:r>
      <w:r>
        <w:rPr>
          <w:b/>
          <w:sz w:val="24"/>
        </w:rPr>
        <w:t>RIZKI</w:t>
      </w:r>
      <w:r>
        <w:rPr>
          <w:b/>
          <w:spacing w:val="-13"/>
          <w:sz w:val="24"/>
        </w:rPr>
        <w:t> </w:t>
      </w:r>
      <w:r>
        <w:rPr>
          <w:b/>
          <w:sz w:val="24"/>
        </w:rPr>
        <w:t>ARUM</w:t>
      </w:r>
      <w:r>
        <w:rPr>
          <w:b/>
          <w:spacing w:val="-9"/>
          <w:sz w:val="24"/>
        </w:rPr>
        <w:t> </w:t>
      </w:r>
      <w:r>
        <w:rPr>
          <w:b/>
          <w:sz w:val="24"/>
        </w:rPr>
        <w:t>PERMANA </w:t>
      </w:r>
      <w:r>
        <w:rPr>
          <w:b/>
          <w:spacing w:val="-2"/>
          <w:sz w:val="24"/>
        </w:rPr>
        <w:t>P27903118005</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9"/>
        <w:rPr>
          <w:b/>
          <w:sz w:val="20"/>
        </w:rPr>
      </w:pPr>
      <w:r>
        <w:rPr>
          <w:b/>
          <w:sz w:val="20"/>
        </w:rPr>
        <w:drawing>
          <wp:anchor distT="0" distB="0" distL="0" distR="0" allowOverlap="1" layoutInCell="1" locked="0" behindDoc="1" simplePos="0" relativeHeight="487587840">
            <wp:simplePos x="0" y="0"/>
            <wp:positionH relativeFrom="page">
              <wp:posOffset>3240579</wp:posOffset>
            </wp:positionH>
            <wp:positionV relativeFrom="paragraph">
              <wp:posOffset>230621</wp:posOffset>
            </wp:positionV>
            <wp:extent cx="1449545" cy="1367027"/>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449545" cy="1367027"/>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5"/>
        <w:rPr>
          <w:b/>
        </w:rPr>
      </w:pPr>
    </w:p>
    <w:p>
      <w:pPr>
        <w:pStyle w:val="Heading1"/>
        <w:spacing w:line="360" w:lineRule="auto"/>
        <w:ind w:left="955" w:right="1237" w:hanging="4"/>
      </w:pPr>
      <w:r>
        <w:rPr/>
        <w:t>JURUSAN TEKNOLOGI LABORATORIUM MEDIS POLITEKNIK KESEHATAN KEMENKES BANTEN KEMENTERIAN</w:t>
      </w:r>
      <w:r>
        <w:rPr>
          <w:spacing w:val="-12"/>
        </w:rPr>
        <w:t> </w:t>
      </w:r>
      <w:r>
        <w:rPr/>
        <w:t>KESEHATAN</w:t>
      </w:r>
      <w:r>
        <w:rPr>
          <w:spacing w:val="-12"/>
        </w:rPr>
        <w:t> </w:t>
      </w:r>
      <w:r>
        <w:rPr/>
        <w:t>REPUBLIK</w:t>
      </w:r>
      <w:r>
        <w:rPr>
          <w:spacing w:val="-13"/>
        </w:rPr>
        <w:t> </w:t>
      </w:r>
      <w:r>
        <w:rPr/>
        <w:t>INDONESIA </w:t>
      </w:r>
      <w:r>
        <w:rPr>
          <w:spacing w:val="-4"/>
        </w:rPr>
        <w:t>2021</w:t>
      </w:r>
    </w:p>
    <w:p>
      <w:pPr>
        <w:pStyle w:val="Heading1"/>
        <w:spacing w:after="0" w:line="360" w:lineRule="auto"/>
        <w:sectPr>
          <w:headerReference w:type="default" r:id="rId5"/>
          <w:type w:val="continuous"/>
          <w:pgSz w:w="11910" w:h="16840"/>
          <w:pgMar w:header="1706" w:footer="0" w:top="2980" w:bottom="280" w:left="1700" w:right="850"/>
          <w:pgNumType w:start="1"/>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3"/>
        <w:rPr>
          <w:b/>
        </w:rPr>
      </w:pPr>
    </w:p>
    <w:p>
      <w:pPr>
        <w:pStyle w:val="Heading4"/>
        <w:ind w:left="2145" w:right="2430"/>
        <w:jc w:val="center"/>
      </w:pPr>
      <w:r>
        <w:rPr/>
        <w:t>Karya</w:t>
      </w:r>
      <w:r>
        <w:rPr>
          <w:spacing w:val="-3"/>
        </w:rPr>
        <w:t> </w:t>
      </w:r>
      <w:r>
        <w:rPr/>
        <w:t>Tulis</w:t>
      </w:r>
      <w:r>
        <w:rPr>
          <w:spacing w:val="-3"/>
        </w:rPr>
        <w:t> </w:t>
      </w:r>
      <w:r>
        <w:rPr>
          <w:spacing w:val="-2"/>
        </w:rPr>
        <w:t>Ilmiah</w:t>
      </w:r>
    </w:p>
    <w:p>
      <w:pPr>
        <w:pStyle w:val="BodyText"/>
        <w:spacing w:before="274"/>
        <w:rPr>
          <w:b/>
        </w:rPr>
      </w:pPr>
    </w:p>
    <w:p>
      <w:pPr>
        <w:pStyle w:val="BodyText"/>
        <w:spacing w:line="360" w:lineRule="auto"/>
        <w:ind w:left="1660" w:right="1950"/>
        <w:jc w:val="center"/>
      </w:pPr>
      <w:r>
        <w:rPr/>
        <w:t>Disusun</w:t>
      </w:r>
      <w:r>
        <w:rPr>
          <w:spacing w:val="-10"/>
        </w:rPr>
        <w:t> </w:t>
      </w:r>
      <w:r>
        <w:rPr/>
        <w:t>sebagai</w:t>
      </w:r>
      <w:r>
        <w:rPr>
          <w:spacing w:val="-10"/>
        </w:rPr>
        <w:t> </w:t>
      </w:r>
      <w:r>
        <w:rPr/>
        <w:t>salah</w:t>
      </w:r>
      <w:r>
        <w:rPr>
          <w:spacing w:val="-10"/>
        </w:rPr>
        <w:t> </w:t>
      </w:r>
      <w:r>
        <w:rPr/>
        <w:t>satu</w:t>
      </w:r>
      <w:r>
        <w:rPr>
          <w:spacing w:val="-6"/>
        </w:rPr>
        <w:t> </w:t>
      </w:r>
      <w:r>
        <w:rPr/>
        <w:t>syarat</w:t>
      </w:r>
      <w:r>
        <w:rPr>
          <w:spacing w:val="-1"/>
        </w:rPr>
        <w:t> </w:t>
      </w:r>
      <w:r>
        <w:rPr/>
        <w:t>untuk</w:t>
      </w:r>
      <w:r>
        <w:rPr>
          <w:spacing w:val="-10"/>
        </w:rPr>
        <w:t> </w:t>
      </w:r>
      <w:r>
        <w:rPr/>
        <w:t>menyelesaikan Program Diploma III Teknologi Laboratorium Medis</w:t>
      </w:r>
    </w:p>
    <w:p>
      <w:pPr>
        <w:pStyle w:val="BodyText"/>
      </w:pPr>
    </w:p>
    <w:p>
      <w:pPr>
        <w:pStyle w:val="BodyText"/>
      </w:pPr>
    </w:p>
    <w:p>
      <w:pPr>
        <w:pStyle w:val="BodyText"/>
      </w:pPr>
    </w:p>
    <w:p>
      <w:pPr>
        <w:pStyle w:val="BodyText"/>
      </w:pPr>
    </w:p>
    <w:p>
      <w:pPr>
        <w:pStyle w:val="BodyText"/>
      </w:pPr>
    </w:p>
    <w:p>
      <w:pPr>
        <w:pStyle w:val="BodyText"/>
      </w:pPr>
    </w:p>
    <w:p>
      <w:pPr>
        <w:pStyle w:val="BodyText"/>
        <w:spacing w:before="140"/>
      </w:pPr>
    </w:p>
    <w:p>
      <w:pPr>
        <w:pStyle w:val="BodyText"/>
        <w:spacing w:before="1"/>
        <w:ind w:left="2147" w:right="2430"/>
        <w:jc w:val="center"/>
      </w:pPr>
      <w:r>
        <w:rPr/>
        <w:t>Disusun</w:t>
      </w:r>
      <w:r>
        <w:rPr>
          <w:spacing w:val="-7"/>
        </w:rPr>
        <w:t> </w:t>
      </w:r>
      <w:r>
        <w:rPr/>
        <w:t>oleh</w:t>
      </w:r>
      <w:r>
        <w:rPr>
          <w:spacing w:val="-6"/>
        </w:rPr>
        <w:t> </w:t>
      </w:r>
      <w:r>
        <w:rPr>
          <w:spacing w:val="-10"/>
        </w:rPr>
        <w:t>:</w:t>
      </w:r>
    </w:p>
    <w:p>
      <w:pPr>
        <w:spacing w:line="360" w:lineRule="auto" w:before="141"/>
        <w:ind w:left="2142" w:right="2430" w:firstLine="0"/>
        <w:jc w:val="center"/>
        <w:rPr>
          <w:b/>
          <w:sz w:val="24"/>
        </w:rPr>
      </w:pPr>
      <w:r>
        <w:rPr>
          <w:b/>
          <w:sz w:val="24"/>
        </w:rPr>
        <w:t>ASTI</w:t>
      </w:r>
      <w:r>
        <w:rPr>
          <w:b/>
          <w:spacing w:val="-13"/>
          <w:sz w:val="24"/>
        </w:rPr>
        <w:t> </w:t>
      </w:r>
      <w:r>
        <w:rPr>
          <w:b/>
          <w:sz w:val="24"/>
        </w:rPr>
        <w:t>RIZKI</w:t>
      </w:r>
      <w:r>
        <w:rPr>
          <w:b/>
          <w:spacing w:val="-13"/>
          <w:sz w:val="24"/>
        </w:rPr>
        <w:t> </w:t>
      </w:r>
      <w:r>
        <w:rPr>
          <w:b/>
          <w:sz w:val="24"/>
        </w:rPr>
        <w:t>ARUM</w:t>
      </w:r>
      <w:r>
        <w:rPr>
          <w:b/>
          <w:spacing w:val="-9"/>
          <w:sz w:val="24"/>
        </w:rPr>
        <w:t> </w:t>
      </w:r>
      <w:r>
        <w:rPr>
          <w:b/>
          <w:sz w:val="24"/>
        </w:rPr>
        <w:t>PERMANA </w:t>
      </w:r>
      <w:r>
        <w:rPr>
          <w:b/>
          <w:spacing w:val="-2"/>
          <w:sz w:val="24"/>
        </w:rPr>
        <w:t>P27903118005</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Heading1"/>
        <w:spacing w:line="360" w:lineRule="auto"/>
        <w:ind w:left="955" w:right="1246" w:firstLine="4"/>
      </w:pPr>
      <w:r>
        <w:rPr/>
        <w:t>JURUSAN TEKNOLOGI LABORATORIUM MEDIS POLITEKNIK KESEHATAN KEMENKES BANTEN KEMENTERIAN</w:t>
      </w:r>
      <w:r>
        <w:rPr>
          <w:spacing w:val="-16"/>
        </w:rPr>
        <w:t> </w:t>
      </w:r>
      <w:r>
        <w:rPr/>
        <w:t>KESEHATAN</w:t>
      </w:r>
      <w:r>
        <w:rPr>
          <w:spacing w:val="-16"/>
        </w:rPr>
        <w:t> </w:t>
      </w:r>
      <w:r>
        <w:rPr/>
        <w:t>REPUBLIK</w:t>
      </w:r>
      <w:r>
        <w:rPr>
          <w:spacing w:val="-16"/>
        </w:rPr>
        <w:t> </w:t>
      </w:r>
      <w:r>
        <w:rPr/>
        <w:t>INDONESIA </w:t>
      </w:r>
      <w:r>
        <w:rPr>
          <w:spacing w:val="-4"/>
        </w:rPr>
        <w:t>2021</w:t>
      </w:r>
    </w:p>
    <w:p>
      <w:pPr>
        <w:pStyle w:val="Heading1"/>
        <w:spacing w:after="0" w:line="360" w:lineRule="auto"/>
        <w:sectPr>
          <w:pgSz w:w="11910" w:h="16840"/>
          <w:pgMar w:header="1706" w:footer="0" w:top="2980" w:bottom="280" w:left="1700" w:right="850"/>
        </w:sectPr>
      </w:pPr>
    </w:p>
    <w:p>
      <w:pPr>
        <w:pStyle w:val="BodyText"/>
        <w:spacing w:before="5"/>
        <w:rPr>
          <w:b/>
          <w:sz w:val="2"/>
        </w:rPr>
      </w:pPr>
    </w:p>
    <w:tbl>
      <w:tblPr>
        <w:tblW w:w="0" w:type="auto"/>
        <w:jc w:val="left"/>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5402"/>
        <w:gridCol w:w="1263"/>
      </w:tblGrid>
      <w:tr>
        <w:trPr>
          <w:trHeight w:val="791" w:hRule="atLeast"/>
        </w:trPr>
        <w:tc>
          <w:tcPr>
            <w:tcW w:w="1560" w:type="dxa"/>
            <w:vMerge w:val="restart"/>
          </w:tcPr>
          <w:p>
            <w:pPr>
              <w:pStyle w:val="TableParagraph"/>
              <w:spacing w:before="10" w:after="1"/>
              <w:rPr>
                <w:b/>
                <w:sz w:val="8"/>
              </w:rPr>
            </w:pPr>
          </w:p>
          <w:p>
            <w:pPr>
              <w:pStyle w:val="TableParagraph"/>
              <w:ind w:left="174"/>
              <w:rPr>
                <w:sz w:val="20"/>
              </w:rPr>
            </w:pPr>
            <w:r>
              <w:rPr>
                <w:sz w:val="20"/>
              </w:rPr>
              <w:drawing>
                <wp:inline distT="0" distB="0" distL="0" distR="0">
                  <wp:extent cx="766014" cy="712660"/>
                  <wp:effectExtent l="0" t="0" r="0" b="0"/>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766014" cy="712660"/>
                          </a:xfrm>
                          <a:prstGeom prst="rect">
                            <a:avLst/>
                          </a:prstGeom>
                        </pic:spPr>
                      </pic:pic>
                    </a:graphicData>
                  </a:graphic>
                </wp:inline>
              </w:drawing>
            </w:r>
            <w:r>
              <w:rPr>
                <w:sz w:val="20"/>
              </w:rPr>
            </w:r>
          </w:p>
        </w:tc>
        <w:tc>
          <w:tcPr>
            <w:tcW w:w="5402" w:type="dxa"/>
          </w:tcPr>
          <w:p>
            <w:pPr>
              <w:pStyle w:val="TableParagraph"/>
              <w:spacing w:line="276" w:lineRule="auto"/>
              <w:ind w:left="16" w:right="1"/>
              <w:jc w:val="center"/>
              <w:rPr>
                <w:b/>
                <w:sz w:val="20"/>
              </w:rPr>
            </w:pPr>
            <w:r>
              <w:rPr>
                <w:b/>
                <w:sz w:val="20"/>
              </w:rPr>
              <w:t>KEMENTERIAN</w:t>
            </w:r>
            <w:r>
              <w:rPr>
                <w:b/>
                <w:spacing w:val="-13"/>
                <w:sz w:val="20"/>
              </w:rPr>
              <w:t> </w:t>
            </w:r>
            <w:r>
              <w:rPr>
                <w:b/>
                <w:sz w:val="20"/>
              </w:rPr>
              <w:t>KESEHATAN</w:t>
            </w:r>
            <w:r>
              <w:rPr>
                <w:b/>
                <w:spacing w:val="-12"/>
                <w:sz w:val="20"/>
              </w:rPr>
              <w:t> </w:t>
            </w:r>
            <w:r>
              <w:rPr>
                <w:b/>
                <w:sz w:val="20"/>
              </w:rPr>
              <w:t>REPUBLIK</w:t>
            </w:r>
            <w:r>
              <w:rPr>
                <w:b/>
                <w:spacing w:val="-13"/>
                <w:sz w:val="20"/>
              </w:rPr>
              <w:t> </w:t>
            </w:r>
            <w:r>
              <w:rPr>
                <w:b/>
                <w:sz w:val="20"/>
              </w:rPr>
              <w:t>INDONESIA POLITEKNIK KESEHATAN BANTEN</w:t>
            </w:r>
          </w:p>
          <w:p>
            <w:pPr>
              <w:pStyle w:val="TableParagraph"/>
              <w:spacing w:line="224" w:lineRule="exact"/>
              <w:ind w:left="16"/>
              <w:jc w:val="center"/>
              <w:rPr>
                <w:b/>
                <w:sz w:val="20"/>
              </w:rPr>
            </w:pPr>
            <w:r>
              <w:rPr>
                <w:b/>
                <w:spacing w:val="-2"/>
                <w:sz w:val="20"/>
              </w:rPr>
              <w:t>JURUSAN</w:t>
            </w:r>
            <w:r>
              <w:rPr>
                <w:b/>
                <w:spacing w:val="9"/>
                <w:sz w:val="20"/>
              </w:rPr>
              <w:t> </w:t>
            </w:r>
            <w:r>
              <w:rPr>
                <w:b/>
                <w:spacing w:val="-2"/>
                <w:sz w:val="20"/>
              </w:rPr>
              <w:t>TEKNOLOGI</w:t>
            </w:r>
            <w:r>
              <w:rPr>
                <w:b/>
                <w:spacing w:val="4"/>
                <w:sz w:val="20"/>
              </w:rPr>
              <w:t> </w:t>
            </w:r>
            <w:r>
              <w:rPr>
                <w:b/>
                <w:spacing w:val="-2"/>
                <w:sz w:val="20"/>
              </w:rPr>
              <w:t>LABORATORIUM</w:t>
            </w:r>
            <w:r>
              <w:rPr>
                <w:b/>
                <w:spacing w:val="2"/>
                <w:sz w:val="20"/>
              </w:rPr>
              <w:t> </w:t>
            </w:r>
            <w:r>
              <w:rPr>
                <w:b/>
                <w:spacing w:val="-4"/>
                <w:sz w:val="20"/>
              </w:rPr>
              <w:t>MEDIS</w:t>
            </w:r>
          </w:p>
        </w:tc>
        <w:tc>
          <w:tcPr>
            <w:tcW w:w="1263" w:type="dxa"/>
            <w:vMerge w:val="restart"/>
          </w:tcPr>
          <w:p>
            <w:pPr>
              <w:pStyle w:val="TableParagraph"/>
              <w:spacing w:before="5"/>
              <w:rPr>
                <w:b/>
                <w:sz w:val="15"/>
              </w:rPr>
            </w:pPr>
          </w:p>
          <w:p>
            <w:pPr>
              <w:pStyle w:val="TableParagraph"/>
              <w:ind w:left="154"/>
              <w:rPr>
                <w:sz w:val="20"/>
              </w:rPr>
            </w:pPr>
            <w:r>
              <w:rPr>
                <w:sz w:val="20"/>
              </w:rPr>
              <w:drawing>
                <wp:inline distT="0" distB="0" distL="0" distR="0">
                  <wp:extent cx="634365" cy="634365"/>
                  <wp:effectExtent l="0" t="0" r="0" b="0"/>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634365" cy="634365"/>
                          </a:xfrm>
                          <a:prstGeom prst="rect">
                            <a:avLst/>
                          </a:prstGeom>
                        </pic:spPr>
                      </pic:pic>
                    </a:graphicData>
                  </a:graphic>
                </wp:inline>
              </w:drawing>
            </w:r>
            <w:r>
              <w:rPr>
                <w:sz w:val="20"/>
              </w:rPr>
            </w:r>
          </w:p>
        </w:tc>
      </w:tr>
      <w:tr>
        <w:trPr>
          <w:trHeight w:val="580" w:hRule="atLeast"/>
        </w:trPr>
        <w:tc>
          <w:tcPr>
            <w:tcW w:w="1560" w:type="dxa"/>
            <w:vMerge/>
            <w:tcBorders>
              <w:top w:val="nil"/>
            </w:tcBorders>
          </w:tcPr>
          <w:p>
            <w:pPr>
              <w:rPr>
                <w:sz w:val="2"/>
                <w:szCs w:val="2"/>
              </w:rPr>
            </w:pPr>
          </w:p>
        </w:tc>
        <w:tc>
          <w:tcPr>
            <w:tcW w:w="5402" w:type="dxa"/>
          </w:tcPr>
          <w:p>
            <w:pPr>
              <w:pStyle w:val="TableParagraph"/>
              <w:spacing w:before="24"/>
              <w:ind w:left="1522"/>
              <w:rPr>
                <w:b/>
                <w:sz w:val="20"/>
              </w:rPr>
            </w:pPr>
            <w:r>
              <w:rPr>
                <w:b/>
                <w:sz w:val="20"/>
              </w:rPr>
              <w:t>LEMBAR</w:t>
            </w:r>
            <w:r>
              <w:rPr>
                <w:b/>
                <w:spacing w:val="-8"/>
                <w:sz w:val="20"/>
              </w:rPr>
              <w:t> </w:t>
            </w:r>
            <w:r>
              <w:rPr>
                <w:b/>
                <w:spacing w:val="-2"/>
                <w:sz w:val="20"/>
              </w:rPr>
              <w:t>PERSETUJUAN</w:t>
            </w:r>
          </w:p>
          <w:p>
            <w:pPr>
              <w:pStyle w:val="TableParagraph"/>
              <w:spacing w:before="63"/>
              <w:ind w:left="1609"/>
              <w:rPr>
                <w:b/>
                <w:sz w:val="20"/>
              </w:rPr>
            </w:pPr>
            <w:r>
              <w:rPr>
                <w:b/>
                <w:sz w:val="20"/>
              </w:rPr>
              <w:t>KARYA</w:t>
            </w:r>
            <w:r>
              <w:rPr>
                <w:b/>
                <w:spacing w:val="-6"/>
                <w:sz w:val="20"/>
              </w:rPr>
              <w:t> </w:t>
            </w:r>
            <w:r>
              <w:rPr>
                <w:b/>
                <w:sz w:val="20"/>
              </w:rPr>
              <w:t>TULIS</w:t>
            </w:r>
            <w:r>
              <w:rPr>
                <w:b/>
                <w:spacing w:val="-1"/>
                <w:sz w:val="20"/>
              </w:rPr>
              <w:t> </w:t>
            </w:r>
            <w:r>
              <w:rPr>
                <w:b/>
                <w:spacing w:val="-2"/>
                <w:sz w:val="20"/>
              </w:rPr>
              <w:t>ILMIAH</w:t>
            </w:r>
          </w:p>
        </w:tc>
        <w:tc>
          <w:tcPr>
            <w:tcW w:w="1263" w:type="dxa"/>
            <w:vMerge/>
            <w:tcBorders>
              <w:top w:val="nil"/>
            </w:tcBorders>
          </w:tcPr>
          <w:p>
            <w:pPr>
              <w:rPr>
                <w:sz w:val="2"/>
                <w:szCs w:val="2"/>
              </w:rPr>
            </w:pPr>
          </w:p>
        </w:tc>
      </w:tr>
    </w:tbl>
    <w:p>
      <w:pPr>
        <w:pStyle w:val="BodyText"/>
        <w:spacing w:before="135"/>
        <w:rPr>
          <w:b/>
        </w:rPr>
      </w:pPr>
    </w:p>
    <w:p>
      <w:pPr>
        <w:pStyle w:val="BodyText"/>
        <w:spacing w:line="376" w:lineRule="auto"/>
        <w:ind w:left="1654" w:right="1950"/>
        <w:jc w:val="center"/>
      </w:pPr>
      <w:r>
        <w:rPr/>
        <w:t>Yang</w:t>
      </w:r>
      <w:r>
        <w:rPr>
          <w:spacing w:val="-3"/>
        </w:rPr>
        <w:t> </w:t>
      </w:r>
      <w:r>
        <w:rPr/>
        <w:t>bertanda</w:t>
      </w:r>
      <w:r>
        <w:rPr>
          <w:spacing w:val="-7"/>
        </w:rPr>
        <w:t> </w:t>
      </w:r>
      <w:r>
        <w:rPr/>
        <w:t>tangan</w:t>
      </w:r>
      <w:r>
        <w:rPr>
          <w:spacing w:val="-11"/>
        </w:rPr>
        <w:t> </w:t>
      </w:r>
      <w:r>
        <w:rPr/>
        <w:t>di</w:t>
      </w:r>
      <w:r>
        <w:rPr>
          <w:spacing w:val="-11"/>
        </w:rPr>
        <w:t> </w:t>
      </w:r>
      <w:r>
        <w:rPr/>
        <w:t>bawah</w:t>
      </w:r>
      <w:r>
        <w:rPr>
          <w:spacing w:val="-6"/>
        </w:rPr>
        <w:t> </w:t>
      </w:r>
      <w:r>
        <w:rPr/>
        <w:t>ini</w:t>
      </w:r>
      <w:r>
        <w:rPr>
          <w:spacing w:val="-6"/>
        </w:rPr>
        <w:t> </w:t>
      </w:r>
      <w:r>
        <w:rPr/>
        <w:t>menyatakan</w:t>
      </w:r>
      <w:r>
        <w:rPr>
          <w:spacing w:val="-6"/>
        </w:rPr>
        <w:t> </w:t>
      </w:r>
      <w:r>
        <w:rPr/>
        <w:t>bahwa Karya Tulis Ilmiah dengan judul :</w:t>
      </w:r>
    </w:p>
    <w:p>
      <w:pPr>
        <w:pStyle w:val="BodyText"/>
        <w:spacing w:before="164"/>
      </w:pPr>
    </w:p>
    <w:p>
      <w:pPr>
        <w:pStyle w:val="Heading1"/>
        <w:spacing w:line="360" w:lineRule="auto"/>
        <w:ind w:left="562" w:right="851"/>
      </w:pPr>
      <w:r>
        <w:rPr/>
        <w:t>IDENTIFIKASI</w:t>
      </w:r>
      <w:r>
        <w:rPr>
          <w:spacing w:val="-7"/>
        </w:rPr>
        <w:t> </w:t>
      </w:r>
      <w:r>
        <w:rPr/>
        <w:t>KADAR</w:t>
      </w:r>
      <w:r>
        <w:rPr>
          <w:spacing w:val="-8"/>
        </w:rPr>
        <w:t> </w:t>
      </w:r>
      <w:r>
        <w:rPr/>
        <w:t>LOGAM</w:t>
      </w:r>
      <w:r>
        <w:rPr>
          <w:spacing w:val="-3"/>
        </w:rPr>
        <w:t> </w:t>
      </w:r>
      <w:r>
        <w:rPr/>
        <w:t>TIMBAL</w:t>
      </w:r>
      <w:r>
        <w:rPr>
          <w:spacing w:val="40"/>
        </w:rPr>
        <w:t> </w:t>
      </w:r>
      <w:r>
        <w:rPr/>
        <w:t>(Pb)</w:t>
      </w:r>
      <w:r>
        <w:rPr>
          <w:spacing w:val="-10"/>
        </w:rPr>
        <w:t> </w:t>
      </w:r>
      <w:r>
        <w:rPr/>
        <w:t>PADA RAMBUT TUKANG PARKIR DI STASIUN KOTA </w:t>
      </w:r>
      <w:r>
        <w:rPr>
          <w:spacing w:val="-2"/>
        </w:rPr>
        <w:t>TANGERANG</w:t>
      </w:r>
    </w:p>
    <w:p>
      <w:pPr>
        <w:pStyle w:val="BodyText"/>
        <w:spacing w:before="274"/>
        <w:rPr>
          <w:b/>
          <w:sz w:val="28"/>
        </w:rPr>
      </w:pPr>
    </w:p>
    <w:p>
      <w:pPr>
        <w:pStyle w:val="BodyText"/>
        <w:ind w:left="2147" w:right="2430"/>
        <w:jc w:val="center"/>
      </w:pPr>
      <w:r>
        <w:rPr/>
        <w:t>Disusun</w:t>
      </w:r>
      <w:r>
        <w:rPr>
          <w:spacing w:val="-4"/>
        </w:rPr>
        <w:t> </w:t>
      </w:r>
      <w:r>
        <w:rPr/>
        <w:t>Oleh</w:t>
      </w:r>
      <w:r>
        <w:rPr>
          <w:spacing w:val="-4"/>
        </w:rPr>
        <w:t> </w:t>
      </w:r>
      <w:r>
        <w:rPr>
          <w:spacing w:val="-10"/>
        </w:rPr>
        <w:t>:</w:t>
      </w:r>
    </w:p>
    <w:p>
      <w:pPr>
        <w:pStyle w:val="Heading3"/>
        <w:spacing w:line="379" w:lineRule="auto" w:before="165"/>
        <w:jc w:val="center"/>
      </w:pPr>
      <w:r>
        <w:rPr/>
        <w:t>ASTI</w:t>
      </w:r>
      <w:r>
        <w:rPr>
          <w:spacing w:val="-13"/>
        </w:rPr>
        <w:t> </w:t>
      </w:r>
      <w:r>
        <w:rPr/>
        <w:t>RIZKI</w:t>
      </w:r>
      <w:r>
        <w:rPr>
          <w:spacing w:val="-13"/>
        </w:rPr>
        <w:t> </w:t>
      </w:r>
      <w:r>
        <w:rPr/>
        <w:t>ARUM</w:t>
      </w:r>
      <w:r>
        <w:rPr>
          <w:spacing w:val="-9"/>
        </w:rPr>
        <w:t> </w:t>
      </w:r>
      <w:r>
        <w:rPr/>
        <w:t>PERMANA </w:t>
      </w:r>
      <w:r>
        <w:rPr>
          <w:spacing w:val="-2"/>
        </w:rPr>
        <w:t>P27903118005</w:t>
      </w:r>
    </w:p>
    <w:p>
      <w:pPr>
        <w:pStyle w:val="BodyText"/>
        <w:spacing w:before="201"/>
        <w:rPr>
          <w:b/>
        </w:rPr>
      </w:pPr>
    </w:p>
    <w:p>
      <w:pPr>
        <w:pStyle w:val="BodyText"/>
        <w:spacing w:line="379" w:lineRule="auto" w:before="1"/>
        <w:ind w:left="3006" w:right="3291" w:firstLine="4"/>
        <w:jc w:val="center"/>
      </w:pPr>
      <w:r>
        <w:rPr/>
        <w:t>Telah diperiksa dan disetujui Pada</w:t>
      </w:r>
      <w:r>
        <w:rPr>
          <w:spacing w:val="-12"/>
        </w:rPr>
        <w:t> </w:t>
      </w:r>
      <w:r>
        <w:rPr/>
        <w:t>Sidang</w:t>
      </w:r>
      <w:r>
        <w:rPr>
          <w:spacing w:val="-11"/>
        </w:rPr>
        <w:t> </w:t>
      </w:r>
      <w:r>
        <w:rPr/>
        <w:t>Karya</w:t>
      </w:r>
      <w:r>
        <w:rPr>
          <w:spacing w:val="-12"/>
        </w:rPr>
        <w:t> </w:t>
      </w:r>
      <w:r>
        <w:rPr/>
        <w:t>Tulis</w:t>
      </w:r>
      <w:r>
        <w:rPr>
          <w:spacing w:val="-10"/>
        </w:rPr>
        <w:t> </w:t>
      </w:r>
      <w:r>
        <w:rPr/>
        <w:t>ilmiah</w:t>
      </w:r>
    </w:p>
    <w:p>
      <w:pPr>
        <w:pStyle w:val="BodyText"/>
        <w:spacing w:before="249"/>
      </w:pPr>
    </w:p>
    <w:p>
      <w:pPr>
        <w:pStyle w:val="BodyText"/>
        <w:tabs>
          <w:tab w:pos="4120" w:val="left" w:leader="none"/>
        </w:tabs>
        <w:ind w:right="14"/>
        <w:jc w:val="center"/>
      </w:pPr>
      <w:r>
        <w:rPr/>
        <w:t>Pembimbing</w:t>
      </w:r>
      <w:r>
        <w:rPr>
          <w:spacing w:val="-5"/>
        </w:rPr>
        <w:t> </w:t>
      </w:r>
      <w:r>
        <w:rPr>
          <w:spacing w:val="-10"/>
        </w:rPr>
        <w:t>I</w:t>
      </w:r>
      <w:r>
        <w:rPr/>
        <w:tab/>
        <w:t>Pembimbing</w:t>
      </w:r>
      <w:r>
        <w:rPr>
          <w:spacing w:val="-5"/>
        </w:rPr>
        <w:t> II</w:t>
      </w:r>
    </w:p>
    <w:p>
      <w:pPr>
        <w:pStyle w:val="BodyText"/>
        <w:spacing w:before="11"/>
        <w:rPr>
          <w:sz w:val="16"/>
        </w:rPr>
      </w:pPr>
    </w:p>
    <w:p>
      <w:pPr>
        <w:tabs>
          <w:tab w:pos="5999" w:val="left" w:leader="none"/>
        </w:tabs>
        <w:spacing w:line="240" w:lineRule="auto"/>
        <w:ind w:left="1561" w:right="0" w:firstLine="0"/>
        <w:rPr>
          <w:sz w:val="20"/>
        </w:rPr>
      </w:pPr>
      <w:r>
        <w:rPr>
          <w:position w:val="6"/>
          <w:sz w:val="20"/>
        </w:rPr>
        <w:drawing>
          <wp:inline distT="0" distB="0" distL="0" distR="0">
            <wp:extent cx="1429361" cy="598932"/>
            <wp:effectExtent l="0" t="0" r="0" b="0"/>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1429361" cy="598932"/>
                    </a:xfrm>
                    <a:prstGeom prst="rect">
                      <a:avLst/>
                    </a:prstGeom>
                  </pic:spPr>
                </pic:pic>
              </a:graphicData>
            </a:graphic>
          </wp:inline>
        </w:drawing>
      </w:r>
      <w:r>
        <w:rPr>
          <w:position w:val="6"/>
          <w:sz w:val="20"/>
        </w:rPr>
      </w:r>
      <w:r>
        <w:rPr>
          <w:position w:val="6"/>
          <w:sz w:val="20"/>
        </w:rPr>
        <w:tab/>
      </w:r>
      <w:r>
        <w:rPr>
          <w:sz w:val="20"/>
        </w:rPr>
        <w:drawing>
          <wp:inline distT="0" distB="0" distL="0" distR="0">
            <wp:extent cx="1017822" cy="695705"/>
            <wp:effectExtent l="0" t="0" r="0" b="0"/>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1017822" cy="695705"/>
                    </a:xfrm>
                    <a:prstGeom prst="rect">
                      <a:avLst/>
                    </a:prstGeom>
                  </pic:spPr>
                </pic:pic>
              </a:graphicData>
            </a:graphic>
          </wp:inline>
        </w:drawing>
      </w:r>
      <w:r>
        <w:rPr>
          <w:sz w:val="20"/>
        </w:rPr>
      </w:r>
    </w:p>
    <w:p>
      <w:pPr>
        <w:spacing w:after="0" w:line="240" w:lineRule="auto"/>
        <w:rPr>
          <w:sz w:val="20"/>
        </w:rPr>
        <w:sectPr>
          <w:headerReference w:type="default" r:id="rId7"/>
          <w:pgSz w:w="11910" w:h="16840"/>
          <w:pgMar w:header="0" w:footer="0" w:top="1120" w:bottom="280" w:left="1700" w:right="850"/>
        </w:sectPr>
      </w:pPr>
    </w:p>
    <w:p>
      <w:pPr>
        <w:pStyle w:val="Heading4"/>
        <w:spacing w:line="242" w:lineRule="auto" w:before="89"/>
        <w:ind w:left="1306" w:right="38" w:hanging="34"/>
      </w:pPr>
      <w:r>
        <w:rPr>
          <w:u w:val="single"/>
        </w:rPr>
        <w:t>Diana</w:t>
      </w:r>
      <w:r>
        <w:rPr>
          <w:spacing w:val="-15"/>
          <w:u w:val="single"/>
        </w:rPr>
        <w:t> </w:t>
      </w:r>
      <w:r>
        <w:rPr>
          <w:u w:val="single"/>
        </w:rPr>
        <w:t>Rinawati,</w:t>
      </w:r>
      <w:r>
        <w:rPr>
          <w:spacing w:val="-15"/>
          <w:u w:val="single"/>
        </w:rPr>
        <w:t> </w:t>
      </w:r>
      <w:r>
        <w:rPr>
          <w:u w:val="single"/>
        </w:rPr>
        <w:t>ST,M.Kes</w:t>
      </w:r>
      <w:r>
        <w:rPr/>
        <w:t> NIP.</w:t>
      </w:r>
      <w:r>
        <w:rPr>
          <w:spacing w:val="-2"/>
        </w:rPr>
        <w:t> 197412171999032002</w:t>
      </w:r>
    </w:p>
    <w:p>
      <w:pPr>
        <w:spacing w:line="242" w:lineRule="auto" w:before="89"/>
        <w:ind w:left="1272" w:right="1392" w:firstLine="172"/>
        <w:jc w:val="left"/>
        <w:rPr>
          <w:b/>
          <w:sz w:val="24"/>
        </w:rPr>
      </w:pPr>
      <w:r>
        <w:rPr/>
        <w:br w:type="column"/>
      </w:r>
      <w:r>
        <w:rPr>
          <w:b/>
          <w:sz w:val="24"/>
          <w:u w:val="single"/>
        </w:rPr>
        <w:t>Syarah Anliza, M.Si</w:t>
      </w:r>
      <w:r>
        <w:rPr>
          <w:b/>
          <w:sz w:val="24"/>
        </w:rPr>
        <w:t> NUP.</w:t>
      </w:r>
      <w:r>
        <w:rPr>
          <w:b/>
          <w:spacing w:val="-15"/>
          <w:sz w:val="24"/>
        </w:rPr>
        <w:t> </w:t>
      </w:r>
      <w:r>
        <w:rPr>
          <w:b/>
          <w:sz w:val="24"/>
        </w:rPr>
        <w:t>025151289010915</w:t>
      </w:r>
    </w:p>
    <w:p>
      <w:pPr>
        <w:spacing w:after="0" w:line="242" w:lineRule="auto"/>
        <w:jc w:val="left"/>
        <w:rPr>
          <w:b/>
          <w:sz w:val="24"/>
        </w:rPr>
        <w:sectPr>
          <w:type w:val="continuous"/>
          <w:pgSz w:w="11910" w:h="16840"/>
          <w:pgMar w:header="0" w:footer="0" w:top="2980" w:bottom="280" w:left="1700" w:right="850"/>
          <w:cols w:num="2" w:equalWidth="0">
            <w:col w:w="4068" w:space="210"/>
            <w:col w:w="5082"/>
          </w:cols>
        </w:sectPr>
      </w:pPr>
    </w:p>
    <w:p>
      <w:pPr>
        <w:pStyle w:val="BodyText"/>
        <w:spacing w:before="35"/>
        <w:rPr>
          <w:b/>
        </w:rPr>
      </w:pPr>
    </w:p>
    <w:p>
      <w:pPr>
        <w:pStyle w:val="BodyText"/>
        <w:ind w:right="284"/>
        <w:jc w:val="center"/>
      </w:pPr>
      <w:r>
        <w:rPr>
          <w:spacing w:val="-2"/>
        </w:rPr>
        <w:t>Mengetahui,</w:t>
      </w:r>
    </w:p>
    <w:p>
      <w:pPr>
        <w:pStyle w:val="BodyText"/>
        <w:spacing w:before="162"/>
        <w:ind w:left="2145" w:right="2430"/>
        <w:jc w:val="center"/>
      </w:pPr>
      <w:r>
        <w:rPr/>
        <w:t>Ketua</w:t>
      </w:r>
      <w:r>
        <w:rPr>
          <w:spacing w:val="-2"/>
        </w:rPr>
        <w:t> </w:t>
      </w:r>
      <w:r>
        <w:rPr/>
        <w:t>Jurusan</w:t>
      </w:r>
      <w:r>
        <w:rPr>
          <w:spacing w:val="-5"/>
        </w:rPr>
        <w:t> </w:t>
      </w:r>
      <w:r>
        <w:rPr/>
        <w:t>Teknologi</w:t>
      </w:r>
      <w:r>
        <w:rPr>
          <w:spacing w:val="-8"/>
        </w:rPr>
        <w:t> </w:t>
      </w:r>
      <w:r>
        <w:rPr/>
        <w:t>Laboratorium</w:t>
      </w:r>
      <w:r>
        <w:rPr>
          <w:spacing w:val="-5"/>
        </w:rPr>
        <w:t> </w:t>
      </w:r>
      <w:r>
        <w:rPr>
          <w:spacing w:val="-4"/>
        </w:rPr>
        <w:t>Medis</w:t>
      </w:r>
    </w:p>
    <w:p>
      <w:pPr>
        <w:pStyle w:val="BodyText"/>
        <w:spacing w:before="7"/>
        <w:rPr>
          <w:sz w:val="17"/>
        </w:rPr>
      </w:pPr>
      <w:r>
        <w:rPr>
          <w:sz w:val="17"/>
        </w:rPr>
        <w:drawing>
          <wp:anchor distT="0" distB="0" distL="0" distR="0" allowOverlap="1" layoutInCell="1" locked="0" behindDoc="1" simplePos="0" relativeHeight="487588352">
            <wp:simplePos x="0" y="0"/>
            <wp:positionH relativeFrom="page">
              <wp:posOffset>3516273</wp:posOffset>
            </wp:positionH>
            <wp:positionV relativeFrom="paragraph">
              <wp:posOffset>144086</wp:posOffset>
            </wp:positionV>
            <wp:extent cx="805231" cy="74314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2" cstate="print"/>
                    <a:stretch>
                      <a:fillRect/>
                    </a:stretch>
                  </pic:blipFill>
                  <pic:spPr>
                    <a:xfrm>
                      <a:off x="0" y="0"/>
                      <a:ext cx="805231" cy="743140"/>
                    </a:xfrm>
                    <a:prstGeom prst="rect">
                      <a:avLst/>
                    </a:prstGeom>
                  </pic:spPr>
                </pic:pic>
              </a:graphicData>
            </a:graphic>
          </wp:anchor>
        </w:drawing>
      </w:r>
    </w:p>
    <w:p>
      <w:pPr>
        <w:pStyle w:val="Heading4"/>
        <w:spacing w:line="247" w:lineRule="auto"/>
        <w:ind w:left="3322" w:right="3340" w:firstLine="1"/>
        <w:jc w:val="center"/>
      </w:pPr>
      <w:r>
        <w:rPr>
          <w:u w:val="single"/>
        </w:rPr>
        <w:t>dr. Citra Trisna, MARS</w:t>
      </w:r>
      <w:r>
        <w:rPr/>
        <w:t> NIP.</w:t>
      </w:r>
      <w:r>
        <w:rPr>
          <w:spacing w:val="-3"/>
        </w:rPr>
        <w:t> </w:t>
      </w:r>
      <w:r>
        <w:rPr>
          <w:spacing w:val="-2"/>
        </w:rPr>
        <w:t>197504152005012004</w:t>
      </w:r>
    </w:p>
    <w:p>
      <w:pPr>
        <w:pStyle w:val="Heading4"/>
        <w:spacing w:after="0" w:line="247" w:lineRule="auto"/>
        <w:jc w:val="center"/>
        <w:sectPr>
          <w:type w:val="continuous"/>
          <w:pgSz w:w="11910" w:h="16840"/>
          <w:pgMar w:header="0" w:footer="0" w:top="2980" w:bottom="280" w:left="1700" w:right="850"/>
        </w:sectPr>
      </w:pPr>
    </w:p>
    <w:tbl>
      <w:tblPr>
        <w:tblW w:w="0" w:type="auto"/>
        <w:jc w:val="left"/>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5402"/>
        <w:gridCol w:w="1263"/>
      </w:tblGrid>
      <w:tr>
        <w:trPr>
          <w:trHeight w:val="792" w:hRule="atLeast"/>
        </w:trPr>
        <w:tc>
          <w:tcPr>
            <w:tcW w:w="1560" w:type="dxa"/>
            <w:vMerge w:val="restart"/>
          </w:tcPr>
          <w:p>
            <w:pPr>
              <w:pStyle w:val="TableParagraph"/>
              <w:spacing w:before="9" w:after="1"/>
              <w:rPr>
                <w:b/>
                <w:sz w:val="8"/>
              </w:rPr>
            </w:pPr>
          </w:p>
          <w:p>
            <w:pPr>
              <w:pStyle w:val="TableParagraph"/>
              <w:ind w:left="174"/>
              <w:rPr>
                <w:sz w:val="20"/>
              </w:rPr>
            </w:pPr>
            <w:r>
              <w:rPr>
                <w:sz w:val="20"/>
              </w:rPr>
              <w:drawing>
                <wp:inline distT="0" distB="0" distL="0" distR="0">
                  <wp:extent cx="766014" cy="712660"/>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766014" cy="712660"/>
                          </a:xfrm>
                          <a:prstGeom prst="rect">
                            <a:avLst/>
                          </a:prstGeom>
                        </pic:spPr>
                      </pic:pic>
                    </a:graphicData>
                  </a:graphic>
                </wp:inline>
              </w:drawing>
            </w:r>
            <w:r>
              <w:rPr>
                <w:sz w:val="20"/>
              </w:rPr>
            </w:r>
          </w:p>
        </w:tc>
        <w:tc>
          <w:tcPr>
            <w:tcW w:w="5402" w:type="dxa"/>
          </w:tcPr>
          <w:p>
            <w:pPr>
              <w:pStyle w:val="TableParagraph"/>
              <w:spacing w:line="276" w:lineRule="auto"/>
              <w:ind w:left="903" w:right="191" w:hanging="822"/>
              <w:rPr>
                <w:b/>
                <w:sz w:val="20"/>
              </w:rPr>
            </w:pPr>
            <w:r>
              <w:rPr>
                <w:b/>
                <w:sz w:val="20"/>
              </w:rPr>
              <w:t>KEMENTERIAN</w:t>
            </w:r>
            <w:r>
              <w:rPr>
                <w:b/>
                <w:spacing w:val="-13"/>
                <w:sz w:val="20"/>
              </w:rPr>
              <w:t> </w:t>
            </w:r>
            <w:r>
              <w:rPr>
                <w:b/>
                <w:sz w:val="20"/>
              </w:rPr>
              <w:t>KESEHATAN</w:t>
            </w:r>
            <w:r>
              <w:rPr>
                <w:b/>
                <w:spacing w:val="-12"/>
                <w:sz w:val="20"/>
              </w:rPr>
              <w:t> </w:t>
            </w:r>
            <w:r>
              <w:rPr>
                <w:b/>
                <w:sz w:val="20"/>
              </w:rPr>
              <w:t>REPUBLIK</w:t>
            </w:r>
            <w:r>
              <w:rPr>
                <w:b/>
                <w:spacing w:val="-13"/>
                <w:sz w:val="20"/>
              </w:rPr>
              <w:t> </w:t>
            </w:r>
            <w:r>
              <w:rPr>
                <w:b/>
                <w:sz w:val="20"/>
              </w:rPr>
              <w:t>INDONESIA POLITEKNIK KESEHATAN BANTEN</w:t>
            </w:r>
          </w:p>
          <w:p>
            <w:pPr>
              <w:pStyle w:val="TableParagraph"/>
              <w:spacing w:line="224" w:lineRule="exact"/>
              <w:ind w:left="360"/>
              <w:rPr>
                <w:b/>
                <w:sz w:val="20"/>
              </w:rPr>
            </w:pPr>
            <w:r>
              <w:rPr>
                <w:b/>
                <w:spacing w:val="-2"/>
                <w:sz w:val="20"/>
              </w:rPr>
              <w:t>JURUSAN</w:t>
            </w:r>
            <w:r>
              <w:rPr>
                <w:b/>
                <w:spacing w:val="8"/>
                <w:sz w:val="20"/>
              </w:rPr>
              <w:t> </w:t>
            </w:r>
            <w:r>
              <w:rPr>
                <w:b/>
                <w:spacing w:val="-2"/>
                <w:sz w:val="20"/>
              </w:rPr>
              <w:t>TEKNOLOGI</w:t>
            </w:r>
            <w:r>
              <w:rPr>
                <w:b/>
                <w:spacing w:val="4"/>
                <w:sz w:val="20"/>
              </w:rPr>
              <w:t> </w:t>
            </w:r>
            <w:r>
              <w:rPr>
                <w:b/>
                <w:spacing w:val="-2"/>
                <w:sz w:val="20"/>
              </w:rPr>
              <w:t>LABORATORIUM</w:t>
            </w:r>
            <w:r>
              <w:rPr>
                <w:b/>
                <w:spacing w:val="1"/>
                <w:sz w:val="20"/>
              </w:rPr>
              <w:t> </w:t>
            </w:r>
            <w:r>
              <w:rPr>
                <w:b/>
                <w:spacing w:val="-4"/>
                <w:sz w:val="20"/>
              </w:rPr>
              <w:t>MEDIS</w:t>
            </w:r>
          </w:p>
        </w:tc>
        <w:tc>
          <w:tcPr>
            <w:tcW w:w="1263" w:type="dxa"/>
            <w:vMerge w:val="restart"/>
          </w:tcPr>
          <w:p>
            <w:pPr>
              <w:pStyle w:val="TableParagraph"/>
              <w:spacing w:before="4"/>
              <w:rPr>
                <w:b/>
                <w:sz w:val="15"/>
              </w:rPr>
            </w:pPr>
          </w:p>
          <w:p>
            <w:pPr>
              <w:pStyle w:val="TableParagraph"/>
              <w:ind w:left="154"/>
              <w:rPr>
                <w:sz w:val="20"/>
              </w:rPr>
            </w:pPr>
            <w:r>
              <w:rPr>
                <w:sz w:val="20"/>
              </w:rPr>
              <w:drawing>
                <wp:inline distT="0" distB="0" distL="0" distR="0">
                  <wp:extent cx="634365" cy="634365"/>
                  <wp:effectExtent l="0" t="0" r="0" b="0"/>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634365" cy="634365"/>
                          </a:xfrm>
                          <a:prstGeom prst="rect">
                            <a:avLst/>
                          </a:prstGeom>
                        </pic:spPr>
                      </pic:pic>
                    </a:graphicData>
                  </a:graphic>
                </wp:inline>
              </w:drawing>
            </w:r>
            <w:r>
              <w:rPr>
                <w:sz w:val="20"/>
              </w:rPr>
            </w:r>
          </w:p>
        </w:tc>
      </w:tr>
      <w:tr>
        <w:trPr>
          <w:trHeight w:val="580" w:hRule="atLeast"/>
        </w:trPr>
        <w:tc>
          <w:tcPr>
            <w:tcW w:w="1560" w:type="dxa"/>
            <w:vMerge/>
            <w:tcBorders>
              <w:top w:val="nil"/>
            </w:tcBorders>
          </w:tcPr>
          <w:p>
            <w:pPr>
              <w:rPr>
                <w:sz w:val="2"/>
                <w:szCs w:val="2"/>
              </w:rPr>
            </w:pPr>
          </w:p>
        </w:tc>
        <w:tc>
          <w:tcPr>
            <w:tcW w:w="5402" w:type="dxa"/>
          </w:tcPr>
          <w:p>
            <w:pPr>
              <w:pStyle w:val="TableParagraph"/>
              <w:spacing w:before="24"/>
              <w:ind w:left="1556"/>
              <w:rPr>
                <w:b/>
                <w:sz w:val="20"/>
              </w:rPr>
            </w:pPr>
            <w:r>
              <w:rPr>
                <w:b/>
                <w:sz w:val="20"/>
              </w:rPr>
              <w:t>LEMBAR</w:t>
            </w:r>
            <w:r>
              <w:rPr>
                <w:b/>
                <w:spacing w:val="-6"/>
                <w:sz w:val="20"/>
              </w:rPr>
              <w:t> </w:t>
            </w:r>
            <w:r>
              <w:rPr>
                <w:b/>
                <w:spacing w:val="-2"/>
                <w:sz w:val="20"/>
              </w:rPr>
              <w:t>PENGESAHAN</w:t>
            </w:r>
          </w:p>
          <w:p>
            <w:pPr>
              <w:pStyle w:val="TableParagraph"/>
              <w:spacing w:before="58"/>
              <w:ind w:left="1609"/>
              <w:rPr>
                <w:b/>
                <w:sz w:val="20"/>
              </w:rPr>
            </w:pPr>
            <w:r>
              <w:rPr>
                <w:b/>
                <w:sz w:val="20"/>
              </w:rPr>
              <w:t>KARYA</w:t>
            </w:r>
            <w:r>
              <w:rPr>
                <w:b/>
                <w:spacing w:val="-6"/>
                <w:sz w:val="20"/>
              </w:rPr>
              <w:t> </w:t>
            </w:r>
            <w:r>
              <w:rPr>
                <w:b/>
                <w:sz w:val="20"/>
              </w:rPr>
              <w:t>TULIS</w:t>
            </w:r>
            <w:r>
              <w:rPr>
                <w:b/>
                <w:spacing w:val="-1"/>
                <w:sz w:val="20"/>
              </w:rPr>
              <w:t> </w:t>
            </w:r>
            <w:r>
              <w:rPr>
                <w:b/>
                <w:spacing w:val="-2"/>
                <w:sz w:val="20"/>
              </w:rPr>
              <w:t>ILMIAH</w:t>
            </w:r>
          </w:p>
        </w:tc>
        <w:tc>
          <w:tcPr>
            <w:tcW w:w="1263" w:type="dxa"/>
            <w:vMerge/>
            <w:tcBorders>
              <w:top w:val="nil"/>
            </w:tcBorders>
          </w:tcPr>
          <w:p>
            <w:pPr>
              <w:rPr>
                <w:sz w:val="2"/>
                <w:szCs w:val="2"/>
              </w:rPr>
            </w:pPr>
          </w:p>
        </w:tc>
      </w:tr>
    </w:tbl>
    <w:p>
      <w:pPr>
        <w:pStyle w:val="BodyText"/>
        <w:rPr>
          <w:b/>
        </w:rPr>
      </w:pPr>
    </w:p>
    <w:p>
      <w:pPr>
        <w:pStyle w:val="BodyText"/>
        <w:rPr>
          <w:b/>
        </w:rPr>
      </w:pPr>
    </w:p>
    <w:p>
      <w:pPr>
        <w:pStyle w:val="BodyText"/>
        <w:spacing w:before="93"/>
        <w:rPr>
          <w:b/>
        </w:rPr>
      </w:pPr>
    </w:p>
    <w:p>
      <w:pPr>
        <w:pStyle w:val="BodyText"/>
        <w:spacing w:line="379" w:lineRule="auto" w:before="1"/>
        <w:ind w:left="2587" w:right="2874"/>
        <w:jc w:val="center"/>
      </w:pPr>
      <w:r>
        <w:rPr/>
        <w:t>Karya</w:t>
      </w:r>
      <w:r>
        <w:rPr>
          <w:spacing w:val="-6"/>
        </w:rPr>
        <w:t> </w:t>
      </w:r>
      <w:r>
        <w:rPr/>
        <w:t>Tulis</w:t>
      </w:r>
      <w:r>
        <w:rPr>
          <w:spacing w:val="-7"/>
        </w:rPr>
        <w:t> </w:t>
      </w:r>
      <w:r>
        <w:rPr/>
        <w:t>Ilmiah</w:t>
      </w:r>
      <w:r>
        <w:rPr>
          <w:spacing w:val="-5"/>
        </w:rPr>
        <w:t> </w:t>
      </w:r>
      <w:r>
        <w:rPr/>
        <w:t>ini</w:t>
      </w:r>
      <w:r>
        <w:rPr>
          <w:spacing w:val="-13"/>
        </w:rPr>
        <w:t> </w:t>
      </w:r>
      <w:r>
        <w:rPr/>
        <w:t>telah</w:t>
      </w:r>
      <w:r>
        <w:rPr>
          <w:spacing w:val="-10"/>
        </w:rPr>
        <w:t> </w:t>
      </w:r>
      <w:r>
        <w:rPr/>
        <w:t>diujikan Pada Sidang Karya Tulis Ilmiah</w:t>
      </w:r>
    </w:p>
    <w:p>
      <w:pPr>
        <w:pStyle w:val="BodyText"/>
        <w:spacing w:before="162"/>
      </w:pPr>
    </w:p>
    <w:p>
      <w:pPr>
        <w:pStyle w:val="BodyText"/>
        <w:spacing w:line="379" w:lineRule="auto"/>
        <w:ind w:left="561" w:right="851"/>
        <w:jc w:val="center"/>
      </w:pPr>
      <w:r>
        <w:rPr/>
        <w:t>Program</w:t>
      </w:r>
      <w:r>
        <w:rPr>
          <w:spacing w:val="-11"/>
        </w:rPr>
        <w:t> </w:t>
      </w:r>
      <w:r>
        <w:rPr/>
        <w:t>Pendidikan</w:t>
      </w:r>
      <w:r>
        <w:rPr>
          <w:spacing w:val="-7"/>
        </w:rPr>
        <w:t> </w:t>
      </w:r>
      <w:r>
        <w:rPr/>
        <w:t>Diploma</w:t>
      </w:r>
      <w:r>
        <w:rPr>
          <w:spacing w:val="-3"/>
        </w:rPr>
        <w:t> </w:t>
      </w:r>
      <w:r>
        <w:rPr/>
        <w:t>III Jurusan</w:t>
      </w:r>
      <w:r>
        <w:rPr>
          <w:spacing w:val="-7"/>
        </w:rPr>
        <w:t> </w:t>
      </w:r>
      <w:r>
        <w:rPr/>
        <w:t>Teknologi</w:t>
      </w:r>
      <w:r>
        <w:rPr>
          <w:spacing w:val="-11"/>
        </w:rPr>
        <w:t> </w:t>
      </w:r>
      <w:r>
        <w:rPr/>
        <w:t>Laboratorium</w:t>
      </w:r>
      <w:r>
        <w:rPr>
          <w:spacing w:val="-7"/>
        </w:rPr>
        <w:t> </w:t>
      </w:r>
      <w:r>
        <w:rPr/>
        <w:t>Medis Politeknik Kesehatan Banten</w:t>
      </w:r>
    </w:p>
    <w:p>
      <w:pPr>
        <w:pStyle w:val="BodyText"/>
        <w:spacing w:before="2"/>
        <w:ind w:left="2143" w:right="2430"/>
        <w:jc w:val="center"/>
      </w:pPr>
      <w:r>
        <w:rPr/>
        <w:t>Tanggal</w:t>
      </w:r>
      <w:r>
        <w:rPr>
          <w:spacing w:val="-8"/>
        </w:rPr>
        <w:t> </w:t>
      </w:r>
      <w:r>
        <w:rPr/>
        <w:t>:</w:t>
      </w:r>
      <w:r>
        <w:rPr>
          <w:spacing w:val="4"/>
        </w:rPr>
        <w:t> </w:t>
      </w:r>
      <w:r>
        <w:rPr/>
        <w:t>24</w:t>
      </w:r>
      <w:r>
        <w:rPr>
          <w:spacing w:val="1"/>
        </w:rPr>
        <w:t> </w:t>
      </w:r>
      <w:r>
        <w:rPr/>
        <w:t>Mei</w:t>
      </w:r>
      <w:r>
        <w:rPr>
          <w:spacing w:val="-7"/>
        </w:rPr>
        <w:t> </w:t>
      </w:r>
      <w:r>
        <w:rPr>
          <w:spacing w:val="-4"/>
        </w:rPr>
        <w:t>2021</w:t>
      </w:r>
    </w:p>
    <w:p>
      <w:pPr>
        <w:pStyle w:val="BodyText"/>
      </w:pPr>
    </w:p>
    <w:p>
      <w:pPr>
        <w:pStyle w:val="BodyText"/>
        <w:spacing w:before="248"/>
      </w:pPr>
    </w:p>
    <w:p>
      <w:pPr>
        <w:pStyle w:val="Heading1"/>
        <w:spacing w:line="360" w:lineRule="auto" w:before="1"/>
        <w:ind w:left="562" w:right="851"/>
      </w:pPr>
      <w:r>
        <w:rPr/>
        <w:t>IDENTIFIKASI</w:t>
      </w:r>
      <w:r>
        <w:rPr>
          <w:spacing w:val="-7"/>
        </w:rPr>
        <w:t> </w:t>
      </w:r>
      <w:r>
        <w:rPr/>
        <w:t>KADAR</w:t>
      </w:r>
      <w:r>
        <w:rPr>
          <w:spacing w:val="-8"/>
        </w:rPr>
        <w:t> </w:t>
      </w:r>
      <w:r>
        <w:rPr/>
        <w:t>LOGAM</w:t>
      </w:r>
      <w:r>
        <w:rPr>
          <w:spacing w:val="-3"/>
        </w:rPr>
        <w:t> </w:t>
      </w:r>
      <w:r>
        <w:rPr/>
        <w:t>TIMBAL</w:t>
      </w:r>
      <w:r>
        <w:rPr>
          <w:spacing w:val="40"/>
        </w:rPr>
        <w:t> </w:t>
      </w:r>
      <w:r>
        <w:rPr/>
        <w:t>(Pb)</w:t>
      </w:r>
      <w:r>
        <w:rPr>
          <w:spacing w:val="-10"/>
        </w:rPr>
        <w:t> </w:t>
      </w:r>
      <w:r>
        <w:rPr/>
        <w:t>PADA RAMBUT TUKANG PARKIR DI STASIUN KOTA </w:t>
      </w:r>
      <w:r>
        <w:rPr>
          <w:spacing w:val="-2"/>
        </w:rPr>
        <w:t>TANGERANG</w:t>
      </w:r>
    </w:p>
    <w:p>
      <w:pPr>
        <w:pStyle w:val="BodyText"/>
        <w:spacing w:before="158"/>
        <w:ind w:left="2147" w:right="2430"/>
        <w:jc w:val="center"/>
      </w:pPr>
      <w:r>
        <w:rPr/>
        <w:t>Disusun</w:t>
      </w:r>
      <w:r>
        <w:rPr>
          <w:spacing w:val="-7"/>
        </w:rPr>
        <w:t> </w:t>
      </w:r>
      <w:r>
        <w:rPr/>
        <w:t>oleh</w:t>
      </w:r>
      <w:r>
        <w:rPr>
          <w:spacing w:val="-6"/>
        </w:rPr>
        <w:t> </w:t>
      </w:r>
      <w:r>
        <w:rPr>
          <w:spacing w:val="-10"/>
        </w:rPr>
        <w:t>:</w:t>
      </w:r>
    </w:p>
    <w:p>
      <w:pPr>
        <w:pStyle w:val="Heading4"/>
        <w:spacing w:line="379" w:lineRule="auto" w:before="166"/>
        <w:ind w:left="2587" w:right="2876"/>
        <w:jc w:val="center"/>
      </w:pPr>
      <w:r>
        <w:rPr>
          <w:u w:val="single"/>
        </w:rPr>
        <w:t>Asti</w:t>
      </w:r>
      <w:r>
        <w:rPr>
          <w:spacing w:val="-14"/>
          <w:u w:val="single"/>
        </w:rPr>
        <w:t> </w:t>
      </w:r>
      <w:r>
        <w:rPr>
          <w:u w:val="single"/>
        </w:rPr>
        <w:t>Rizki</w:t>
      </w:r>
      <w:r>
        <w:rPr>
          <w:spacing w:val="-14"/>
          <w:u w:val="single"/>
        </w:rPr>
        <w:t> </w:t>
      </w:r>
      <w:r>
        <w:rPr>
          <w:u w:val="single"/>
        </w:rPr>
        <w:t>Arum</w:t>
      </w:r>
      <w:r>
        <w:rPr>
          <w:spacing w:val="-15"/>
          <w:u w:val="single"/>
        </w:rPr>
        <w:t> </w:t>
      </w:r>
      <w:r>
        <w:rPr>
          <w:u w:val="single"/>
        </w:rPr>
        <w:t>Permana</w:t>
      </w:r>
      <w:r>
        <w:rPr/>
        <w:t> </w:t>
      </w:r>
      <w:r>
        <w:rPr>
          <w:spacing w:val="-2"/>
        </w:rPr>
        <w:t>P27903118005</w:t>
      </w:r>
    </w:p>
    <w:p>
      <w:pPr>
        <w:pStyle w:val="BodyText"/>
        <w:spacing w:line="273" w:lineRule="exact"/>
        <w:ind w:left="2148" w:right="2430"/>
        <w:jc w:val="center"/>
      </w:pPr>
      <w:r>
        <w:rPr/>
        <w:t>Penguji</w:t>
      </w:r>
      <w:r>
        <w:rPr>
          <w:spacing w:val="-9"/>
        </w:rPr>
        <w:t> </w:t>
      </w:r>
      <w:r>
        <w:rPr>
          <w:spacing w:val="-10"/>
        </w:rPr>
        <w:t>:</w:t>
      </w:r>
    </w:p>
    <w:p>
      <w:pPr>
        <w:pStyle w:val="BodyText"/>
        <w:spacing w:before="159"/>
      </w:pPr>
    </w:p>
    <w:p>
      <w:pPr>
        <w:pStyle w:val="BodyText"/>
        <w:ind w:left="754" w:right="710"/>
        <w:jc w:val="right"/>
      </w:pPr>
      <w:r>
        <w:rPr/>
        <w:t>Tanda</w:t>
      </w:r>
      <w:r>
        <w:rPr>
          <w:spacing w:val="-4"/>
        </w:rPr>
        <w:t> </w:t>
      </w:r>
      <w:r>
        <w:rPr>
          <w:spacing w:val="-2"/>
        </w:rPr>
        <w:t>tangan</w:t>
      </w:r>
    </w:p>
    <w:p>
      <w:pPr>
        <w:pStyle w:val="BodyText"/>
        <w:rPr>
          <w:sz w:val="20"/>
        </w:rPr>
      </w:pPr>
    </w:p>
    <w:p>
      <w:pPr>
        <w:pStyle w:val="BodyText"/>
        <w:spacing w:before="215"/>
        <w:rPr>
          <w:sz w:val="20"/>
        </w:rPr>
      </w:pPr>
    </w:p>
    <w:p>
      <w:pPr>
        <w:pStyle w:val="BodyText"/>
        <w:spacing w:after="0"/>
        <w:rPr>
          <w:sz w:val="20"/>
        </w:rPr>
        <w:sectPr>
          <w:headerReference w:type="default" r:id="rId13"/>
          <w:pgSz w:w="11910" w:h="16840"/>
          <w:pgMar w:header="0" w:footer="0" w:top="1640" w:bottom="280" w:left="1700" w:right="850"/>
        </w:sectPr>
      </w:pPr>
    </w:p>
    <w:p>
      <w:pPr>
        <w:pStyle w:val="BodyText"/>
        <w:tabs>
          <w:tab w:pos="2549" w:val="left" w:leader="none"/>
        </w:tabs>
        <w:spacing w:line="672" w:lineRule="auto" w:before="119"/>
        <w:ind w:left="566"/>
        <w:jc w:val="both"/>
      </w:pPr>
      <w:r>
        <w:rPr/>
        <w:t>Ketua penguji</w:t>
        <w:tab/>
      </w:r>
      <w:r>
        <w:rPr>
          <w:spacing w:val="-10"/>
        </w:rPr>
        <w:t>: </w:t>
      </w:r>
      <w:r>
        <w:rPr/>
        <w:t>Anggota</w:t>
      </w:r>
      <w:r>
        <w:rPr>
          <w:spacing w:val="-5"/>
        </w:rPr>
        <w:t> </w:t>
      </w:r>
      <w:r>
        <w:rPr/>
        <w:t>penguji</w:t>
      </w:r>
      <w:r>
        <w:rPr>
          <w:spacing w:val="40"/>
        </w:rPr>
        <w:t> </w:t>
      </w:r>
      <w:r>
        <w:rPr/>
        <w:t>: </w:t>
      </w:r>
      <w:r>
        <w:rPr>
          <w:spacing w:val="-2"/>
        </w:rPr>
        <w:t>Moderator</w:t>
      </w:r>
      <w:r>
        <w:rPr/>
        <w:tab/>
      </w:r>
      <w:r>
        <w:rPr>
          <w:spacing w:val="-10"/>
        </w:rPr>
        <w:t>:</w:t>
      </w:r>
    </w:p>
    <w:p>
      <w:pPr>
        <w:pStyle w:val="BodyText"/>
        <w:tabs>
          <w:tab w:pos="4512" w:val="left" w:leader="none"/>
          <w:tab w:pos="5977" w:val="left" w:leader="none"/>
        </w:tabs>
        <w:spacing w:line="249" w:lineRule="auto" w:before="90"/>
        <w:ind w:left="306" w:right="642"/>
      </w:pPr>
      <w:r>
        <w:rPr/>
        <w:br w:type="column"/>
      </w:r>
      <w:r>
        <w:rPr/>
        <w:t>Ahmad Yani, M.Sc</w:t>
        <w:tab/>
      </w:r>
      <w:r>
        <w:rPr>
          <w:spacing w:val="-10"/>
        </w:rPr>
        <w:t>(</w:t>
      </w:r>
      <w:r>
        <w:rPr/>
        <w:tab/>
      </w:r>
      <w:r>
        <w:rPr>
          <w:spacing w:val="-10"/>
        </w:rPr>
        <w:t>) </w:t>
      </w:r>
      <w:r>
        <w:rPr/>
        <w:t>NIP.</w:t>
      </w:r>
      <w:r>
        <w:rPr>
          <w:spacing w:val="40"/>
        </w:rPr>
        <w:t> </w:t>
      </w:r>
      <w:r>
        <w:rPr/>
        <w:t>198809302019021001</w:t>
      </w:r>
    </w:p>
    <w:p>
      <w:pPr>
        <w:pStyle w:val="BodyText"/>
        <w:tabs>
          <w:tab w:pos="4498" w:val="left" w:leader="none"/>
          <w:tab w:pos="5948" w:val="left" w:leader="none"/>
        </w:tabs>
        <w:spacing w:line="237" w:lineRule="auto" w:before="250"/>
        <w:ind w:left="291" w:right="671"/>
      </w:pPr>
      <w:r>
        <w:rPr/>
        <w:drawing>
          <wp:anchor distT="0" distB="0" distL="0" distR="0" allowOverlap="1" layoutInCell="1" locked="0" behindDoc="0" simplePos="0" relativeHeight="15729664">
            <wp:simplePos x="0" y="0"/>
            <wp:positionH relativeFrom="page">
              <wp:posOffset>5721646</wp:posOffset>
            </wp:positionH>
            <wp:positionV relativeFrom="paragraph">
              <wp:posOffset>-92772</wp:posOffset>
            </wp:positionV>
            <wp:extent cx="749664" cy="39402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749664" cy="394027"/>
                    </a:xfrm>
                    <a:prstGeom prst="rect">
                      <a:avLst/>
                    </a:prstGeom>
                  </pic:spPr>
                </pic:pic>
              </a:graphicData>
            </a:graphic>
          </wp:anchor>
        </w:drawing>
      </w:r>
      <w:r>
        <w:rPr/>
        <w:drawing>
          <wp:anchor distT="0" distB="0" distL="0" distR="0" allowOverlap="1" layoutInCell="1" locked="0" behindDoc="1" simplePos="0" relativeHeight="485746688">
            <wp:simplePos x="0" y="0"/>
            <wp:positionH relativeFrom="page">
              <wp:posOffset>5695950</wp:posOffset>
            </wp:positionH>
            <wp:positionV relativeFrom="paragraph">
              <wp:posOffset>449736</wp:posOffset>
            </wp:positionV>
            <wp:extent cx="808939" cy="33855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4" cstate="print"/>
                    <a:stretch>
                      <a:fillRect/>
                    </a:stretch>
                  </pic:blipFill>
                  <pic:spPr>
                    <a:xfrm>
                      <a:off x="0" y="0"/>
                      <a:ext cx="808939" cy="338554"/>
                    </a:xfrm>
                    <a:prstGeom prst="rect">
                      <a:avLst/>
                    </a:prstGeom>
                  </pic:spPr>
                </pic:pic>
              </a:graphicData>
            </a:graphic>
          </wp:anchor>
        </w:drawing>
      </w:r>
      <w:r>
        <w:rPr/>
        <w:drawing>
          <wp:anchor distT="0" distB="0" distL="0" distR="0" allowOverlap="1" layoutInCell="1" locked="0" behindDoc="1" simplePos="0" relativeHeight="485747200">
            <wp:simplePos x="0" y="0"/>
            <wp:positionH relativeFrom="page">
              <wp:posOffset>5758714</wp:posOffset>
            </wp:positionH>
            <wp:positionV relativeFrom="paragraph">
              <wp:posOffset>-750546</wp:posOffset>
            </wp:positionV>
            <wp:extent cx="746325" cy="53326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5" cstate="print"/>
                    <a:stretch>
                      <a:fillRect/>
                    </a:stretch>
                  </pic:blipFill>
                  <pic:spPr>
                    <a:xfrm>
                      <a:off x="0" y="0"/>
                      <a:ext cx="746325" cy="533260"/>
                    </a:xfrm>
                    <a:prstGeom prst="rect">
                      <a:avLst/>
                    </a:prstGeom>
                  </pic:spPr>
                </pic:pic>
              </a:graphicData>
            </a:graphic>
          </wp:anchor>
        </w:drawing>
      </w:r>
      <w:r>
        <w:rPr/>
        <w:t>Syarah Anliza, M.Si</w:t>
        <w:tab/>
      </w:r>
      <w:r>
        <w:rPr>
          <w:spacing w:val="-10"/>
        </w:rPr>
        <w:t>(</w:t>
      </w:r>
      <w:r>
        <w:rPr/>
        <w:tab/>
      </w:r>
      <w:r>
        <w:rPr>
          <w:spacing w:val="-10"/>
        </w:rPr>
        <w:t>) </w:t>
      </w:r>
      <w:r>
        <w:rPr/>
        <w:t>NUP. 025151289010915</w:t>
      </w:r>
    </w:p>
    <w:p>
      <w:pPr>
        <w:pStyle w:val="BodyText"/>
        <w:tabs>
          <w:tab w:pos="4503" w:val="left" w:leader="none"/>
          <w:tab w:pos="5890" w:val="left" w:leader="none"/>
        </w:tabs>
        <w:spacing w:line="242" w:lineRule="auto" w:before="238"/>
        <w:ind w:left="296" w:right="729"/>
      </w:pPr>
      <w:r>
        <w:rPr/>
        <w:t>Diana Rinawati, ST.M.Kes</w:t>
        <w:tab/>
      </w:r>
      <w:r>
        <w:rPr>
          <w:spacing w:val="-10"/>
        </w:rPr>
        <w:t>(</w:t>
      </w:r>
      <w:r>
        <w:rPr/>
        <w:tab/>
      </w:r>
      <w:r>
        <w:rPr>
          <w:spacing w:val="-10"/>
        </w:rPr>
        <w:t>) </w:t>
      </w:r>
      <w:r>
        <w:rPr>
          <w:spacing w:val="-2"/>
        </w:rPr>
        <w:t>NIP.197412171999032002</w:t>
      </w:r>
    </w:p>
    <w:p>
      <w:pPr>
        <w:pStyle w:val="BodyText"/>
        <w:spacing w:after="0" w:line="242" w:lineRule="auto"/>
        <w:sectPr>
          <w:type w:val="continuous"/>
          <w:pgSz w:w="11910" w:h="16840"/>
          <w:pgMar w:header="0" w:footer="0" w:top="2980" w:bottom="280" w:left="1700" w:right="850"/>
          <w:cols w:num="2" w:equalWidth="0">
            <w:col w:w="2617" w:space="40"/>
            <w:col w:w="6703"/>
          </w:cols>
        </w:sectPr>
      </w:pPr>
    </w:p>
    <w:p>
      <w:pPr>
        <w:pStyle w:val="BodyText"/>
        <w:spacing w:line="362" w:lineRule="auto" w:before="73"/>
        <w:ind w:left="1277" w:right="854" w:hanging="711"/>
      </w:pPr>
      <w:r>
        <w:rPr>
          <w:b/>
        </w:rPr>
        <w:t>Judul</w:t>
      </w:r>
      <w:r>
        <w:rPr>
          <w:b/>
          <w:spacing w:val="40"/>
        </w:rPr>
        <w:t> </w:t>
      </w:r>
      <w:r>
        <w:rPr/>
        <w:t>:</w:t>
      </w:r>
      <w:r>
        <w:rPr>
          <w:spacing w:val="27"/>
        </w:rPr>
        <w:t> </w:t>
      </w:r>
      <w:r>
        <w:rPr/>
        <w:t>Identifikasi</w:t>
      </w:r>
      <w:r>
        <w:rPr>
          <w:spacing w:val="27"/>
        </w:rPr>
        <w:t> </w:t>
      </w:r>
      <w:r>
        <w:rPr/>
        <w:t>Kadar</w:t>
      </w:r>
      <w:r>
        <w:rPr>
          <w:spacing w:val="28"/>
        </w:rPr>
        <w:t> </w:t>
      </w:r>
      <w:r>
        <w:rPr/>
        <w:t>Logam Timbal</w:t>
      </w:r>
      <w:r>
        <w:rPr>
          <w:spacing w:val="80"/>
        </w:rPr>
        <w:t> </w:t>
      </w:r>
      <w:r>
        <w:rPr/>
        <w:t>(Pb)</w:t>
      </w:r>
      <w:r>
        <w:rPr>
          <w:spacing w:val="28"/>
        </w:rPr>
        <w:t> </w:t>
      </w:r>
      <w:r>
        <w:rPr/>
        <w:t>pada</w:t>
      </w:r>
      <w:r>
        <w:rPr>
          <w:spacing w:val="26"/>
        </w:rPr>
        <w:t> </w:t>
      </w:r>
      <w:r>
        <w:rPr/>
        <w:t>Rambut</w:t>
      </w:r>
      <w:r>
        <w:rPr>
          <w:spacing w:val="32"/>
        </w:rPr>
        <w:t> </w:t>
      </w:r>
      <w:r>
        <w:rPr/>
        <w:t>Tukang</w:t>
      </w:r>
      <w:r>
        <w:rPr>
          <w:spacing w:val="26"/>
        </w:rPr>
        <w:t> </w:t>
      </w:r>
      <w:r>
        <w:rPr/>
        <w:t>Parkir</w:t>
      </w:r>
      <w:r>
        <w:rPr>
          <w:spacing w:val="28"/>
        </w:rPr>
        <w:t> </w:t>
      </w:r>
      <w:r>
        <w:rPr/>
        <w:t>di Stasiun Kota Tangerang</w:t>
      </w:r>
    </w:p>
    <w:p>
      <w:pPr>
        <w:pStyle w:val="BodyText"/>
        <w:spacing w:line="274" w:lineRule="exact"/>
        <w:ind w:left="566"/>
      </w:pPr>
      <w:r>
        <w:rPr>
          <w:b/>
        </w:rPr>
        <w:t>Nama</w:t>
      </w:r>
      <w:r>
        <w:rPr>
          <w:b/>
          <w:spacing w:val="48"/>
        </w:rPr>
        <w:t> </w:t>
      </w:r>
      <w:r>
        <w:rPr/>
        <w:t>:</w:t>
      </w:r>
      <w:r>
        <w:rPr>
          <w:spacing w:val="1"/>
        </w:rPr>
        <w:t> </w:t>
      </w:r>
      <w:r>
        <w:rPr/>
        <w:t>Asti</w:t>
      </w:r>
      <w:r>
        <w:rPr>
          <w:spacing w:val="-8"/>
        </w:rPr>
        <w:t> </w:t>
      </w:r>
      <w:r>
        <w:rPr/>
        <w:t>Rizki</w:t>
      </w:r>
      <w:r>
        <w:rPr>
          <w:spacing w:val="-4"/>
        </w:rPr>
        <w:t> </w:t>
      </w:r>
      <w:r>
        <w:rPr/>
        <w:t>Arum</w:t>
      </w:r>
      <w:r>
        <w:rPr>
          <w:spacing w:val="-7"/>
        </w:rPr>
        <w:t> </w:t>
      </w:r>
      <w:r>
        <w:rPr>
          <w:spacing w:val="-2"/>
        </w:rPr>
        <w:t>Permana</w:t>
      </w:r>
    </w:p>
    <w:p>
      <w:pPr>
        <w:tabs>
          <w:tab w:pos="1286" w:val="left" w:leader="none"/>
        </w:tabs>
        <w:spacing w:before="137"/>
        <w:ind w:left="566" w:right="0" w:firstLine="0"/>
        <w:jc w:val="left"/>
        <w:rPr>
          <w:sz w:val="24"/>
        </w:rPr>
      </w:pPr>
      <w:r>
        <w:rPr>
          <w:b/>
          <w:spacing w:val="-5"/>
          <w:sz w:val="24"/>
        </w:rPr>
        <w:t>NIM</w:t>
      </w:r>
      <w:r>
        <w:rPr>
          <w:b/>
          <w:sz w:val="24"/>
        </w:rPr>
        <w:tab/>
      </w:r>
      <w:r>
        <w:rPr>
          <w:sz w:val="24"/>
        </w:rPr>
        <w:t>:</w:t>
      </w:r>
      <w:r>
        <w:rPr>
          <w:spacing w:val="2"/>
          <w:sz w:val="24"/>
        </w:rPr>
        <w:t> </w:t>
      </w:r>
      <w:r>
        <w:rPr>
          <w:spacing w:val="-2"/>
          <w:sz w:val="24"/>
        </w:rPr>
        <w:t>P27903118005</w:t>
      </w:r>
    </w:p>
    <w:p>
      <w:pPr>
        <w:pStyle w:val="BodyText"/>
      </w:pPr>
    </w:p>
    <w:p>
      <w:pPr>
        <w:pStyle w:val="BodyText"/>
        <w:spacing w:before="138"/>
      </w:pPr>
    </w:p>
    <w:p>
      <w:pPr>
        <w:pStyle w:val="Heading1"/>
        <w:ind w:left="2144"/>
      </w:pPr>
      <w:r>
        <w:rPr>
          <w:spacing w:val="-2"/>
        </w:rPr>
        <w:t>ABSTRAK</w:t>
      </w:r>
    </w:p>
    <w:p>
      <w:pPr>
        <w:pStyle w:val="BodyText"/>
        <w:spacing w:before="162"/>
        <w:ind w:left="1277" w:right="845" w:firstLine="360"/>
        <w:jc w:val="both"/>
      </w:pPr>
      <w:r>
        <w:rPr/>
        <w:t>Pencemaran udara salah satunya dapat disebabkan oleh emisi buangan gas kendaraan yang dapat melepaskan zat timbal ke udara. Pajanan logam timbal yang terjadi secara terus menerus dapat terakumulasi di dalam rambut dan dapat menyebabkan efek toksisitas. Salah satu orang yang dapat beresiko terpapar logam timbal adalah tukang parkir. Tukang parkir beresiko terpapar logam timbal dari asap kendaraan setiap hari karena pekerjaannya yang kontak langsung dengan kendaraan bermotor.Tujuan dari penelitian ini adalah untuk mengetahui ada tidaknya logam berat timbal (Pb) dan mengetahui kadar logam berat timbal (Pb) pada rambut tukang parkir di Stasiun Tangerang. Jenis penelitian yang digunakan bersifat deskriptif analitik. Sampel yang dipakai adalah rambut dari 6</w:t>
      </w:r>
      <w:r>
        <w:rPr>
          <w:spacing w:val="40"/>
        </w:rPr>
        <w:t> </w:t>
      </w:r>
      <w:r>
        <w:rPr/>
        <w:t>orang tukang parkir yang bekerja di Stasiun Tangerang, dengan rentang masa kerja 3-26 tahun. Teknik sampling yang digunakan pada penelitian ini adalah total sampling. Pengumpulan data dilakukan dengan menggunakan kuisioner dan </w:t>
      </w:r>
      <w:r>
        <w:rPr>
          <w:i/>
        </w:rPr>
        <w:t>informed consent, </w:t>
      </w:r>
      <w:r>
        <w:rPr/>
        <w:t>kemudian kadar timbal dalam sampel diperiksa menggunakan metode </w:t>
      </w:r>
      <w:r>
        <w:rPr>
          <w:i/>
        </w:rPr>
        <w:t>Inductively Coupled Plasma-Optical Mass Spectrometry </w:t>
      </w:r>
      <w:r>
        <w:rPr/>
        <w:t>(ICP-MS). Setelah dilakukan penelitian kadar timbal (Pb) pada rambut tukang parkir didapatkan hasil bahwa pada ke-6 sampel rambut mengandung timbal. Berdasarkan masa kerjanya terdapat kadar timbal sebesar 0.37 mg Pb/100g pada masa kerja</w:t>
      </w:r>
      <w:r>
        <w:rPr>
          <w:spacing w:val="40"/>
        </w:rPr>
        <w:t> </w:t>
      </w:r>
      <w:r>
        <w:rPr/>
        <w:t>3-10 tahun dan 1.36 mg Pb/100 pada masa kerja 11-20 tahun. Pada masa kerja &gt;20 tahun didapatkan hasil sebesar 6.98 mg Pb/100g.</w:t>
      </w:r>
    </w:p>
    <w:p>
      <w:pPr>
        <w:pStyle w:val="BodyText"/>
      </w:pPr>
    </w:p>
    <w:p>
      <w:pPr>
        <w:pStyle w:val="BodyText"/>
        <w:spacing w:before="4"/>
      </w:pPr>
    </w:p>
    <w:p>
      <w:pPr>
        <w:pStyle w:val="BodyText"/>
        <w:spacing w:line="237" w:lineRule="auto" w:before="1"/>
        <w:ind w:left="2694" w:right="641" w:hanging="1417"/>
      </w:pPr>
      <w:r>
        <w:rPr/>
        <w:t>Kata</w:t>
      </w:r>
      <w:r>
        <w:rPr>
          <w:spacing w:val="35"/>
        </w:rPr>
        <w:t> </w:t>
      </w:r>
      <w:r>
        <w:rPr/>
        <w:t>kunci</w:t>
      </w:r>
      <w:r>
        <w:rPr>
          <w:spacing w:val="32"/>
        </w:rPr>
        <w:t> </w:t>
      </w:r>
      <w:r>
        <w:rPr/>
        <w:t>:</w:t>
      </w:r>
      <w:r>
        <w:rPr>
          <w:spacing w:val="37"/>
        </w:rPr>
        <w:t> </w:t>
      </w:r>
      <w:r>
        <w:rPr/>
        <w:t>Timbal</w:t>
      </w:r>
      <w:r>
        <w:rPr>
          <w:spacing w:val="32"/>
        </w:rPr>
        <w:t> </w:t>
      </w:r>
      <w:r>
        <w:rPr/>
        <w:t>(Pb),</w:t>
      </w:r>
      <w:r>
        <w:rPr>
          <w:spacing w:val="38"/>
        </w:rPr>
        <w:t> </w:t>
      </w:r>
      <w:r>
        <w:rPr/>
        <w:t>Rambut,</w:t>
      </w:r>
      <w:r>
        <w:rPr>
          <w:spacing w:val="40"/>
        </w:rPr>
        <w:t> </w:t>
      </w:r>
      <w:r>
        <w:rPr/>
        <w:t>Tukang</w:t>
      </w:r>
      <w:r>
        <w:rPr>
          <w:spacing w:val="36"/>
        </w:rPr>
        <w:t> </w:t>
      </w:r>
      <w:r>
        <w:rPr/>
        <w:t>Parkir,</w:t>
      </w:r>
      <w:r>
        <w:rPr>
          <w:spacing w:val="38"/>
        </w:rPr>
        <w:t> </w:t>
      </w:r>
      <w:r>
        <w:rPr/>
        <w:t>Inductively</w:t>
      </w:r>
      <w:r>
        <w:rPr>
          <w:spacing w:val="32"/>
        </w:rPr>
        <w:t> </w:t>
      </w:r>
      <w:r>
        <w:rPr/>
        <w:t>Coupled Plasma Optical Mass Spectrometry (ICP-MS).</w:t>
      </w:r>
    </w:p>
    <w:p>
      <w:pPr>
        <w:pStyle w:val="BodyText"/>
        <w:spacing w:before="3"/>
        <w:ind w:left="1277"/>
      </w:pPr>
      <w:r>
        <w:rPr/>
        <w:t>Jumlah</w:t>
      </w:r>
      <w:r>
        <w:rPr>
          <w:spacing w:val="-4"/>
        </w:rPr>
        <w:t> </w:t>
      </w:r>
      <w:r>
        <w:rPr/>
        <w:t>Pustaka : 33</w:t>
      </w:r>
      <w:r>
        <w:rPr>
          <w:spacing w:val="-4"/>
        </w:rPr>
        <w:t> </w:t>
      </w:r>
      <w:r>
        <w:rPr/>
        <w:t>(Tahun</w:t>
      </w:r>
      <w:r>
        <w:rPr>
          <w:spacing w:val="-3"/>
        </w:rPr>
        <w:t> </w:t>
      </w:r>
      <w:r>
        <w:rPr/>
        <w:t>2011-</w:t>
      </w:r>
      <w:r>
        <w:rPr>
          <w:spacing w:val="-2"/>
        </w:rPr>
        <w:t>2020)</w:t>
      </w:r>
    </w:p>
    <w:p>
      <w:pPr>
        <w:pStyle w:val="BodyText"/>
        <w:spacing w:after="0"/>
        <w:sectPr>
          <w:headerReference w:type="default" r:id="rId16"/>
          <w:pgSz w:w="11910" w:h="16840"/>
          <w:pgMar w:header="0" w:footer="0" w:top="1600" w:bottom="280" w:left="1700" w:right="850"/>
        </w:sectPr>
      </w:pPr>
    </w:p>
    <w:p>
      <w:pPr>
        <w:pStyle w:val="BodyText"/>
        <w:tabs>
          <w:tab w:pos="1416" w:val="left" w:leader="none"/>
        </w:tabs>
        <w:spacing w:line="362" w:lineRule="auto" w:before="73"/>
        <w:ind w:left="1416" w:right="854" w:hanging="850"/>
      </w:pPr>
      <w:r>
        <w:rPr>
          <w:b/>
          <w:spacing w:val="-2"/>
        </w:rPr>
        <w:t>Title</w:t>
      </w:r>
      <w:r>
        <w:rPr>
          <w:b/>
        </w:rPr>
        <w:tab/>
      </w:r>
      <w:r>
        <w:rPr/>
        <w:t>:</w:t>
      </w:r>
      <w:r>
        <w:rPr>
          <w:spacing w:val="40"/>
        </w:rPr>
        <w:t> </w:t>
      </w:r>
      <w:r>
        <w:rPr/>
        <w:t>Identification</w:t>
      </w:r>
      <w:r>
        <w:rPr>
          <w:spacing w:val="40"/>
        </w:rPr>
        <w:t> </w:t>
      </w:r>
      <w:r>
        <w:rPr/>
        <w:t>of</w:t>
      </w:r>
      <w:r>
        <w:rPr>
          <w:spacing w:val="40"/>
        </w:rPr>
        <w:t> </w:t>
      </w:r>
      <w:r>
        <w:rPr/>
        <w:t>Lead</w:t>
      </w:r>
      <w:r>
        <w:rPr>
          <w:spacing w:val="40"/>
        </w:rPr>
        <w:t> </w:t>
      </w:r>
      <w:r>
        <w:rPr/>
        <w:t>Heavy</w:t>
      </w:r>
      <w:r>
        <w:rPr>
          <w:spacing w:val="40"/>
        </w:rPr>
        <w:t> </w:t>
      </w:r>
      <w:r>
        <w:rPr/>
        <w:t>Metal</w:t>
      </w:r>
      <w:r>
        <w:rPr>
          <w:spacing w:val="40"/>
        </w:rPr>
        <w:t> </w:t>
      </w:r>
      <w:r>
        <w:rPr/>
        <w:t>(Pb)</w:t>
      </w:r>
      <w:r>
        <w:rPr>
          <w:spacing w:val="68"/>
        </w:rPr>
        <w:t> </w:t>
      </w:r>
      <w:r>
        <w:rPr/>
        <w:t>Levels</w:t>
      </w:r>
      <w:r>
        <w:rPr>
          <w:spacing w:val="73"/>
        </w:rPr>
        <w:t> </w:t>
      </w:r>
      <w:r>
        <w:rPr/>
        <w:t>in</w:t>
      </w:r>
      <w:r>
        <w:rPr>
          <w:spacing w:val="40"/>
        </w:rPr>
        <w:t> </w:t>
      </w:r>
      <w:r>
        <w:rPr/>
        <w:t>The</w:t>
      </w:r>
      <w:r>
        <w:rPr>
          <w:spacing w:val="40"/>
        </w:rPr>
        <w:t> </w:t>
      </w:r>
      <w:r>
        <w:rPr/>
        <w:t>Hair</w:t>
      </w:r>
      <w:r>
        <w:rPr>
          <w:spacing w:val="40"/>
        </w:rPr>
        <w:t> </w:t>
      </w:r>
      <w:r>
        <w:rPr/>
        <w:t>of</w:t>
      </w:r>
      <w:r>
        <w:rPr>
          <w:spacing w:val="40"/>
        </w:rPr>
        <w:t> </w:t>
      </w:r>
      <w:r>
        <w:rPr/>
        <w:t>a</w:t>
      </w:r>
      <w:r>
        <w:rPr>
          <w:spacing w:val="40"/>
        </w:rPr>
        <w:t> </w:t>
      </w:r>
      <w:r>
        <w:rPr/>
        <w:t>Parking Attendant at Tangerang Station</w:t>
      </w:r>
    </w:p>
    <w:p>
      <w:pPr>
        <w:pStyle w:val="BodyText"/>
        <w:tabs>
          <w:tab w:pos="1416" w:val="left" w:leader="none"/>
        </w:tabs>
        <w:spacing w:line="274" w:lineRule="exact"/>
        <w:ind w:left="566"/>
      </w:pPr>
      <w:r>
        <w:rPr>
          <w:b/>
          <w:spacing w:val="-4"/>
        </w:rPr>
        <w:t>Name</w:t>
      </w:r>
      <w:r>
        <w:rPr>
          <w:b/>
        </w:rPr>
        <w:tab/>
      </w:r>
      <w:r>
        <w:rPr/>
        <w:t>:</w:t>
      </w:r>
      <w:r>
        <w:rPr>
          <w:spacing w:val="1"/>
        </w:rPr>
        <w:t> </w:t>
      </w:r>
      <w:r>
        <w:rPr/>
        <w:t>Asti</w:t>
      </w:r>
      <w:r>
        <w:rPr>
          <w:spacing w:val="-7"/>
        </w:rPr>
        <w:t> </w:t>
      </w:r>
      <w:r>
        <w:rPr/>
        <w:t>Rizki</w:t>
      </w:r>
      <w:r>
        <w:rPr>
          <w:spacing w:val="-3"/>
        </w:rPr>
        <w:t> </w:t>
      </w:r>
      <w:r>
        <w:rPr/>
        <w:t>Arum</w:t>
      </w:r>
      <w:r>
        <w:rPr>
          <w:spacing w:val="-7"/>
        </w:rPr>
        <w:t> </w:t>
      </w:r>
      <w:r>
        <w:rPr>
          <w:spacing w:val="-2"/>
        </w:rPr>
        <w:t>Permana</w:t>
      </w:r>
    </w:p>
    <w:p>
      <w:pPr>
        <w:tabs>
          <w:tab w:pos="1416" w:val="left" w:leader="none"/>
        </w:tabs>
        <w:spacing w:before="137"/>
        <w:ind w:left="566" w:right="0" w:firstLine="0"/>
        <w:jc w:val="left"/>
        <w:rPr>
          <w:sz w:val="24"/>
        </w:rPr>
      </w:pPr>
      <w:r>
        <w:rPr>
          <w:b/>
          <w:spacing w:val="-5"/>
          <w:sz w:val="24"/>
        </w:rPr>
        <w:t>NIM</w:t>
      </w:r>
      <w:r>
        <w:rPr>
          <w:b/>
          <w:sz w:val="24"/>
        </w:rPr>
        <w:tab/>
      </w:r>
      <w:r>
        <w:rPr>
          <w:sz w:val="24"/>
        </w:rPr>
        <w:t>:</w:t>
      </w:r>
      <w:r>
        <w:rPr>
          <w:spacing w:val="2"/>
          <w:sz w:val="24"/>
        </w:rPr>
        <w:t> </w:t>
      </w:r>
      <w:r>
        <w:rPr>
          <w:spacing w:val="-2"/>
          <w:sz w:val="24"/>
        </w:rPr>
        <w:t>P27903118005</w:t>
      </w:r>
    </w:p>
    <w:p>
      <w:pPr>
        <w:pStyle w:val="BodyText"/>
        <w:spacing w:before="159"/>
      </w:pPr>
    </w:p>
    <w:p>
      <w:pPr>
        <w:pStyle w:val="Heading1"/>
        <w:ind w:right="284"/>
        <w:rPr>
          <w:rFonts w:ascii="Calibri"/>
        </w:rPr>
      </w:pPr>
      <w:r>
        <w:rPr>
          <w:rFonts w:ascii="Calibri"/>
          <w:spacing w:val="-2"/>
        </w:rPr>
        <w:t>ABSTRACT</w:t>
      </w:r>
    </w:p>
    <w:p>
      <w:pPr>
        <w:spacing w:line="240" w:lineRule="auto" w:before="291"/>
        <w:ind w:left="1416" w:right="844" w:firstLine="427"/>
        <w:jc w:val="both"/>
        <w:rPr>
          <w:i/>
          <w:sz w:val="24"/>
        </w:rPr>
      </w:pPr>
      <w:r>
        <w:rPr>
          <w:i/>
          <w:sz w:val="24"/>
        </w:rPr>
        <w:t>Vehicle exhaust emissions are one of the causes of air pollution that release lead into the air. Continuous exposure to lead metal can accumulate in the hair and can cause toxicity effects. The people who at risk</w:t>
      </w:r>
      <w:r>
        <w:rPr>
          <w:i/>
          <w:spacing w:val="-2"/>
          <w:sz w:val="24"/>
        </w:rPr>
        <w:t> </w:t>
      </w:r>
      <w:r>
        <w:rPr>
          <w:i/>
          <w:sz w:val="24"/>
        </w:rPr>
        <w:t>of exposure</w:t>
      </w:r>
      <w:r>
        <w:rPr>
          <w:i/>
          <w:spacing w:val="-2"/>
          <w:sz w:val="24"/>
        </w:rPr>
        <w:t> </w:t>
      </w:r>
      <w:r>
        <w:rPr>
          <w:i/>
          <w:sz w:val="24"/>
        </w:rPr>
        <w:t>to lead</w:t>
      </w:r>
      <w:r>
        <w:rPr>
          <w:i/>
          <w:spacing w:val="-2"/>
          <w:sz w:val="24"/>
        </w:rPr>
        <w:t> </w:t>
      </w:r>
      <w:r>
        <w:rPr>
          <w:i/>
          <w:sz w:val="24"/>
        </w:rPr>
        <w:t>metal are</w:t>
      </w:r>
      <w:r>
        <w:rPr>
          <w:i/>
          <w:spacing w:val="-2"/>
          <w:sz w:val="24"/>
        </w:rPr>
        <w:t> </w:t>
      </w:r>
      <w:r>
        <w:rPr>
          <w:i/>
          <w:sz w:val="24"/>
        </w:rPr>
        <w:t>parking</w:t>
      </w:r>
      <w:r>
        <w:rPr>
          <w:i/>
          <w:spacing w:val="-1"/>
          <w:sz w:val="24"/>
        </w:rPr>
        <w:t> </w:t>
      </w:r>
      <w:r>
        <w:rPr>
          <w:i/>
          <w:sz w:val="24"/>
        </w:rPr>
        <w:t>attendants. Parking attendants are at risk of being exposed to lead metal from vehicle fumes every day because they worked directly with customer vehicles. The purpose of this study was to determine the presence or absence of heavy metal lead (Pb) and to determine the content of heavy metal lead (Pb) in the hair of parking attendants at Tangerang Station. This type of research is descriptive-analytic. The sample used is the hair of 6 parking attendants who work at Tangerang Station, with a work period of 3-26 years. The sampling technique used in this study was total sampling. Data was collected using a questionnaire and informed consent. The sample tested for lead (Pb) levels using the Inductively Coupled Plasma-Optical Mass Spectrometry</w:t>
      </w:r>
      <w:r>
        <w:rPr>
          <w:i/>
          <w:spacing w:val="-3"/>
          <w:sz w:val="24"/>
        </w:rPr>
        <w:t> </w:t>
      </w:r>
      <w:r>
        <w:rPr>
          <w:i/>
          <w:sz w:val="24"/>
        </w:rPr>
        <w:t>(ICP-MS)</w:t>
      </w:r>
      <w:r>
        <w:rPr>
          <w:i/>
          <w:spacing w:val="-1"/>
          <w:sz w:val="24"/>
        </w:rPr>
        <w:t> </w:t>
      </w:r>
      <w:r>
        <w:rPr>
          <w:i/>
          <w:sz w:val="24"/>
        </w:rPr>
        <w:t>method. The</w:t>
      </w:r>
      <w:r>
        <w:rPr>
          <w:i/>
          <w:spacing w:val="-8"/>
          <w:sz w:val="24"/>
        </w:rPr>
        <w:t> </w:t>
      </w:r>
      <w:r>
        <w:rPr>
          <w:i/>
          <w:sz w:val="24"/>
        </w:rPr>
        <w:t>results</w:t>
      </w:r>
      <w:r>
        <w:rPr>
          <w:i/>
          <w:spacing w:val="-4"/>
          <w:sz w:val="24"/>
        </w:rPr>
        <w:t> </w:t>
      </w:r>
      <w:r>
        <w:rPr>
          <w:i/>
          <w:sz w:val="24"/>
        </w:rPr>
        <w:t>showed</w:t>
      </w:r>
      <w:r>
        <w:rPr>
          <w:i/>
          <w:spacing w:val="-2"/>
          <w:sz w:val="24"/>
        </w:rPr>
        <w:t> </w:t>
      </w:r>
      <w:r>
        <w:rPr>
          <w:i/>
          <w:sz w:val="24"/>
        </w:rPr>
        <w:t>that</w:t>
      </w:r>
      <w:r>
        <w:rPr>
          <w:i/>
          <w:spacing w:val="-2"/>
          <w:sz w:val="24"/>
        </w:rPr>
        <w:t> </w:t>
      </w:r>
      <w:r>
        <w:rPr>
          <w:i/>
          <w:sz w:val="24"/>
        </w:rPr>
        <w:t>there</w:t>
      </w:r>
      <w:r>
        <w:rPr>
          <w:i/>
          <w:spacing w:val="-3"/>
          <w:sz w:val="24"/>
        </w:rPr>
        <w:t> </w:t>
      </w:r>
      <w:r>
        <w:rPr>
          <w:i/>
          <w:sz w:val="24"/>
        </w:rPr>
        <w:t>was</w:t>
      </w:r>
      <w:r>
        <w:rPr>
          <w:i/>
          <w:spacing w:val="-4"/>
          <w:sz w:val="24"/>
        </w:rPr>
        <w:t> </w:t>
      </w:r>
      <w:r>
        <w:rPr>
          <w:i/>
          <w:sz w:val="24"/>
        </w:rPr>
        <w:t>a</w:t>
      </w:r>
      <w:r>
        <w:rPr>
          <w:i/>
          <w:spacing w:val="-2"/>
          <w:sz w:val="24"/>
        </w:rPr>
        <w:t> </w:t>
      </w:r>
      <w:r>
        <w:rPr>
          <w:i/>
          <w:sz w:val="24"/>
        </w:rPr>
        <w:t>lead content in the six hair samples. Based on the working period, there is a lead level of 0.37 mg Pb /100g at 3-10 years of working period and 1.36 mg</w:t>
      </w:r>
      <w:r>
        <w:rPr>
          <w:i/>
          <w:spacing w:val="8"/>
          <w:sz w:val="24"/>
        </w:rPr>
        <w:t> </w:t>
      </w:r>
      <w:r>
        <w:rPr>
          <w:i/>
          <w:sz w:val="24"/>
        </w:rPr>
        <w:t>Pb/100</w:t>
      </w:r>
      <w:r>
        <w:rPr>
          <w:i/>
          <w:spacing w:val="8"/>
          <w:sz w:val="24"/>
        </w:rPr>
        <w:t> </w:t>
      </w:r>
      <w:r>
        <w:rPr>
          <w:i/>
          <w:sz w:val="24"/>
        </w:rPr>
        <w:t>in</w:t>
      </w:r>
      <w:r>
        <w:rPr>
          <w:i/>
          <w:spacing w:val="10"/>
          <w:sz w:val="24"/>
        </w:rPr>
        <w:t> </w:t>
      </w:r>
      <w:r>
        <w:rPr>
          <w:i/>
          <w:sz w:val="24"/>
        </w:rPr>
        <w:t>the</w:t>
      </w:r>
      <w:r>
        <w:rPr>
          <w:i/>
          <w:spacing w:val="8"/>
          <w:sz w:val="24"/>
        </w:rPr>
        <w:t> </w:t>
      </w:r>
      <w:r>
        <w:rPr>
          <w:i/>
          <w:sz w:val="24"/>
        </w:rPr>
        <w:t>11-20</w:t>
      </w:r>
      <w:r>
        <w:rPr>
          <w:i/>
          <w:spacing w:val="4"/>
          <w:sz w:val="24"/>
        </w:rPr>
        <w:t> </w:t>
      </w:r>
      <w:r>
        <w:rPr>
          <w:i/>
          <w:sz w:val="24"/>
        </w:rPr>
        <w:t>years</w:t>
      </w:r>
      <w:r>
        <w:rPr>
          <w:i/>
          <w:spacing w:val="11"/>
          <w:sz w:val="24"/>
        </w:rPr>
        <w:t> </w:t>
      </w:r>
      <w:r>
        <w:rPr>
          <w:i/>
          <w:sz w:val="24"/>
        </w:rPr>
        <w:t>working</w:t>
      </w:r>
      <w:r>
        <w:rPr>
          <w:i/>
          <w:spacing w:val="10"/>
          <w:sz w:val="24"/>
        </w:rPr>
        <w:t> </w:t>
      </w:r>
      <w:r>
        <w:rPr>
          <w:i/>
          <w:sz w:val="24"/>
        </w:rPr>
        <w:t>period.</w:t>
      </w:r>
      <w:r>
        <w:rPr>
          <w:i/>
          <w:spacing w:val="11"/>
          <w:sz w:val="24"/>
        </w:rPr>
        <w:t> </w:t>
      </w:r>
      <w:r>
        <w:rPr>
          <w:i/>
          <w:sz w:val="24"/>
        </w:rPr>
        <w:t>During</w:t>
      </w:r>
      <w:r>
        <w:rPr>
          <w:i/>
          <w:spacing w:val="10"/>
          <w:sz w:val="24"/>
        </w:rPr>
        <w:t> </w:t>
      </w:r>
      <w:r>
        <w:rPr>
          <w:i/>
          <w:sz w:val="24"/>
        </w:rPr>
        <w:t>the</w:t>
      </w:r>
      <w:r>
        <w:rPr>
          <w:i/>
          <w:spacing w:val="8"/>
          <w:sz w:val="24"/>
        </w:rPr>
        <w:t> </w:t>
      </w:r>
      <w:r>
        <w:rPr>
          <w:i/>
          <w:sz w:val="24"/>
        </w:rPr>
        <w:t>service</w:t>
      </w:r>
      <w:r>
        <w:rPr>
          <w:i/>
          <w:spacing w:val="8"/>
          <w:sz w:val="24"/>
        </w:rPr>
        <w:t> </w:t>
      </w:r>
      <w:r>
        <w:rPr>
          <w:i/>
          <w:spacing w:val="-2"/>
          <w:sz w:val="24"/>
        </w:rPr>
        <w:t>period</w:t>
      </w:r>
    </w:p>
    <w:p>
      <w:pPr>
        <w:spacing w:before="2"/>
        <w:ind w:left="1416" w:right="0" w:firstLine="0"/>
        <w:jc w:val="both"/>
        <w:rPr>
          <w:i/>
          <w:sz w:val="24"/>
        </w:rPr>
      </w:pPr>
      <w:r>
        <w:rPr>
          <w:i/>
          <w:sz w:val="24"/>
        </w:rPr>
        <w:t>&gt;20</w:t>
      </w:r>
      <w:r>
        <w:rPr>
          <w:i/>
          <w:spacing w:val="-1"/>
          <w:sz w:val="24"/>
        </w:rPr>
        <w:t> </w:t>
      </w:r>
      <w:r>
        <w:rPr>
          <w:i/>
          <w:sz w:val="24"/>
        </w:rPr>
        <w:t>years,</w:t>
      </w:r>
      <w:r>
        <w:rPr>
          <w:i/>
          <w:spacing w:val="1"/>
          <w:sz w:val="24"/>
        </w:rPr>
        <w:t> </w:t>
      </w:r>
      <w:r>
        <w:rPr>
          <w:i/>
          <w:sz w:val="24"/>
        </w:rPr>
        <w:t>the</w:t>
      </w:r>
      <w:r>
        <w:rPr>
          <w:i/>
          <w:spacing w:val="-1"/>
          <w:sz w:val="24"/>
        </w:rPr>
        <w:t> </w:t>
      </w:r>
      <w:r>
        <w:rPr>
          <w:i/>
          <w:sz w:val="24"/>
        </w:rPr>
        <w:t>lead</w:t>
      </w:r>
      <w:r>
        <w:rPr>
          <w:i/>
          <w:spacing w:val="-2"/>
          <w:sz w:val="24"/>
        </w:rPr>
        <w:t> </w:t>
      </w:r>
      <w:r>
        <w:rPr>
          <w:i/>
          <w:sz w:val="24"/>
        </w:rPr>
        <w:t>level was</w:t>
      </w:r>
      <w:r>
        <w:rPr>
          <w:i/>
          <w:spacing w:val="-3"/>
          <w:sz w:val="24"/>
        </w:rPr>
        <w:t> </w:t>
      </w:r>
      <w:r>
        <w:rPr>
          <w:i/>
          <w:sz w:val="24"/>
        </w:rPr>
        <w:t>6.98 mg</w:t>
      </w:r>
      <w:r>
        <w:rPr>
          <w:i/>
          <w:spacing w:val="-1"/>
          <w:sz w:val="24"/>
        </w:rPr>
        <w:t> </w:t>
      </w:r>
      <w:r>
        <w:rPr>
          <w:i/>
          <w:spacing w:val="-2"/>
          <w:sz w:val="24"/>
        </w:rPr>
        <w:t>Pb/100g.</w:t>
      </w:r>
    </w:p>
    <w:p>
      <w:pPr>
        <w:pStyle w:val="BodyText"/>
        <w:spacing w:before="2"/>
        <w:rPr>
          <w:i/>
        </w:rPr>
      </w:pPr>
    </w:p>
    <w:p>
      <w:pPr>
        <w:spacing w:line="237" w:lineRule="auto" w:before="0"/>
        <w:ind w:left="2554" w:right="641" w:hanging="1139"/>
        <w:jc w:val="left"/>
        <w:rPr>
          <w:i/>
          <w:sz w:val="24"/>
        </w:rPr>
      </w:pPr>
      <w:r>
        <w:rPr>
          <w:i/>
          <w:sz w:val="24"/>
        </w:rPr>
        <w:t>Keywords</w:t>
      </w:r>
      <w:r>
        <w:rPr>
          <w:i/>
          <w:spacing w:val="-6"/>
          <w:sz w:val="24"/>
        </w:rPr>
        <w:t> </w:t>
      </w:r>
      <w:r>
        <w:rPr>
          <w:i/>
          <w:sz w:val="24"/>
        </w:rPr>
        <w:t>:</w:t>
      </w:r>
      <w:r>
        <w:rPr>
          <w:i/>
          <w:spacing w:val="-4"/>
          <w:sz w:val="24"/>
        </w:rPr>
        <w:t> </w:t>
      </w:r>
      <w:r>
        <w:rPr>
          <w:i/>
          <w:sz w:val="24"/>
        </w:rPr>
        <w:t>Lead</w:t>
      </w:r>
      <w:r>
        <w:rPr>
          <w:i/>
          <w:spacing w:val="-5"/>
          <w:sz w:val="24"/>
        </w:rPr>
        <w:t> </w:t>
      </w:r>
      <w:r>
        <w:rPr>
          <w:i/>
          <w:sz w:val="24"/>
        </w:rPr>
        <w:t>(Pb),</w:t>
      </w:r>
      <w:r>
        <w:rPr>
          <w:i/>
          <w:spacing w:val="-1"/>
          <w:sz w:val="24"/>
        </w:rPr>
        <w:t> </w:t>
      </w:r>
      <w:r>
        <w:rPr>
          <w:i/>
          <w:sz w:val="24"/>
        </w:rPr>
        <w:t>Hair,</w:t>
      </w:r>
      <w:r>
        <w:rPr>
          <w:i/>
          <w:spacing w:val="-8"/>
          <w:sz w:val="24"/>
        </w:rPr>
        <w:t> </w:t>
      </w:r>
      <w:r>
        <w:rPr>
          <w:i/>
          <w:sz w:val="24"/>
        </w:rPr>
        <w:t>Parking</w:t>
      </w:r>
      <w:r>
        <w:rPr>
          <w:i/>
          <w:spacing w:val="-5"/>
          <w:sz w:val="24"/>
        </w:rPr>
        <w:t> </w:t>
      </w:r>
      <w:r>
        <w:rPr>
          <w:i/>
          <w:sz w:val="24"/>
        </w:rPr>
        <w:t>Attendant,</w:t>
      </w:r>
      <w:r>
        <w:rPr>
          <w:i/>
          <w:spacing w:val="-7"/>
          <w:sz w:val="24"/>
        </w:rPr>
        <w:t> </w:t>
      </w:r>
      <w:r>
        <w:rPr>
          <w:i/>
          <w:sz w:val="24"/>
        </w:rPr>
        <w:t>Inductively</w:t>
      </w:r>
      <w:r>
        <w:rPr>
          <w:i/>
          <w:spacing w:val="-6"/>
          <w:sz w:val="24"/>
        </w:rPr>
        <w:t> </w:t>
      </w:r>
      <w:r>
        <w:rPr>
          <w:i/>
          <w:sz w:val="24"/>
        </w:rPr>
        <w:t>Coupled Plasma Optical Mass Spectrometry (ICP-MS)</w:t>
      </w:r>
    </w:p>
    <w:p>
      <w:pPr>
        <w:spacing w:before="4"/>
        <w:ind w:left="1416" w:right="0" w:firstLine="0"/>
        <w:jc w:val="both"/>
        <w:rPr>
          <w:i/>
          <w:sz w:val="24"/>
        </w:rPr>
      </w:pPr>
      <w:r>
        <w:rPr>
          <w:i/>
          <w:sz w:val="24"/>
        </w:rPr>
        <w:t>Total Reference</w:t>
      </w:r>
      <w:r>
        <w:rPr>
          <w:i/>
          <w:spacing w:val="-1"/>
          <w:sz w:val="24"/>
        </w:rPr>
        <w:t> </w:t>
      </w:r>
      <w:r>
        <w:rPr>
          <w:i/>
          <w:sz w:val="24"/>
        </w:rPr>
        <w:t>:</w:t>
      </w:r>
      <w:r>
        <w:rPr>
          <w:i/>
          <w:spacing w:val="2"/>
          <w:sz w:val="24"/>
        </w:rPr>
        <w:t> </w:t>
      </w:r>
      <w:r>
        <w:rPr>
          <w:i/>
          <w:sz w:val="24"/>
        </w:rPr>
        <w:t>33</w:t>
      </w:r>
      <w:r>
        <w:rPr>
          <w:i/>
          <w:spacing w:val="-4"/>
          <w:sz w:val="24"/>
        </w:rPr>
        <w:t> </w:t>
      </w:r>
      <w:r>
        <w:rPr>
          <w:i/>
          <w:sz w:val="24"/>
        </w:rPr>
        <w:t>(2011-</w:t>
      </w:r>
      <w:r>
        <w:rPr>
          <w:i/>
          <w:spacing w:val="-2"/>
          <w:sz w:val="24"/>
        </w:rPr>
        <w:t>2020)</w:t>
      </w:r>
    </w:p>
    <w:p>
      <w:pPr>
        <w:spacing w:after="0"/>
        <w:jc w:val="both"/>
        <w:rPr>
          <w:i/>
          <w:sz w:val="24"/>
        </w:rPr>
        <w:sectPr>
          <w:headerReference w:type="default" r:id="rId17"/>
          <w:pgSz w:w="11910" w:h="16840"/>
          <w:pgMar w:header="0" w:footer="0" w:top="1600" w:bottom="280" w:left="1700" w:right="850"/>
        </w:sectPr>
      </w:pPr>
    </w:p>
    <w:p>
      <w:pPr>
        <w:pStyle w:val="Heading1"/>
        <w:spacing w:before="239"/>
        <w:ind w:right="289"/>
      </w:pPr>
      <w:bookmarkStart w:name="_bookmark0" w:id="1"/>
      <w:bookmarkEnd w:id="1"/>
      <w:r>
        <w:rPr>
          <w:b w:val="0"/>
        </w:rPr>
      </w:r>
      <w:r>
        <w:rPr/>
        <w:t>KATA</w:t>
      </w:r>
      <w:r>
        <w:rPr>
          <w:spacing w:val="67"/>
        </w:rPr>
        <w:t> </w:t>
      </w:r>
      <w:r>
        <w:rPr>
          <w:spacing w:val="-2"/>
        </w:rPr>
        <w:t>PENGANTAR</w:t>
      </w:r>
    </w:p>
    <w:p>
      <w:pPr>
        <w:pStyle w:val="BodyText"/>
        <w:spacing w:before="214"/>
        <w:rPr>
          <w:b/>
          <w:sz w:val="28"/>
        </w:rPr>
      </w:pPr>
    </w:p>
    <w:p>
      <w:pPr>
        <w:pStyle w:val="BodyText"/>
        <w:spacing w:line="360" w:lineRule="auto"/>
        <w:ind w:left="566" w:right="846" w:firstLine="720"/>
        <w:jc w:val="both"/>
      </w:pPr>
      <w:r>
        <w:rPr/>
        <w:t>Dengan memanjatkan puji syukur kehadiran Allah SWT, karena berkat</w:t>
      </w:r>
      <w:r>
        <w:rPr>
          <w:spacing w:val="40"/>
        </w:rPr>
        <w:t> </w:t>
      </w:r>
      <w:r>
        <w:rPr/>
        <w:t>dan rahmat-Nya peneliti dapat menyelesaikan Karya Tulis Ilmiah dengan judul “Identifikasi Kadar Logam Timbal</w:t>
      </w:r>
      <w:r>
        <w:rPr>
          <w:spacing w:val="40"/>
        </w:rPr>
        <w:t> </w:t>
      </w:r>
      <w:r>
        <w:rPr/>
        <w:t>(Pb) pada Rambut Tukang Parkir di Stasiun Kota Tangerang”. Dalam</w:t>
      </w:r>
      <w:r>
        <w:rPr>
          <w:spacing w:val="-1"/>
        </w:rPr>
        <w:t> </w:t>
      </w:r>
      <w:r>
        <w:rPr/>
        <w:t>penyusunan tugas akhir ini, peneliti medapatkan banyak bimbingan pengetahuan serta keterampilan dari berbagai pihak. Oleh karena itu, dalam kesempatan ini peneliti juga ingin menyampaikan terimakasih kepada:</w:t>
      </w:r>
    </w:p>
    <w:p>
      <w:pPr>
        <w:pStyle w:val="ListParagraph"/>
        <w:numPr>
          <w:ilvl w:val="0"/>
          <w:numId w:val="1"/>
        </w:numPr>
        <w:tabs>
          <w:tab w:pos="1287" w:val="left" w:leader="none"/>
        </w:tabs>
        <w:spacing w:line="360" w:lineRule="auto" w:before="0" w:after="0"/>
        <w:ind w:left="1287" w:right="854" w:hanging="361"/>
        <w:jc w:val="both"/>
        <w:rPr>
          <w:sz w:val="24"/>
        </w:rPr>
      </w:pPr>
      <w:r>
        <w:rPr>
          <w:sz w:val="24"/>
        </w:rPr>
        <w:t>Ibu</w:t>
      </w:r>
      <w:r>
        <w:rPr>
          <w:spacing w:val="-2"/>
          <w:sz w:val="24"/>
        </w:rPr>
        <w:t> </w:t>
      </w:r>
      <w:r>
        <w:rPr>
          <w:sz w:val="24"/>
        </w:rPr>
        <w:t>dr. Citra</w:t>
      </w:r>
      <w:r>
        <w:rPr>
          <w:spacing w:val="-3"/>
          <w:sz w:val="24"/>
        </w:rPr>
        <w:t> </w:t>
      </w:r>
      <w:r>
        <w:rPr>
          <w:sz w:val="24"/>
        </w:rPr>
        <w:t>Trisna, MARS selaku Ketua</w:t>
      </w:r>
      <w:r>
        <w:rPr>
          <w:spacing w:val="-3"/>
          <w:sz w:val="24"/>
        </w:rPr>
        <w:t> </w:t>
      </w:r>
      <w:r>
        <w:rPr>
          <w:sz w:val="24"/>
        </w:rPr>
        <w:t>Jurusan Teknologi</w:t>
      </w:r>
      <w:r>
        <w:rPr>
          <w:spacing w:val="-7"/>
          <w:sz w:val="24"/>
        </w:rPr>
        <w:t> </w:t>
      </w:r>
      <w:r>
        <w:rPr>
          <w:sz w:val="24"/>
        </w:rPr>
        <w:t>Laboratorium Medis Tangerang Politeknik Kesehatan Kemenkes Banten serta selaku pembimbing akademik.</w:t>
      </w:r>
    </w:p>
    <w:p>
      <w:pPr>
        <w:pStyle w:val="ListParagraph"/>
        <w:numPr>
          <w:ilvl w:val="0"/>
          <w:numId w:val="1"/>
        </w:numPr>
        <w:tabs>
          <w:tab w:pos="1287" w:val="left" w:leader="none"/>
        </w:tabs>
        <w:spacing w:line="360" w:lineRule="auto" w:before="1" w:after="0"/>
        <w:ind w:left="1287" w:right="849" w:hanging="361"/>
        <w:jc w:val="both"/>
        <w:rPr>
          <w:sz w:val="24"/>
        </w:rPr>
      </w:pPr>
      <w:r>
        <w:rPr>
          <w:sz w:val="24"/>
        </w:rPr>
        <w:t>Ibu Diana Rinawati, ST.M.Kes selaku pembimbing I yang telah meluangkan waktunya untuk membimbing, memberi</w:t>
      </w:r>
      <w:r>
        <w:rPr>
          <w:spacing w:val="-1"/>
          <w:sz w:val="24"/>
        </w:rPr>
        <w:t> </w:t>
      </w:r>
      <w:r>
        <w:rPr>
          <w:sz w:val="24"/>
        </w:rPr>
        <w:t>saran, dan dukungan sehingga Karya Tulis Ilmiah ini dapat terselesaikan.</w:t>
      </w:r>
    </w:p>
    <w:p>
      <w:pPr>
        <w:pStyle w:val="ListParagraph"/>
        <w:numPr>
          <w:ilvl w:val="0"/>
          <w:numId w:val="1"/>
        </w:numPr>
        <w:tabs>
          <w:tab w:pos="1287" w:val="left" w:leader="none"/>
        </w:tabs>
        <w:spacing w:line="360" w:lineRule="auto" w:before="0" w:after="0"/>
        <w:ind w:left="1287" w:right="848" w:hanging="361"/>
        <w:jc w:val="both"/>
        <w:rPr>
          <w:sz w:val="24"/>
        </w:rPr>
      </w:pPr>
      <w:r>
        <w:rPr>
          <w:sz w:val="24"/>
        </w:rPr>
        <w:t>Ibu Syarah Anliza, M.Si selaku pembimbing II yang telah meluangkan waktunya untuk membimbing, memberi saran, dan dukungan sehingga Karya Tulis Ilmiah ini dapat terselesaikan.</w:t>
      </w:r>
    </w:p>
    <w:p>
      <w:pPr>
        <w:pStyle w:val="ListParagraph"/>
        <w:numPr>
          <w:ilvl w:val="0"/>
          <w:numId w:val="1"/>
        </w:numPr>
        <w:tabs>
          <w:tab w:pos="1287" w:val="left" w:leader="none"/>
        </w:tabs>
        <w:spacing w:line="360" w:lineRule="auto" w:before="0" w:after="0"/>
        <w:ind w:left="1287" w:right="852" w:hanging="361"/>
        <w:jc w:val="both"/>
        <w:rPr>
          <w:sz w:val="24"/>
        </w:rPr>
      </w:pPr>
      <w:r>
        <w:rPr>
          <w:sz w:val="24"/>
        </w:rPr>
        <w:t>Bapak Ahmad Yani, M.Sc selaku ketua penguji yang telah meluangkan waktu dan memberi masukan serta arahan dalam penyusunan maupun proses penyelesaian Karya Tulis Ilmiah ini.</w:t>
      </w:r>
    </w:p>
    <w:p>
      <w:pPr>
        <w:pStyle w:val="ListParagraph"/>
        <w:numPr>
          <w:ilvl w:val="0"/>
          <w:numId w:val="1"/>
        </w:numPr>
        <w:tabs>
          <w:tab w:pos="1286" w:val="left" w:leader="none"/>
        </w:tabs>
        <w:spacing w:line="240" w:lineRule="auto" w:before="0" w:after="0"/>
        <w:ind w:left="1286" w:right="0" w:hanging="360"/>
        <w:jc w:val="both"/>
        <w:rPr>
          <w:sz w:val="24"/>
        </w:rPr>
      </w:pPr>
      <w:r>
        <w:rPr>
          <w:sz w:val="24"/>
        </w:rPr>
        <w:t>Seluruh</w:t>
      </w:r>
      <w:r>
        <w:rPr>
          <w:spacing w:val="-5"/>
          <w:sz w:val="24"/>
        </w:rPr>
        <w:t> </w:t>
      </w:r>
      <w:r>
        <w:rPr>
          <w:sz w:val="24"/>
        </w:rPr>
        <w:t>Dosen</w:t>
      </w:r>
      <w:r>
        <w:rPr>
          <w:spacing w:val="-2"/>
          <w:sz w:val="24"/>
        </w:rPr>
        <w:t> </w:t>
      </w:r>
      <w:r>
        <w:rPr>
          <w:sz w:val="24"/>
        </w:rPr>
        <w:t>dan</w:t>
      </w:r>
      <w:r>
        <w:rPr>
          <w:spacing w:val="-2"/>
          <w:sz w:val="24"/>
        </w:rPr>
        <w:t> </w:t>
      </w:r>
      <w:r>
        <w:rPr>
          <w:sz w:val="24"/>
        </w:rPr>
        <w:t>Staf</w:t>
      </w:r>
      <w:r>
        <w:rPr>
          <w:spacing w:val="-6"/>
          <w:sz w:val="24"/>
        </w:rPr>
        <w:t> </w:t>
      </w:r>
      <w:r>
        <w:rPr>
          <w:sz w:val="24"/>
        </w:rPr>
        <w:t>Jurusan</w:t>
      </w:r>
      <w:r>
        <w:rPr>
          <w:spacing w:val="-2"/>
          <w:sz w:val="24"/>
        </w:rPr>
        <w:t> </w:t>
      </w:r>
      <w:r>
        <w:rPr>
          <w:sz w:val="24"/>
        </w:rPr>
        <w:t>Teknologi</w:t>
      </w:r>
      <w:r>
        <w:rPr>
          <w:spacing w:val="-6"/>
          <w:sz w:val="24"/>
        </w:rPr>
        <w:t> </w:t>
      </w:r>
      <w:r>
        <w:rPr>
          <w:sz w:val="24"/>
        </w:rPr>
        <w:t>Laboratorium</w:t>
      </w:r>
      <w:r>
        <w:rPr>
          <w:spacing w:val="-6"/>
          <w:sz w:val="24"/>
        </w:rPr>
        <w:t> </w:t>
      </w:r>
      <w:r>
        <w:rPr>
          <w:spacing w:val="-2"/>
          <w:sz w:val="24"/>
        </w:rPr>
        <w:t>Medis.</w:t>
      </w:r>
    </w:p>
    <w:p>
      <w:pPr>
        <w:pStyle w:val="ListParagraph"/>
        <w:numPr>
          <w:ilvl w:val="0"/>
          <w:numId w:val="1"/>
        </w:numPr>
        <w:tabs>
          <w:tab w:pos="1287" w:val="left" w:leader="none"/>
        </w:tabs>
        <w:spacing w:line="360" w:lineRule="auto" w:before="137" w:after="0"/>
        <w:ind w:left="1287" w:right="844" w:hanging="361"/>
        <w:jc w:val="both"/>
        <w:rPr>
          <w:sz w:val="24"/>
        </w:rPr>
      </w:pPr>
      <w:r>
        <w:rPr>
          <w:sz w:val="24"/>
        </w:rPr>
        <w:t>Kedua orang tua yang saya cintai, Ayahanda dan Ibunda serta kakak dan adik saya yang telah memberi doa, semangat, dan dukungan baik moril maupun materil selama kuliah hingga penulisan Karya Tulis Ilmiah ini dapat terselesaikan.</w:t>
      </w:r>
    </w:p>
    <w:p>
      <w:pPr>
        <w:pStyle w:val="ListParagraph"/>
        <w:numPr>
          <w:ilvl w:val="0"/>
          <w:numId w:val="1"/>
        </w:numPr>
        <w:tabs>
          <w:tab w:pos="1287" w:val="left" w:leader="none"/>
        </w:tabs>
        <w:spacing w:line="360" w:lineRule="auto" w:before="0" w:after="0"/>
        <w:ind w:left="1287" w:right="859" w:hanging="361"/>
        <w:jc w:val="both"/>
        <w:rPr>
          <w:sz w:val="24"/>
        </w:rPr>
      </w:pPr>
      <w:r>
        <w:rPr>
          <w:sz w:val="24"/>
        </w:rPr>
        <w:t>Buat teman-teman saya terkhusus: Ameilia, Dea, Fitri, Ikrima, Ruri, Ziah, dan Aisyah Hakim yang ikut memberikan inspirasi dan semangat kepada penulisan Karya Tulis Ilmiah ini.</w:t>
      </w:r>
    </w:p>
    <w:p>
      <w:pPr>
        <w:pStyle w:val="ListParagraph"/>
        <w:numPr>
          <w:ilvl w:val="0"/>
          <w:numId w:val="1"/>
        </w:numPr>
        <w:tabs>
          <w:tab w:pos="1287" w:val="left" w:leader="none"/>
        </w:tabs>
        <w:spacing w:line="360" w:lineRule="auto" w:before="2" w:after="0"/>
        <w:ind w:left="1287" w:right="852" w:hanging="361"/>
        <w:jc w:val="both"/>
        <w:rPr>
          <w:sz w:val="24"/>
        </w:rPr>
      </w:pPr>
      <w:r>
        <w:rPr>
          <w:sz w:val="24"/>
        </w:rPr>
        <w:t>Kepada teman-teman seperjuangan Teknologi Laboratorium Medis Tangerang</w:t>
      </w:r>
      <w:r>
        <w:rPr>
          <w:spacing w:val="40"/>
          <w:sz w:val="24"/>
        </w:rPr>
        <w:t>  </w:t>
      </w:r>
      <w:r>
        <w:rPr>
          <w:sz w:val="24"/>
        </w:rPr>
        <w:t>Angkatan</w:t>
      </w:r>
      <w:r>
        <w:rPr>
          <w:spacing w:val="40"/>
          <w:sz w:val="24"/>
        </w:rPr>
        <w:t>  </w:t>
      </w:r>
      <w:r>
        <w:rPr>
          <w:sz w:val="24"/>
        </w:rPr>
        <w:t>XI</w:t>
      </w:r>
      <w:r>
        <w:rPr>
          <w:spacing w:val="40"/>
          <w:sz w:val="24"/>
        </w:rPr>
        <w:t>  </w:t>
      </w:r>
      <w:r>
        <w:rPr>
          <w:sz w:val="24"/>
        </w:rPr>
        <w:t>Politeknik</w:t>
      </w:r>
      <w:r>
        <w:rPr>
          <w:spacing w:val="40"/>
          <w:sz w:val="24"/>
        </w:rPr>
        <w:t>  </w:t>
      </w:r>
      <w:r>
        <w:rPr>
          <w:sz w:val="24"/>
        </w:rPr>
        <w:t>Kesehatan</w:t>
      </w:r>
      <w:r>
        <w:rPr>
          <w:spacing w:val="40"/>
          <w:sz w:val="24"/>
        </w:rPr>
        <w:t>  </w:t>
      </w:r>
      <w:r>
        <w:rPr>
          <w:sz w:val="24"/>
        </w:rPr>
        <w:t>Kemenkes</w:t>
      </w:r>
      <w:r>
        <w:rPr>
          <w:spacing w:val="40"/>
          <w:sz w:val="24"/>
        </w:rPr>
        <w:t>  </w:t>
      </w:r>
      <w:r>
        <w:rPr>
          <w:sz w:val="24"/>
        </w:rPr>
        <w:t>Banten</w:t>
      </w:r>
    </w:p>
    <w:p>
      <w:pPr>
        <w:pStyle w:val="BodyText"/>
      </w:pPr>
    </w:p>
    <w:p>
      <w:pPr>
        <w:pStyle w:val="BodyText"/>
      </w:pPr>
    </w:p>
    <w:p>
      <w:pPr>
        <w:pStyle w:val="BodyText"/>
        <w:spacing w:before="92"/>
      </w:pPr>
    </w:p>
    <w:p>
      <w:pPr>
        <w:pStyle w:val="BodyText"/>
        <w:ind w:right="284"/>
        <w:jc w:val="center"/>
        <w:rPr>
          <w:rFonts w:ascii="Calibri"/>
        </w:rPr>
      </w:pPr>
      <w:r>
        <w:rPr>
          <w:rFonts w:ascii="Calibri"/>
          <w:spacing w:val="-10"/>
        </w:rPr>
        <w:t>i</w:t>
      </w:r>
    </w:p>
    <w:p>
      <w:pPr>
        <w:pStyle w:val="BodyText"/>
        <w:spacing w:after="0"/>
        <w:jc w:val="center"/>
        <w:rPr>
          <w:rFonts w:ascii="Calibri"/>
        </w:rPr>
        <w:sectPr>
          <w:headerReference w:type="default" r:id="rId18"/>
          <w:pgSz w:w="11910" w:h="16840"/>
          <w:pgMar w:header="0" w:footer="0" w:top="1920" w:bottom="280" w:left="1700" w:right="850"/>
        </w:sectPr>
      </w:pPr>
    </w:p>
    <w:p>
      <w:pPr>
        <w:pStyle w:val="BodyText"/>
        <w:tabs>
          <w:tab w:pos="2500" w:val="left" w:leader="none"/>
          <w:tab w:pos="3591" w:val="left" w:leader="none"/>
          <w:tab w:pos="4263" w:val="left" w:leader="none"/>
          <w:tab w:pos="4939" w:val="left" w:leader="none"/>
          <w:tab w:pos="6344" w:val="left" w:leader="none"/>
          <w:tab w:pos="7490" w:val="left" w:leader="none"/>
          <w:tab w:pos="8042" w:val="left" w:leader="none"/>
        </w:tabs>
        <w:spacing w:line="362" w:lineRule="auto" w:before="73"/>
        <w:ind w:left="1287" w:right="854"/>
      </w:pPr>
      <w:r>
        <w:rPr>
          <w:spacing w:val="-2"/>
        </w:rPr>
        <w:t>khususnya</w:t>
      </w:r>
      <w:r>
        <w:rPr/>
        <w:tab/>
      </w:r>
      <w:r>
        <w:rPr>
          <w:spacing w:val="-2"/>
        </w:rPr>
        <w:t>TLM-3A</w:t>
      </w:r>
      <w:r>
        <w:rPr/>
        <w:tab/>
      </w:r>
      <w:r>
        <w:rPr>
          <w:spacing w:val="-4"/>
        </w:rPr>
        <w:t>yang</w:t>
      </w:r>
      <w:r>
        <w:rPr/>
        <w:tab/>
      </w:r>
      <w:r>
        <w:rPr>
          <w:spacing w:val="-4"/>
        </w:rPr>
        <w:t>telah</w:t>
      </w:r>
      <w:r>
        <w:rPr/>
        <w:tab/>
      </w:r>
      <w:r>
        <w:rPr>
          <w:spacing w:val="-2"/>
        </w:rPr>
        <w:t>memberikan</w:t>
      </w:r>
      <w:r>
        <w:rPr/>
        <w:tab/>
      </w:r>
      <w:r>
        <w:rPr>
          <w:spacing w:val="-2"/>
        </w:rPr>
        <w:t>dukungan</w:t>
      </w:r>
      <w:r>
        <w:rPr/>
        <w:tab/>
      </w:r>
      <w:r>
        <w:rPr>
          <w:spacing w:val="-4"/>
        </w:rPr>
        <w:t>dan</w:t>
      </w:r>
      <w:r>
        <w:rPr/>
        <w:tab/>
      </w:r>
      <w:r>
        <w:rPr>
          <w:spacing w:val="-2"/>
        </w:rPr>
        <w:t>turut </w:t>
      </w:r>
      <w:r>
        <w:rPr/>
        <w:t>membantu serta motivasi sehingga terselesaikan KTI ini.</w:t>
      </w:r>
    </w:p>
    <w:p>
      <w:pPr>
        <w:pStyle w:val="ListParagraph"/>
        <w:numPr>
          <w:ilvl w:val="0"/>
          <w:numId w:val="1"/>
        </w:numPr>
        <w:tabs>
          <w:tab w:pos="1286" w:val="left" w:leader="none"/>
        </w:tabs>
        <w:spacing w:line="240" w:lineRule="auto" w:before="156" w:after="0"/>
        <w:ind w:left="1286" w:right="0" w:hanging="360"/>
        <w:jc w:val="left"/>
        <w:rPr>
          <w:sz w:val="24"/>
        </w:rPr>
      </w:pPr>
      <w:r>
        <w:rPr>
          <w:sz w:val="24"/>
        </w:rPr>
        <w:t>Semua</w:t>
      </w:r>
      <w:r>
        <w:rPr>
          <w:spacing w:val="-4"/>
          <w:sz w:val="24"/>
        </w:rPr>
        <w:t> </w:t>
      </w:r>
      <w:r>
        <w:rPr>
          <w:sz w:val="24"/>
        </w:rPr>
        <w:t>pihak yang</w:t>
      </w:r>
      <w:r>
        <w:rPr>
          <w:spacing w:val="-3"/>
          <w:sz w:val="24"/>
        </w:rPr>
        <w:t> </w:t>
      </w:r>
      <w:r>
        <w:rPr>
          <w:sz w:val="24"/>
        </w:rPr>
        <w:t>telah</w:t>
      </w:r>
      <w:r>
        <w:rPr>
          <w:spacing w:val="-2"/>
          <w:sz w:val="24"/>
        </w:rPr>
        <w:t> membantu.</w:t>
      </w:r>
    </w:p>
    <w:p>
      <w:pPr>
        <w:pStyle w:val="BodyText"/>
      </w:pPr>
    </w:p>
    <w:p>
      <w:pPr>
        <w:pStyle w:val="BodyText"/>
        <w:spacing w:before="2"/>
      </w:pPr>
    </w:p>
    <w:p>
      <w:pPr>
        <w:pStyle w:val="BodyText"/>
        <w:spacing w:line="360" w:lineRule="auto"/>
        <w:ind w:left="566" w:right="855" w:firstLine="720"/>
        <w:jc w:val="both"/>
      </w:pPr>
      <w:r>
        <w:rPr/>
        <w:t>Sehubungan dengan hal tersebut, penulis menyadari bahwa Karya Tulis Ilmiah ini jauh dari kesempurnaan. Oleh karena itu, penulis mengharapkan saran dan kritik yang dapat membangun dan memperbaiki guna menyempurnakan rencana</w:t>
      </w:r>
      <w:r>
        <w:rPr>
          <w:spacing w:val="-3"/>
        </w:rPr>
        <w:t> </w:t>
      </w:r>
      <w:r>
        <w:rPr/>
        <w:t>kerja yang</w:t>
      </w:r>
      <w:r>
        <w:rPr>
          <w:spacing w:val="-2"/>
        </w:rPr>
        <w:t> </w:t>
      </w:r>
      <w:r>
        <w:rPr/>
        <w:t>akan</w:t>
      </w:r>
      <w:r>
        <w:rPr>
          <w:spacing w:val="-7"/>
        </w:rPr>
        <w:t> </w:t>
      </w:r>
      <w:r>
        <w:rPr/>
        <w:t>dilaksanakan</w:t>
      </w:r>
      <w:r>
        <w:rPr>
          <w:spacing w:val="-7"/>
        </w:rPr>
        <w:t> </w:t>
      </w:r>
      <w:r>
        <w:rPr/>
        <w:t>dan</w:t>
      </w:r>
      <w:r>
        <w:rPr>
          <w:spacing w:val="-7"/>
        </w:rPr>
        <w:t> </w:t>
      </w:r>
      <w:r>
        <w:rPr/>
        <w:t>studi</w:t>
      </w:r>
      <w:r>
        <w:rPr>
          <w:spacing w:val="-7"/>
        </w:rPr>
        <w:t> </w:t>
      </w:r>
      <w:r>
        <w:rPr/>
        <w:t>lebih</w:t>
      </w:r>
      <w:r>
        <w:rPr>
          <w:spacing w:val="-2"/>
        </w:rPr>
        <w:t> </w:t>
      </w:r>
      <w:r>
        <w:rPr/>
        <w:t>mendalam</w:t>
      </w:r>
      <w:r>
        <w:rPr>
          <w:spacing w:val="-11"/>
        </w:rPr>
        <w:t> </w:t>
      </w:r>
      <w:r>
        <w:rPr/>
        <w:t>kedepannya. Atas perhatian saudara/i, penulis mengucapkan</w:t>
      </w:r>
      <w:r>
        <w:rPr>
          <w:spacing w:val="-4"/>
        </w:rPr>
        <w:t> </w:t>
      </w:r>
      <w:r>
        <w:rPr/>
        <w:t>terima kasih. Semoga dapat bermanfaat bagi penulis dan semua pihak yang terkait.</w:t>
      </w:r>
    </w:p>
    <w:p>
      <w:pPr>
        <w:pStyle w:val="BodyText"/>
      </w:pPr>
    </w:p>
    <w:p>
      <w:pPr>
        <w:pStyle w:val="BodyText"/>
      </w:pPr>
    </w:p>
    <w:p>
      <w:pPr>
        <w:pStyle w:val="BodyText"/>
        <w:spacing w:before="1"/>
      </w:pPr>
    </w:p>
    <w:p>
      <w:pPr>
        <w:pStyle w:val="BodyText"/>
        <w:spacing w:before="1"/>
        <w:ind w:left="754" w:right="853"/>
        <w:jc w:val="right"/>
      </w:pPr>
      <w:r>
        <w:rPr/>
        <w:t>Tangerang, Mei</w:t>
      </w:r>
      <w:r>
        <w:rPr>
          <w:spacing w:val="-8"/>
        </w:rPr>
        <w:t> </w:t>
      </w:r>
      <w:r>
        <w:rPr>
          <w:spacing w:val="-4"/>
        </w:rPr>
        <w:t>2021</w:t>
      </w:r>
    </w:p>
    <w:p>
      <w:pPr>
        <w:pStyle w:val="BodyText"/>
      </w:pPr>
    </w:p>
    <w:p>
      <w:pPr>
        <w:pStyle w:val="BodyText"/>
      </w:pPr>
    </w:p>
    <w:p>
      <w:pPr>
        <w:pStyle w:val="BodyText"/>
      </w:pPr>
    </w:p>
    <w:p>
      <w:pPr>
        <w:pStyle w:val="BodyText"/>
      </w:pPr>
    </w:p>
    <w:p>
      <w:pPr>
        <w:pStyle w:val="BodyText"/>
      </w:pPr>
    </w:p>
    <w:p>
      <w:pPr>
        <w:pStyle w:val="BodyText"/>
        <w:ind w:left="754" w:right="851"/>
        <w:jc w:val="right"/>
      </w:pPr>
      <w:r>
        <w:rPr>
          <w:spacing w:val="-2"/>
        </w:rPr>
        <w:t>Penulis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9"/>
      </w:pPr>
    </w:p>
    <w:p>
      <w:pPr>
        <w:pStyle w:val="BodyText"/>
        <w:ind w:left="2142" w:right="2433"/>
        <w:jc w:val="center"/>
        <w:rPr>
          <w:rFonts w:ascii="Calibri"/>
        </w:rPr>
      </w:pPr>
      <w:r>
        <w:rPr>
          <w:rFonts w:ascii="Calibri"/>
          <w:spacing w:val="-5"/>
        </w:rPr>
        <w:t>ii</w:t>
      </w:r>
    </w:p>
    <w:p>
      <w:pPr>
        <w:pStyle w:val="BodyText"/>
        <w:spacing w:after="0"/>
        <w:jc w:val="center"/>
        <w:rPr>
          <w:rFonts w:ascii="Calibri"/>
        </w:rPr>
        <w:sectPr>
          <w:headerReference w:type="default" r:id="rId19"/>
          <w:pgSz w:w="11910" w:h="16840"/>
          <w:pgMar w:header="0" w:footer="0" w:top="1600" w:bottom="280" w:left="1700" w:right="850"/>
        </w:sectPr>
      </w:pPr>
    </w:p>
    <w:sdt>
      <w:sdtPr>
        <w:docPartObj>
          <w:docPartGallery w:val="Table of Contents"/>
          <w:docPartUnique/>
        </w:docPartObj>
      </w:sdtPr>
      <w:sdtEndPr/>
      <w:sdtContent>
        <w:p>
          <w:pPr>
            <w:pStyle w:val="TOC2"/>
            <w:tabs>
              <w:tab w:pos="8501" w:val="right" w:leader="dot"/>
            </w:tabs>
            <w:spacing w:before="374"/>
            <w:rPr>
              <w:rFonts w:ascii="Calibri"/>
            </w:rPr>
          </w:pPr>
          <w:bookmarkStart w:name="_bookmark1" w:id="2"/>
          <w:bookmarkEnd w:id="2"/>
          <w:r>
            <w:rPr/>
          </w:r>
          <w:hyperlink w:history="true" w:anchor="_bookmark0">
            <w:r>
              <w:rPr/>
              <w:t>KATA</w:t>
            </w:r>
            <w:r>
              <w:rPr>
                <w:spacing w:val="-4"/>
              </w:rPr>
              <w:t> </w:t>
            </w:r>
            <w:r>
              <w:rPr>
                <w:spacing w:val="-2"/>
              </w:rPr>
              <w:t>PENGANTAR</w:t>
            </w:r>
            <w:r>
              <w:rPr/>
              <w:tab/>
            </w:r>
            <w:r>
              <w:rPr>
                <w:rFonts w:ascii="Calibri"/>
                <w:spacing w:val="-10"/>
              </w:rPr>
              <w:t>i</w:t>
            </w:r>
          </w:hyperlink>
        </w:p>
        <w:p>
          <w:pPr>
            <w:pStyle w:val="TOC2"/>
            <w:tabs>
              <w:tab w:pos="8494" w:val="right" w:leader="dot"/>
            </w:tabs>
            <w:rPr>
              <w:rFonts w:ascii="Calibri"/>
            </w:rPr>
          </w:pPr>
          <w:hyperlink w:history="true" w:anchor="_bookmark1">
            <w:r>
              <w:rPr/>
              <w:t>DAFTAR</w:t>
            </w:r>
            <w:r>
              <w:rPr>
                <w:spacing w:val="-5"/>
              </w:rPr>
              <w:t> ISI</w:t>
            </w:r>
            <w:r>
              <w:rPr/>
              <w:tab/>
            </w:r>
            <w:r>
              <w:rPr>
                <w:rFonts w:ascii="Calibri"/>
                <w:spacing w:val="-5"/>
              </w:rPr>
              <w:t>iii</w:t>
            </w:r>
          </w:hyperlink>
        </w:p>
        <w:p>
          <w:pPr>
            <w:pStyle w:val="TOC2"/>
            <w:tabs>
              <w:tab w:pos="8497" w:val="right" w:leader="dot"/>
            </w:tabs>
            <w:spacing w:before="48"/>
            <w:rPr>
              <w:rFonts w:ascii="Calibri"/>
            </w:rPr>
          </w:pPr>
          <w:hyperlink w:history="true" w:anchor="_bookmark3">
            <w:r>
              <w:rPr/>
              <w:t>DAFTAR</w:t>
            </w:r>
            <w:r>
              <w:rPr>
                <w:spacing w:val="-7"/>
              </w:rPr>
              <w:t> </w:t>
            </w:r>
            <w:r>
              <w:rPr>
                <w:spacing w:val="-4"/>
              </w:rPr>
              <w:t>TABEL</w:t>
            </w:r>
            <w:r>
              <w:rPr/>
              <w:tab/>
            </w:r>
            <w:r>
              <w:rPr>
                <w:rFonts w:ascii="Calibri"/>
                <w:spacing w:val="-5"/>
              </w:rPr>
              <w:t>iv</w:t>
            </w:r>
          </w:hyperlink>
        </w:p>
        <w:p>
          <w:pPr>
            <w:pStyle w:val="TOC2"/>
            <w:tabs>
              <w:tab w:pos="8495" w:val="right" w:leader="dot"/>
            </w:tabs>
            <w:rPr>
              <w:rFonts w:ascii="Calibri"/>
            </w:rPr>
          </w:pPr>
          <w:hyperlink w:history="true" w:anchor="_bookmark2">
            <w:r>
              <w:rPr/>
              <w:t>DAFTAR</w:t>
            </w:r>
            <w:r>
              <w:rPr>
                <w:spacing w:val="-5"/>
              </w:rPr>
              <w:t> </w:t>
            </w:r>
            <w:r>
              <w:rPr>
                <w:spacing w:val="-2"/>
              </w:rPr>
              <w:t>GAMBAR</w:t>
            </w:r>
            <w:r>
              <w:rPr/>
              <w:tab/>
            </w:r>
            <w:r>
              <w:rPr>
                <w:rFonts w:ascii="Calibri"/>
                <w:spacing w:val="-5"/>
              </w:rPr>
              <w:t>iv</w:t>
            </w:r>
          </w:hyperlink>
        </w:p>
        <w:p>
          <w:pPr>
            <w:pStyle w:val="TOC2"/>
            <w:tabs>
              <w:tab w:pos="8474" w:val="right" w:leader="dot"/>
            </w:tabs>
            <w:spacing w:before="33"/>
          </w:pPr>
          <w:r>
            <w:rPr/>
            <w:t>DAFTAR</w:t>
          </w:r>
          <w:r>
            <w:rPr>
              <w:spacing w:val="-5"/>
            </w:rPr>
            <w:t> </w:t>
          </w:r>
          <w:r>
            <w:rPr>
              <w:spacing w:val="-2"/>
            </w:rPr>
            <w:t>LAMPIRAN</w:t>
          </w:r>
          <w:r>
            <w:rPr/>
            <w:tab/>
          </w:r>
          <w:r>
            <w:rPr>
              <w:spacing w:val="-5"/>
            </w:rPr>
            <w:t>vi</w:t>
          </w:r>
        </w:p>
        <w:p>
          <w:pPr>
            <w:pStyle w:val="TOC1"/>
            <w:tabs>
              <w:tab w:pos="8501" w:val="right" w:leader="dot"/>
            </w:tabs>
            <w:spacing w:before="51"/>
            <w:rPr>
              <w:rFonts w:ascii="Calibri"/>
            </w:rPr>
          </w:pPr>
          <w:hyperlink w:history="true" w:anchor="_bookmark4">
            <w:r>
              <w:rPr/>
              <w:t>BAB</w:t>
            </w:r>
            <w:r>
              <w:rPr>
                <w:spacing w:val="-1"/>
              </w:rPr>
              <w:t> </w:t>
            </w:r>
            <w:r>
              <w:rPr/>
              <w:t>I</w:t>
            </w:r>
            <w:r>
              <w:rPr>
                <w:spacing w:val="2"/>
              </w:rPr>
              <w:t> </w:t>
            </w:r>
            <w:r>
              <w:rPr>
                <w:spacing w:val="-2"/>
              </w:rPr>
              <w:t>PENDAHULUAN</w:t>
            </w:r>
            <w:r>
              <w:rPr/>
              <w:tab/>
            </w:r>
            <w:r>
              <w:rPr>
                <w:rFonts w:ascii="Calibri"/>
                <w:spacing w:val="-10"/>
              </w:rPr>
              <w:t>1</w:t>
            </w:r>
          </w:hyperlink>
        </w:p>
        <w:p>
          <w:pPr>
            <w:pStyle w:val="TOC3"/>
            <w:numPr>
              <w:ilvl w:val="0"/>
              <w:numId w:val="2"/>
            </w:numPr>
            <w:tabs>
              <w:tab w:pos="1097" w:val="left" w:leader="none"/>
              <w:tab w:pos="8499" w:val="right" w:leader="dot"/>
            </w:tabs>
            <w:spacing w:line="240" w:lineRule="auto" w:before="33" w:after="0"/>
            <w:ind w:left="1097" w:right="0" w:hanging="291"/>
            <w:jc w:val="left"/>
          </w:pPr>
          <w:hyperlink w:history="true" w:anchor="_bookmark5">
            <w:r>
              <w:rPr/>
              <w:t>Latar</w:t>
            </w:r>
            <w:r>
              <w:rPr>
                <w:spacing w:val="3"/>
              </w:rPr>
              <w:t> </w:t>
            </w:r>
            <w:r>
              <w:rPr>
                <w:spacing w:val="-2"/>
              </w:rPr>
              <w:t>Belakang</w:t>
            </w:r>
            <w:r>
              <w:rPr/>
              <w:tab/>
            </w:r>
            <w:r>
              <w:rPr>
                <w:spacing w:val="-10"/>
              </w:rPr>
              <w:t>1</w:t>
            </w:r>
          </w:hyperlink>
        </w:p>
        <w:p>
          <w:pPr>
            <w:pStyle w:val="TOC3"/>
            <w:numPr>
              <w:ilvl w:val="0"/>
              <w:numId w:val="2"/>
            </w:numPr>
            <w:tabs>
              <w:tab w:pos="1088" w:val="left" w:leader="none"/>
              <w:tab w:pos="8499" w:val="right" w:leader="dot"/>
            </w:tabs>
            <w:spacing w:line="240" w:lineRule="auto" w:before="41" w:after="0"/>
            <w:ind w:left="1088" w:right="0" w:hanging="282"/>
            <w:jc w:val="left"/>
          </w:pPr>
          <w:hyperlink w:history="true" w:anchor="_bookmark6">
            <w:r>
              <w:rPr/>
              <w:t>Rumusan</w:t>
            </w:r>
            <w:r>
              <w:rPr>
                <w:spacing w:val="-11"/>
              </w:rPr>
              <w:t> </w:t>
            </w:r>
            <w:r>
              <w:rPr>
                <w:spacing w:val="-2"/>
              </w:rPr>
              <w:t>Masalah</w:t>
            </w:r>
            <w:r>
              <w:rPr/>
              <w:tab/>
            </w:r>
            <w:r>
              <w:rPr>
                <w:spacing w:val="-10"/>
              </w:rPr>
              <w:t>2</w:t>
            </w:r>
          </w:hyperlink>
        </w:p>
        <w:p>
          <w:pPr>
            <w:pStyle w:val="TOC3"/>
            <w:numPr>
              <w:ilvl w:val="0"/>
              <w:numId w:val="2"/>
            </w:numPr>
            <w:tabs>
              <w:tab w:pos="1088" w:val="left" w:leader="none"/>
              <w:tab w:pos="8499" w:val="right" w:leader="dot"/>
            </w:tabs>
            <w:spacing w:line="240" w:lineRule="auto" w:before="46" w:after="0"/>
            <w:ind w:left="1088" w:right="0" w:hanging="282"/>
            <w:jc w:val="left"/>
          </w:pPr>
          <w:hyperlink w:history="true" w:anchor="_bookmark7">
            <w:r>
              <w:rPr/>
              <w:t>Tujuan</w:t>
            </w:r>
            <w:r>
              <w:rPr>
                <w:spacing w:val="-9"/>
              </w:rPr>
              <w:t> </w:t>
            </w:r>
            <w:r>
              <w:rPr>
                <w:spacing w:val="-2"/>
              </w:rPr>
              <w:t>Penelitian</w:t>
            </w:r>
            <w:r>
              <w:rPr/>
              <w:tab/>
            </w:r>
            <w:r>
              <w:rPr>
                <w:spacing w:val="-10"/>
              </w:rPr>
              <w:t>2</w:t>
            </w:r>
          </w:hyperlink>
        </w:p>
        <w:p>
          <w:pPr>
            <w:pStyle w:val="TOC3"/>
            <w:numPr>
              <w:ilvl w:val="0"/>
              <w:numId w:val="2"/>
            </w:numPr>
            <w:tabs>
              <w:tab w:pos="1102" w:val="left" w:leader="none"/>
              <w:tab w:pos="8499" w:val="right" w:leader="dot"/>
            </w:tabs>
            <w:spacing w:line="240" w:lineRule="auto" w:before="40" w:after="0"/>
            <w:ind w:left="1102" w:right="0" w:hanging="296"/>
            <w:jc w:val="left"/>
          </w:pPr>
          <w:hyperlink w:history="true" w:anchor="_bookmark8">
            <w:r>
              <w:rPr/>
              <w:t>Manfaat</w:t>
            </w:r>
            <w:r>
              <w:rPr>
                <w:spacing w:val="-3"/>
              </w:rPr>
              <w:t> </w:t>
            </w:r>
            <w:r>
              <w:rPr>
                <w:spacing w:val="-2"/>
              </w:rPr>
              <w:t>Penelitian</w:t>
            </w:r>
            <w:r>
              <w:rPr/>
              <w:tab/>
            </w:r>
            <w:r>
              <w:rPr>
                <w:spacing w:val="-12"/>
              </w:rPr>
              <w:t>3</w:t>
            </w:r>
          </w:hyperlink>
        </w:p>
        <w:p>
          <w:pPr>
            <w:pStyle w:val="TOC1"/>
            <w:tabs>
              <w:tab w:pos="8499" w:val="right" w:leader="dot"/>
            </w:tabs>
            <w:spacing w:before="42"/>
          </w:pPr>
          <w:hyperlink w:history="true" w:anchor="_bookmark9">
            <w:r>
              <w:rPr/>
              <w:t>BAB</w:t>
            </w:r>
            <w:r>
              <w:rPr>
                <w:spacing w:val="-5"/>
              </w:rPr>
              <w:t> </w:t>
            </w:r>
            <w:r>
              <w:rPr/>
              <w:t>II</w:t>
            </w:r>
            <w:r>
              <w:rPr>
                <w:spacing w:val="-2"/>
              </w:rPr>
              <w:t> </w:t>
            </w:r>
            <w:r>
              <w:rPr/>
              <w:t>TINJAUAN</w:t>
            </w:r>
            <w:r>
              <w:rPr>
                <w:spacing w:val="-3"/>
              </w:rPr>
              <w:t> </w:t>
            </w:r>
            <w:r>
              <w:rPr>
                <w:spacing w:val="-2"/>
              </w:rPr>
              <w:t>PUSTAKA</w:t>
            </w:r>
            <w:r>
              <w:rPr/>
              <w:tab/>
            </w:r>
            <w:r>
              <w:rPr>
                <w:spacing w:val="-10"/>
              </w:rPr>
              <w:t>4</w:t>
            </w:r>
          </w:hyperlink>
        </w:p>
        <w:p>
          <w:pPr>
            <w:pStyle w:val="TOC3"/>
            <w:numPr>
              <w:ilvl w:val="0"/>
              <w:numId w:val="3"/>
            </w:numPr>
            <w:tabs>
              <w:tab w:pos="1097" w:val="left" w:leader="none"/>
              <w:tab w:pos="8499" w:val="right" w:leader="dot"/>
            </w:tabs>
            <w:spacing w:line="240" w:lineRule="auto" w:before="41" w:after="0"/>
            <w:ind w:left="1097" w:right="0" w:hanging="291"/>
            <w:jc w:val="left"/>
          </w:pPr>
          <w:hyperlink w:history="true" w:anchor="_bookmark10">
            <w:r>
              <w:rPr/>
              <w:t>Kajian</w:t>
            </w:r>
            <w:r>
              <w:rPr>
                <w:spacing w:val="-7"/>
              </w:rPr>
              <w:t> </w:t>
            </w:r>
            <w:r>
              <w:rPr>
                <w:spacing w:val="-2"/>
              </w:rPr>
              <w:t>Teori</w:t>
            </w:r>
            <w:r>
              <w:rPr/>
              <w:tab/>
            </w:r>
            <w:r>
              <w:rPr>
                <w:spacing w:val="-10"/>
              </w:rPr>
              <w:t>4</w:t>
            </w:r>
          </w:hyperlink>
        </w:p>
        <w:p>
          <w:pPr>
            <w:pStyle w:val="TOC3"/>
            <w:numPr>
              <w:ilvl w:val="0"/>
              <w:numId w:val="3"/>
            </w:numPr>
            <w:tabs>
              <w:tab w:pos="1088" w:val="left" w:leader="none"/>
              <w:tab w:pos="8499" w:val="right" w:leader="dot"/>
            </w:tabs>
            <w:spacing w:line="240" w:lineRule="auto" w:before="41" w:after="0"/>
            <w:ind w:left="1088" w:right="0" w:hanging="282"/>
            <w:jc w:val="left"/>
          </w:pPr>
          <w:hyperlink w:history="true" w:anchor="_TOC_250007">
            <w:r>
              <w:rPr/>
              <w:t>Kerangka</w:t>
            </w:r>
            <w:r>
              <w:rPr>
                <w:spacing w:val="-7"/>
              </w:rPr>
              <w:t> </w:t>
            </w:r>
            <w:r>
              <w:rPr>
                <w:spacing w:val="-2"/>
              </w:rPr>
              <w:t>Pemikiran</w:t>
            </w:r>
            <w:r>
              <w:rPr/>
              <w:tab/>
            </w:r>
            <w:r>
              <w:rPr>
                <w:spacing w:val="-10"/>
              </w:rPr>
              <w:t>9</w:t>
            </w:r>
          </w:hyperlink>
        </w:p>
        <w:p>
          <w:pPr>
            <w:pStyle w:val="TOC3"/>
            <w:numPr>
              <w:ilvl w:val="0"/>
              <w:numId w:val="3"/>
            </w:numPr>
            <w:tabs>
              <w:tab w:pos="1088" w:val="left" w:leader="none"/>
              <w:tab w:pos="8498" w:val="right" w:leader="dot"/>
            </w:tabs>
            <w:spacing w:line="240" w:lineRule="auto" w:before="40" w:after="0"/>
            <w:ind w:left="1088" w:right="0" w:hanging="282"/>
            <w:jc w:val="left"/>
          </w:pPr>
          <w:hyperlink w:history="true" w:anchor="_TOC_250006">
            <w:r>
              <w:rPr/>
              <w:t>Kerangka</w:t>
            </w:r>
            <w:r>
              <w:rPr>
                <w:spacing w:val="-7"/>
              </w:rPr>
              <w:t> </w:t>
            </w:r>
            <w:r>
              <w:rPr>
                <w:spacing w:val="-2"/>
              </w:rPr>
              <w:t>Konsep</w:t>
            </w:r>
            <w:r>
              <w:rPr/>
              <w:tab/>
            </w:r>
            <w:r>
              <w:rPr>
                <w:spacing w:val="-5"/>
              </w:rPr>
              <w:t>10</w:t>
            </w:r>
          </w:hyperlink>
        </w:p>
        <w:p>
          <w:pPr>
            <w:pStyle w:val="TOC3"/>
            <w:numPr>
              <w:ilvl w:val="0"/>
              <w:numId w:val="3"/>
            </w:numPr>
            <w:tabs>
              <w:tab w:pos="1102" w:val="left" w:leader="none"/>
              <w:tab w:pos="8498" w:val="right" w:leader="dot"/>
            </w:tabs>
            <w:spacing w:line="240" w:lineRule="auto" w:before="41" w:after="0"/>
            <w:ind w:left="1102" w:right="0" w:hanging="296"/>
            <w:jc w:val="left"/>
          </w:pPr>
          <w:hyperlink w:history="true" w:anchor="_bookmark11">
            <w:r>
              <w:rPr/>
              <w:t>Definisi</w:t>
            </w:r>
            <w:r>
              <w:rPr>
                <w:spacing w:val="-13"/>
              </w:rPr>
              <w:t> </w:t>
            </w:r>
            <w:r>
              <w:rPr>
                <w:spacing w:val="-2"/>
              </w:rPr>
              <w:t>Operasional</w:t>
            </w:r>
            <w:r>
              <w:rPr/>
              <w:tab/>
            </w:r>
            <w:r>
              <w:rPr>
                <w:spacing w:val="-5"/>
              </w:rPr>
              <w:t>10</w:t>
            </w:r>
          </w:hyperlink>
        </w:p>
        <w:p>
          <w:pPr>
            <w:pStyle w:val="TOC1"/>
            <w:tabs>
              <w:tab w:pos="8498" w:val="right" w:leader="dot"/>
            </w:tabs>
          </w:pPr>
          <w:hyperlink w:history="true" w:anchor="_bookmark12">
            <w:r>
              <w:rPr/>
              <w:t>BAB</w:t>
            </w:r>
            <w:r>
              <w:rPr>
                <w:spacing w:val="-2"/>
              </w:rPr>
              <w:t> </w:t>
            </w:r>
            <w:r>
              <w:rPr/>
              <w:t>III METODE</w:t>
            </w:r>
            <w:r>
              <w:rPr>
                <w:spacing w:val="-2"/>
              </w:rPr>
              <w:t> PENELITIAN</w:t>
            </w:r>
            <w:r>
              <w:rPr/>
              <w:tab/>
            </w:r>
            <w:r>
              <w:rPr>
                <w:spacing w:val="-5"/>
              </w:rPr>
              <w:t>11</w:t>
            </w:r>
          </w:hyperlink>
        </w:p>
        <w:p>
          <w:pPr>
            <w:pStyle w:val="TOC3"/>
            <w:numPr>
              <w:ilvl w:val="0"/>
              <w:numId w:val="4"/>
            </w:numPr>
            <w:tabs>
              <w:tab w:pos="1097" w:val="left" w:leader="none"/>
              <w:tab w:pos="8498" w:val="right" w:leader="dot"/>
            </w:tabs>
            <w:spacing w:line="240" w:lineRule="auto" w:before="46" w:after="0"/>
            <w:ind w:left="1097" w:right="0" w:hanging="291"/>
            <w:jc w:val="left"/>
          </w:pPr>
          <w:hyperlink w:history="true" w:anchor="_bookmark13">
            <w:r>
              <w:rPr/>
              <w:t>Desain</w:t>
            </w:r>
            <w:r>
              <w:rPr>
                <w:spacing w:val="-10"/>
              </w:rPr>
              <w:t> </w:t>
            </w:r>
            <w:r>
              <w:rPr>
                <w:spacing w:val="-2"/>
              </w:rPr>
              <w:t>Penelitian</w:t>
            </w:r>
            <w:r>
              <w:rPr/>
              <w:tab/>
            </w:r>
            <w:r>
              <w:rPr>
                <w:spacing w:val="-5"/>
              </w:rPr>
              <w:t>11</w:t>
            </w:r>
          </w:hyperlink>
        </w:p>
        <w:p>
          <w:pPr>
            <w:pStyle w:val="TOC3"/>
            <w:numPr>
              <w:ilvl w:val="0"/>
              <w:numId w:val="4"/>
            </w:numPr>
            <w:tabs>
              <w:tab w:pos="1088" w:val="left" w:leader="none"/>
              <w:tab w:pos="8498" w:val="right" w:leader="dot"/>
            </w:tabs>
            <w:spacing w:line="240" w:lineRule="auto" w:before="41" w:after="0"/>
            <w:ind w:left="1088" w:right="0" w:hanging="282"/>
            <w:jc w:val="left"/>
          </w:pPr>
          <w:hyperlink w:history="true" w:anchor="_bookmark14">
            <w:r>
              <w:rPr/>
              <w:t>Lokasi</w:t>
            </w:r>
            <w:r>
              <w:rPr>
                <w:spacing w:val="-8"/>
              </w:rPr>
              <w:t> </w:t>
            </w:r>
            <w:r>
              <w:rPr/>
              <w:t>dan</w:t>
            </w:r>
            <w:r>
              <w:rPr>
                <w:spacing w:val="1"/>
              </w:rPr>
              <w:t> </w:t>
            </w:r>
            <w:r>
              <w:rPr/>
              <w:t>Waktu</w:t>
            </w:r>
            <w:r>
              <w:rPr>
                <w:spacing w:val="2"/>
              </w:rPr>
              <w:t> </w:t>
            </w:r>
            <w:r>
              <w:rPr>
                <w:spacing w:val="-2"/>
              </w:rPr>
              <w:t>Penelitian</w:t>
            </w:r>
            <w:r>
              <w:rPr/>
              <w:tab/>
            </w:r>
            <w:r>
              <w:rPr>
                <w:spacing w:val="-5"/>
              </w:rPr>
              <w:t>11</w:t>
            </w:r>
          </w:hyperlink>
        </w:p>
        <w:p>
          <w:pPr>
            <w:pStyle w:val="TOC3"/>
            <w:numPr>
              <w:ilvl w:val="0"/>
              <w:numId w:val="4"/>
            </w:numPr>
            <w:tabs>
              <w:tab w:pos="1088" w:val="left" w:leader="none"/>
              <w:tab w:pos="8498" w:val="right" w:leader="dot"/>
            </w:tabs>
            <w:spacing w:line="240" w:lineRule="auto" w:before="41" w:after="0"/>
            <w:ind w:left="1088" w:right="0" w:hanging="282"/>
            <w:jc w:val="left"/>
          </w:pPr>
          <w:hyperlink w:history="true" w:anchor="_bookmark15">
            <w:r>
              <w:rPr/>
              <w:t>Populasi</w:t>
            </w:r>
            <w:r>
              <w:rPr>
                <w:spacing w:val="-8"/>
              </w:rPr>
              <w:t> </w:t>
            </w:r>
            <w:r>
              <w:rPr/>
              <w:t>dan</w:t>
            </w:r>
            <w:r>
              <w:rPr>
                <w:spacing w:val="-3"/>
              </w:rPr>
              <w:t> </w:t>
            </w:r>
            <w:r>
              <w:rPr/>
              <w:t>Sampel</w:t>
            </w:r>
            <w:r>
              <w:rPr>
                <w:spacing w:val="-7"/>
              </w:rPr>
              <w:t> </w:t>
            </w:r>
            <w:r>
              <w:rPr>
                <w:spacing w:val="-2"/>
              </w:rPr>
              <w:t>Penelitian</w:t>
            </w:r>
            <w:r>
              <w:rPr/>
              <w:tab/>
            </w:r>
            <w:r>
              <w:rPr>
                <w:spacing w:val="-5"/>
              </w:rPr>
              <w:t>11</w:t>
            </w:r>
          </w:hyperlink>
        </w:p>
        <w:p>
          <w:pPr>
            <w:pStyle w:val="TOC3"/>
            <w:numPr>
              <w:ilvl w:val="0"/>
              <w:numId w:val="4"/>
            </w:numPr>
            <w:tabs>
              <w:tab w:pos="1102" w:val="left" w:leader="none"/>
              <w:tab w:pos="8498" w:val="right" w:leader="dot"/>
            </w:tabs>
            <w:spacing w:line="240" w:lineRule="auto" w:before="41" w:after="0"/>
            <w:ind w:left="1102" w:right="0" w:hanging="296"/>
            <w:jc w:val="left"/>
          </w:pPr>
          <w:hyperlink w:history="true" w:anchor="_bookmark16">
            <w:r>
              <w:rPr/>
              <w:t>Instrumen</w:t>
            </w:r>
            <w:r>
              <w:rPr>
                <w:spacing w:val="-11"/>
              </w:rPr>
              <w:t> </w:t>
            </w:r>
            <w:r>
              <w:rPr>
                <w:spacing w:val="-2"/>
              </w:rPr>
              <w:t>Penelitian</w:t>
            </w:r>
            <w:r>
              <w:rPr/>
              <w:tab/>
            </w:r>
            <w:r>
              <w:rPr>
                <w:spacing w:val="-5"/>
              </w:rPr>
              <w:t>11</w:t>
            </w:r>
          </w:hyperlink>
        </w:p>
        <w:p>
          <w:pPr>
            <w:pStyle w:val="TOC3"/>
            <w:numPr>
              <w:ilvl w:val="0"/>
              <w:numId w:val="4"/>
            </w:numPr>
            <w:tabs>
              <w:tab w:pos="1078" w:val="left" w:leader="none"/>
              <w:tab w:pos="8498" w:val="right" w:leader="dot"/>
            </w:tabs>
            <w:spacing w:line="240" w:lineRule="auto" w:before="40" w:after="0"/>
            <w:ind w:left="1078" w:right="0" w:hanging="272"/>
            <w:jc w:val="left"/>
          </w:pPr>
          <w:hyperlink w:history="true" w:anchor="_bookmark17">
            <w:r>
              <w:rPr/>
              <w:t>Cara</w:t>
            </w:r>
            <w:r>
              <w:rPr>
                <w:spacing w:val="-10"/>
              </w:rPr>
              <w:t> </w:t>
            </w:r>
            <w:r>
              <w:rPr/>
              <w:t>Pengumpulan</w:t>
            </w:r>
            <w:r>
              <w:rPr>
                <w:spacing w:val="-9"/>
              </w:rPr>
              <w:t> </w:t>
            </w:r>
            <w:r>
              <w:rPr>
                <w:spacing w:val="-4"/>
              </w:rPr>
              <w:t>Data</w:t>
            </w:r>
            <w:r>
              <w:rPr/>
              <w:tab/>
            </w:r>
            <w:r>
              <w:rPr>
                <w:spacing w:val="-5"/>
              </w:rPr>
              <w:t>11</w:t>
            </w:r>
          </w:hyperlink>
        </w:p>
        <w:p>
          <w:pPr>
            <w:pStyle w:val="TOC3"/>
            <w:numPr>
              <w:ilvl w:val="0"/>
              <w:numId w:val="4"/>
            </w:numPr>
            <w:tabs>
              <w:tab w:pos="1059" w:val="left" w:leader="none"/>
              <w:tab w:pos="8498" w:val="right" w:leader="dot"/>
            </w:tabs>
            <w:spacing w:line="240" w:lineRule="auto" w:before="42" w:after="0"/>
            <w:ind w:left="1059" w:right="0" w:hanging="253"/>
            <w:jc w:val="left"/>
          </w:pPr>
          <w:hyperlink w:history="true" w:anchor="_bookmark18">
            <w:r>
              <w:rPr/>
              <w:t>Analisis</w:t>
            </w:r>
            <w:r>
              <w:rPr>
                <w:spacing w:val="-12"/>
              </w:rPr>
              <w:t> </w:t>
            </w:r>
            <w:r>
              <w:rPr>
                <w:spacing w:val="-4"/>
              </w:rPr>
              <w:t>Data</w:t>
            </w:r>
            <w:r>
              <w:rPr/>
              <w:tab/>
            </w:r>
            <w:r>
              <w:rPr>
                <w:spacing w:val="-5"/>
              </w:rPr>
              <w:t>14</w:t>
            </w:r>
          </w:hyperlink>
        </w:p>
        <w:p>
          <w:pPr>
            <w:pStyle w:val="TOC3"/>
            <w:numPr>
              <w:ilvl w:val="0"/>
              <w:numId w:val="4"/>
            </w:numPr>
            <w:tabs>
              <w:tab w:pos="1102" w:val="left" w:leader="none"/>
              <w:tab w:pos="8498" w:val="right" w:leader="dot"/>
            </w:tabs>
            <w:spacing w:line="240" w:lineRule="auto" w:before="40" w:after="0"/>
            <w:ind w:left="1102" w:right="0" w:hanging="296"/>
            <w:jc w:val="left"/>
          </w:pPr>
          <w:r>
            <w:rPr/>
            <w:t>Jadwal</w:t>
          </w:r>
          <w:r>
            <w:rPr>
              <w:spacing w:val="-8"/>
            </w:rPr>
            <w:t> </w:t>
          </w:r>
          <w:r>
            <w:rPr>
              <w:spacing w:val="-2"/>
            </w:rPr>
            <w:t>Penelitian</w:t>
          </w:r>
          <w:r>
            <w:rPr/>
            <w:tab/>
          </w:r>
          <w:r>
            <w:rPr>
              <w:spacing w:val="-5"/>
            </w:rPr>
            <w:t>14</w:t>
          </w:r>
        </w:p>
        <w:p>
          <w:pPr>
            <w:pStyle w:val="TOC1"/>
            <w:tabs>
              <w:tab w:pos="8470" w:val="right" w:leader="dot"/>
            </w:tabs>
          </w:pPr>
          <w:r>
            <w:rPr/>
            <w:t>BAB</w:t>
          </w:r>
          <w:r>
            <w:rPr>
              <w:spacing w:val="-2"/>
            </w:rPr>
            <w:t> </w:t>
          </w:r>
          <w:r>
            <w:rPr/>
            <w:t>IV</w:t>
          </w:r>
          <w:r>
            <w:rPr>
              <w:spacing w:val="-1"/>
            </w:rPr>
            <w:t> </w:t>
          </w:r>
          <w:r>
            <w:rPr/>
            <w:t>HASIL</w:t>
          </w:r>
          <w:r>
            <w:rPr>
              <w:spacing w:val="-3"/>
            </w:rPr>
            <w:t> </w:t>
          </w:r>
          <w:r>
            <w:rPr/>
            <w:t>DAN </w:t>
          </w:r>
          <w:r>
            <w:rPr>
              <w:spacing w:val="-2"/>
            </w:rPr>
            <w:t>PEMBAHASAN</w:t>
          </w:r>
          <w:r>
            <w:rPr/>
            <w:tab/>
          </w:r>
          <w:r>
            <w:rPr>
              <w:spacing w:val="-5"/>
            </w:rPr>
            <w:t>16</w:t>
          </w:r>
        </w:p>
        <w:p>
          <w:pPr>
            <w:pStyle w:val="TOC3"/>
            <w:numPr>
              <w:ilvl w:val="0"/>
              <w:numId w:val="5"/>
            </w:numPr>
            <w:tabs>
              <w:tab w:pos="1140" w:val="left" w:leader="none"/>
              <w:tab w:pos="8470" w:val="right" w:leader="dot"/>
            </w:tabs>
            <w:spacing w:line="240" w:lineRule="auto" w:before="41" w:after="0"/>
            <w:ind w:left="1140" w:right="0" w:hanging="291"/>
            <w:jc w:val="left"/>
          </w:pPr>
          <w:hyperlink w:history="true" w:anchor="_TOC_250005">
            <w:r>
              <w:rPr/>
              <w:t>Hasil</w:t>
            </w:r>
            <w:r>
              <w:rPr>
                <w:spacing w:val="-7"/>
              </w:rPr>
              <w:t> </w:t>
            </w:r>
            <w:r>
              <w:rPr>
                <w:spacing w:val="-2"/>
              </w:rPr>
              <w:t>Penelitian</w:t>
            </w:r>
            <w:r>
              <w:rPr/>
              <w:tab/>
            </w:r>
            <w:r>
              <w:rPr>
                <w:spacing w:val="-5"/>
              </w:rPr>
              <w:t>16</w:t>
            </w:r>
          </w:hyperlink>
        </w:p>
        <w:p>
          <w:pPr>
            <w:pStyle w:val="TOC3"/>
            <w:numPr>
              <w:ilvl w:val="0"/>
              <w:numId w:val="5"/>
            </w:numPr>
            <w:tabs>
              <w:tab w:pos="1131" w:val="left" w:leader="none"/>
              <w:tab w:pos="8470" w:val="right" w:leader="dot"/>
            </w:tabs>
            <w:spacing w:line="240" w:lineRule="auto" w:before="46" w:after="0"/>
            <w:ind w:left="1131" w:right="0" w:hanging="282"/>
            <w:jc w:val="left"/>
          </w:pPr>
          <w:hyperlink w:history="true" w:anchor="_TOC_250004">
            <w:r>
              <w:rPr>
                <w:spacing w:val="-2"/>
              </w:rPr>
              <w:t>Pembahasan</w:t>
            </w:r>
            <w:r>
              <w:rPr/>
              <w:tab/>
            </w:r>
            <w:r>
              <w:rPr>
                <w:spacing w:val="-5"/>
              </w:rPr>
              <w:t>17</w:t>
            </w:r>
          </w:hyperlink>
        </w:p>
        <w:p>
          <w:pPr>
            <w:pStyle w:val="TOC1"/>
            <w:tabs>
              <w:tab w:pos="8470" w:val="right" w:leader="dot"/>
            </w:tabs>
          </w:pPr>
          <w:hyperlink w:history="true" w:anchor="_TOC_250003">
            <w:r>
              <w:rPr/>
              <w:t>BAB</w:t>
            </w:r>
            <w:r>
              <w:rPr>
                <w:spacing w:val="-4"/>
              </w:rPr>
              <w:t> </w:t>
            </w:r>
            <w:r>
              <w:rPr/>
              <w:t>V</w:t>
            </w:r>
            <w:r>
              <w:rPr>
                <w:spacing w:val="-3"/>
              </w:rPr>
              <w:t> </w:t>
            </w:r>
            <w:r>
              <w:rPr/>
              <w:t>KESIMPULAN</w:t>
            </w:r>
            <w:r>
              <w:rPr>
                <w:spacing w:val="-3"/>
              </w:rPr>
              <w:t> </w:t>
            </w:r>
            <w:r>
              <w:rPr/>
              <w:t>DAN </w:t>
            </w:r>
            <w:r>
              <w:rPr>
                <w:spacing w:val="-4"/>
              </w:rPr>
              <w:t>SARAN</w:t>
            </w:r>
            <w:r>
              <w:rPr/>
              <w:tab/>
            </w:r>
            <w:r>
              <w:rPr>
                <w:spacing w:val="-5"/>
              </w:rPr>
              <w:t>23</w:t>
            </w:r>
          </w:hyperlink>
        </w:p>
        <w:p>
          <w:pPr>
            <w:pStyle w:val="TOC3"/>
            <w:numPr>
              <w:ilvl w:val="0"/>
              <w:numId w:val="6"/>
            </w:numPr>
            <w:tabs>
              <w:tab w:pos="1140" w:val="left" w:leader="none"/>
              <w:tab w:pos="8470" w:val="right" w:leader="dot"/>
            </w:tabs>
            <w:spacing w:line="240" w:lineRule="auto" w:before="41" w:after="0"/>
            <w:ind w:left="1140" w:right="0" w:hanging="291"/>
            <w:jc w:val="left"/>
          </w:pPr>
          <w:hyperlink w:history="true" w:anchor="_TOC_250002">
            <w:r>
              <w:rPr>
                <w:spacing w:val="-2"/>
              </w:rPr>
              <w:t>Kesimpulan</w:t>
            </w:r>
            <w:r>
              <w:rPr/>
              <w:tab/>
            </w:r>
            <w:r>
              <w:rPr>
                <w:spacing w:val="-5"/>
              </w:rPr>
              <w:t>23</w:t>
            </w:r>
          </w:hyperlink>
        </w:p>
        <w:p>
          <w:pPr>
            <w:pStyle w:val="TOC3"/>
            <w:numPr>
              <w:ilvl w:val="0"/>
              <w:numId w:val="6"/>
            </w:numPr>
            <w:tabs>
              <w:tab w:pos="1131" w:val="left" w:leader="none"/>
              <w:tab w:pos="8470" w:val="right" w:leader="dot"/>
            </w:tabs>
            <w:spacing w:line="240" w:lineRule="auto" w:before="41" w:after="0"/>
            <w:ind w:left="1131" w:right="0" w:hanging="282"/>
            <w:jc w:val="left"/>
          </w:pPr>
          <w:hyperlink w:history="true" w:anchor="_TOC_250001">
            <w:r>
              <w:rPr>
                <w:spacing w:val="-2"/>
              </w:rPr>
              <w:t>Saran</w:t>
            </w:r>
            <w:r>
              <w:rPr/>
              <w:tab/>
            </w:r>
            <w:r>
              <w:rPr>
                <w:spacing w:val="-5"/>
              </w:rPr>
              <w:t>23</w:t>
            </w:r>
          </w:hyperlink>
        </w:p>
        <w:p>
          <w:pPr>
            <w:pStyle w:val="TOC1"/>
            <w:tabs>
              <w:tab w:pos="8470" w:val="right" w:leader="dot"/>
            </w:tabs>
          </w:pPr>
          <w:hyperlink w:history="true" w:anchor="_TOC_250000">
            <w:r>
              <w:rPr/>
              <w:t>DAFTAR</w:t>
            </w:r>
            <w:r>
              <w:rPr>
                <w:spacing w:val="-5"/>
              </w:rPr>
              <w:t> </w:t>
            </w:r>
            <w:r>
              <w:rPr>
                <w:spacing w:val="-2"/>
              </w:rPr>
              <w:t>PUSTAKA</w:t>
            </w:r>
            <w:r>
              <w:rPr/>
              <w:tab/>
            </w:r>
            <w:r>
              <w:rPr>
                <w:spacing w:val="-5"/>
              </w:rPr>
              <w:t>24</w:t>
            </w:r>
          </w:hyperlink>
        </w:p>
      </w:sdtContent>
    </w:sdt>
    <w:p>
      <w:pPr>
        <w:pStyle w:val="BodyText"/>
        <w:spacing w:before="40"/>
        <w:ind w:left="566"/>
      </w:pPr>
      <w:r>
        <w:rPr>
          <w:spacing w:val="-2"/>
        </w:rPr>
        <w:t>LAMPIRAN</w:t>
      </w:r>
    </w:p>
    <w:p>
      <w:pPr>
        <w:pStyle w:val="BodyText"/>
        <w:spacing w:before="42"/>
        <w:ind w:left="566"/>
      </w:pPr>
      <w:r>
        <w:rPr/>
        <w:t>DAFTAR</w:t>
      </w:r>
      <w:r>
        <w:rPr>
          <w:spacing w:val="-5"/>
        </w:rPr>
        <w:t> </w:t>
      </w:r>
      <w:r>
        <w:rPr/>
        <w:t>RIWAYAT</w:t>
      </w:r>
      <w:r>
        <w:rPr>
          <w:spacing w:val="-1"/>
        </w:rPr>
        <w:t> </w:t>
      </w:r>
      <w:r>
        <w:rPr>
          <w:spacing w:val="-2"/>
        </w:rPr>
        <w:t>HIDUP</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1"/>
      </w:pPr>
    </w:p>
    <w:p>
      <w:pPr>
        <w:pStyle w:val="BodyText"/>
        <w:ind w:left="2144" w:right="2430"/>
        <w:jc w:val="center"/>
        <w:rPr>
          <w:rFonts w:ascii="Calibri"/>
        </w:rPr>
      </w:pPr>
      <w:r>
        <w:rPr>
          <w:rFonts w:ascii="Calibri"/>
          <w:spacing w:val="-5"/>
        </w:rPr>
        <w:t>iii</w:t>
      </w:r>
    </w:p>
    <w:p>
      <w:pPr>
        <w:pStyle w:val="BodyText"/>
        <w:spacing w:after="0"/>
        <w:jc w:val="center"/>
        <w:rPr>
          <w:rFonts w:ascii="Calibri"/>
        </w:rPr>
        <w:sectPr>
          <w:headerReference w:type="default" r:id="rId20"/>
          <w:pgSz w:w="11910" w:h="16840"/>
          <w:pgMar w:header="1711" w:footer="0" w:top="2000" w:bottom="280" w:left="1700" w:right="850"/>
        </w:sectPr>
      </w:pPr>
    </w:p>
    <w:p>
      <w:pPr>
        <w:pStyle w:val="BodyText"/>
        <w:tabs>
          <w:tab w:pos="7942" w:val="left" w:leader="dot"/>
        </w:tabs>
        <w:spacing w:before="436"/>
        <w:ind w:left="566"/>
      </w:pPr>
      <w:bookmarkStart w:name="_bookmark2" w:id="3"/>
      <w:bookmarkEnd w:id="3"/>
      <w:r>
        <w:rPr/>
      </w:r>
      <w:r>
        <w:rPr/>
        <w:t>Tabel</w:t>
      </w:r>
      <w:r>
        <w:rPr>
          <w:spacing w:val="-9"/>
        </w:rPr>
        <w:t> </w:t>
      </w:r>
      <w:r>
        <w:rPr/>
        <w:t>1.</w:t>
      </w:r>
      <w:r>
        <w:rPr>
          <w:spacing w:val="2"/>
        </w:rPr>
        <w:t> </w:t>
      </w:r>
      <w:r>
        <w:rPr/>
        <w:t>Kadar</w:t>
      </w:r>
      <w:r>
        <w:rPr>
          <w:spacing w:val="1"/>
        </w:rPr>
        <w:t> </w:t>
      </w:r>
      <w:r>
        <w:rPr/>
        <w:t>Pb</w:t>
      </w:r>
      <w:r>
        <w:rPr>
          <w:spacing w:val="-5"/>
        </w:rPr>
        <w:t> </w:t>
      </w:r>
      <w:r>
        <w:rPr/>
        <w:t>dalam</w:t>
      </w:r>
      <w:r>
        <w:rPr>
          <w:spacing w:val="1"/>
        </w:rPr>
        <w:t> </w:t>
      </w:r>
      <w:r>
        <w:rPr>
          <w:spacing w:val="-2"/>
        </w:rPr>
        <w:t>jaringan</w:t>
      </w:r>
      <w:r>
        <w:rPr/>
        <w:tab/>
      </w:r>
      <w:r>
        <w:rPr>
          <w:spacing w:val="-10"/>
        </w:rPr>
        <w:t>6</w:t>
      </w:r>
    </w:p>
    <w:p>
      <w:pPr>
        <w:pStyle w:val="BodyText"/>
        <w:tabs>
          <w:tab w:pos="7942" w:val="left" w:leader="dot"/>
        </w:tabs>
        <w:spacing w:before="142"/>
        <w:ind w:left="566"/>
      </w:pPr>
      <w:r>
        <w:rPr/>
        <w:t>Tabel</w:t>
      </w:r>
      <w:r>
        <w:rPr>
          <w:spacing w:val="-10"/>
        </w:rPr>
        <w:t> </w:t>
      </w:r>
      <w:r>
        <w:rPr/>
        <w:t>2.</w:t>
      </w:r>
      <w:r>
        <w:rPr>
          <w:spacing w:val="2"/>
        </w:rPr>
        <w:t> </w:t>
      </w:r>
      <w:r>
        <w:rPr/>
        <w:t>Definisi</w:t>
      </w:r>
      <w:r>
        <w:rPr>
          <w:spacing w:val="-5"/>
        </w:rPr>
        <w:t> </w:t>
      </w:r>
      <w:r>
        <w:rPr>
          <w:spacing w:val="-2"/>
        </w:rPr>
        <w:t>operasional</w:t>
      </w:r>
      <w:r>
        <w:rPr/>
        <w:tab/>
      </w:r>
      <w:r>
        <w:rPr>
          <w:spacing w:val="-5"/>
        </w:rPr>
        <w:t>10</w:t>
      </w:r>
    </w:p>
    <w:p>
      <w:pPr>
        <w:pStyle w:val="BodyText"/>
        <w:tabs>
          <w:tab w:pos="7942" w:val="left" w:leader="dot"/>
        </w:tabs>
        <w:spacing w:before="136"/>
        <w:ind w:left="566"/>
      </w:pPr>
      <w:r>
        <w:rPr/>
        <w:t>Tabel</w:t>
      </w:r>
      <w:r>
        <w:rPr>
          <w:spacing w:val="-8"/>
        </w:rPr>
        <w:t> </w:t>
      </w:r>
      <w:r>
        <w:rPr/>
        <w:t>3.</w:t>
      </w:r>
      <w:r>
        <w:rPr>
          <w:spacing w:val="4"/>
        </w:rPr>
        <w:t> </w:t>
      </w:r>
      <w:r>
        <w:rPr/>
        <w:t>Data</w:t>
      </w:r>
      <w:r>
        <w:rPr>
          <w:spacing w:val="1"/>
        </w:rPr>
        <w:t> </w:t>
      </w:r>
      <w:r>
        <w:rPr/>
        <w:t>hasil</w:t>
      </w:r>
      <w:r>
        <w:rPr>
          <w:spacing w:val="-7"/>
        </w:rPr>
        <w:t> </w:t>
      </w:r>
      <w:r>
        <w:rPr/>
        <w:t>pengukuran</w:t>
      </w:r>
      <w:r>
        <w:rPr>
          <w:spacing w:val="2"/>
        </w:rPr>
        <w:t> </w:t>
      </w:r>
      <w:r>
        <w:rPr/>
        <w:t>larutan</w:t>
      </w:r>
      <w:r>
        <w:rPr>
          <w:spacing w:val="-3"/>
        </w:rPr>
        <w:t> </w:t>
      </w:r>
      <w:r>
        <w:rPr>
          <w:spacing w:val="-2"/>
        </w:rPr>
        <w:t>standar</w:t>
      </w:r>
      <w:r>
        <w:rPr/>
        <w:tab/>
      </w:r>
      <w:r>
        <w:rPr>
          <w:spacing w:val="-5"/>
        </w:rPr>
        <w:t>13</w:t>
      </w:r>
    </w:p>
    <w:p>
      <w:pPr>
        <w:pStyle w:val="BodyText"/>
        <w:spacing w:before="137"/>
        <w:ind w:left="566"/>
      </w:pPr>
      <w:r>
        <w:rPr/>
        <w:t>Tabel</w:t>
      </w:r>
      <w:r>
        <w:rPr>
          <w:spacing w:val="-11"/>
        </w:rPr>
        <w:t> </w:t>
      </w:r>
      <w:r>
        <w:rPr/>
        <w:t>4.</w:t>
      </w:r>
      <w:r>
        <w:rPr>
          <w:spacing w:val="3"/>
        </w:rPr>
        <w:t> </w:t>
      </w:r>
      <w:r>
        <w:rPr/>
        <w:t>Hasil</w:t>
      </w:r>
      <w:r>
        <w:rPr>
          <w:spacing w:val="-9"/>
        </w:rPr>
        <w:t> </w:t>
      </w:r>
      <w:r>
        <w:rPr/>
        <w:t>pemeriksaan kadar</w:t>
      </w:r>
      <w:r>
        <w:rPr>
          <w:spacing w:val="1"/>
        </w:rPr>
        <w:t> </w:t>
      </w:r>
      <w:r>
        <w:rPr/>
        <w:t>timbal</w:t>
      </w:r>
      <w:r>
        <w:rPr>
          <w:spacing w:val="-8"/>
        </w:rPr>
        <w:t> </w:t>
      </w:r>
      <w:r>
        <w:rPr/>
        <w:t>pada</w:t>
      </w:r>
      <w:r>
        <w:rPr>
          <w:spacing w:val="-1"/>
        </w:rPr>
        <w:t> </w:t>
      </w:r>
      <w:r>
        <w:rPr/>
        <w:t>rambut</w:t>
      </w:r>
      <w:r>
        <w:rPr>
          <w:spacing w:val="1"/>
        </w:rPr>
        <w:t> </w:t>
      </w:r>
      <w:r>
        <w:rPr/>
        <w:t>tukang parkir</w:t>
      </w:r>
      <w:r>
        <w:rPr>
          <w:spacing w:val="2"/>
        </w:rPr>
        <w:t> </w:t>
      </w:r>
      <w:r>
        <w:rPr>
          <w:spacing w:val="-5"/>
        </w:rPr>
        <w:t>di</w:t>
      </w:r>
    </w:p>
    <w:p>
      <w:pPr>
        <w:pStyle w:val="BodyText"/>
        <w:tabs>
          <w:tab w:pos="7942" w:val="left" w:leader="dot"/>
        </w:tabs>
        <w:spacing w:before="138"/>
        <w:ind w:left="1416"/>
      </w:pPr>
      <w:r>
        <w:rPr/>
        <w:t>Stasiun</w:t>
      </w:r>
      <w:r>
        <w:rPr>
          <w:spacing w:val="-8"/>
        </w:rPr>
        <w:t> </w:t>
      </w:r>
      <w:r>
        <w:rPr>
          <w:spacing w:val="-2"/>
        </w:rPr>
        <w:t>Tangerang</w:t>
      </w:r>
      <w:r>
        <w:rPr/>
        <w:tab/>
      </w:r>
      <w:r>
        <w:rPr>
          <w:spacing w:val="-5"/>
        </w:rPr>
        <w:t>16</w:t>
      </w:r>
    </w:p>
    <w:p>
      <w:pPr>
        <w:pStyle w:val="BodyText"/>
        <w:tabs>
          <w:tab w:pos="7942" w:val="left" w:leader="dot"/>
        </w:tabs>
        <w:spacing w:line="360" w:lineRule="auto" w:before="141"/>
        <w:ind w:left="1416" w:right="1174" w:hanging="850"/>
      </w:pPr>
      <w:r>
        <w:rPr/>
        <w:t>Tabel 5. Kadar rata-rata timbal (Pb) pada rambut tukang parkir di Stasiun Tangerang berdasarkan rentang masa kerja</w:t>
        <w:tab/>
      </w:r>
      <w:r>
        <w:rPr>
          <w:spacing w:val="-6"/>
        </w:rPr>
        <w:t>17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1"/>
      </w:pPr>
    </w:p>
    <w:p>
      <w:pPr>
        <w:pStyle w:val="BodyText"/>
        <w:spacing w:before="1"/>
        <w:ind w:left="2145" w:right="2430"/>
        <w:jc w:val="center"/>
        <w:rPr>
          <w:rFonts w:ascii="Calibri"/>
        </w:rPr>
      </w:pPr>
      <w:r>
        <w:rPr>
          <w:rFonts w:ascii="Calibri"/>
          <w:spacing w:val="-5"/>
        </w:rPr>
        <w:t>iv</w:t>
      </w:r>
    </w:p>
    <w:p>
      <w:pPr>
        <w:pStyle w:val="BodyText"/>
        <w:spacing w:after="0"/>
        <w:jc w:val="center"/>
        <w:rPr>
          <w:rFonts w:ascii="Calibri"/>
        </w:rPr>
        <w:sectPr>
          <w:headerReference w:type="default" r:id="rId21"/>
          <w:pgSz w:w="11910" w:h="16840"/>
          <w:pgMar w:header="1706" w:footer="0" w:top="2000" w:bottom="280" w:left="1700" w:right="850"/>
        </w:sectPr>
      </w:pPr>
    </w:p>
    <w:p>
      <w:pPr>
        <w:pStyle w:val="BodyText"/>
        <w:tabs>
          <w:tab w:pos="8062" w:val="right" w:leader="dot"/>
        </w:tabs>
        <w:spacing w:before="272"/>
        <w:ind w:left="566"/>
      </w:pPr>
      <w:bookmarkStart w:name="_bookmark3" w:id="4"/>
      <w:bookmarkEnd w:id="4"/>
      <w:r>
        <w:rPr/>
      </w:r>
      <w:r>
        <w:rPr/>
        <w:t>Gambar 1. </w:t>
      </w:r>
      <w:r>
        <w:rPr>
          <w:spacing w:val="-2"/>
        </w:rPr>
        <w:t>Timbal</w:t>
      </w:r>
      <w:r>
        <w:rPr/>
        <w:tab/>
      </w:r>
      <w:r>
        <w:rPr>
          <w:spacing w:val="-10"/>
        </w:rPr>
        <w:t>4</w:t>
      </w:r>
    </w:p>
    <w:p>
      <w:pPr>
        <w:pStyle w:val="BodyText"/>
        <w:tabs>
          <w:tab w:pos="8062" w:val="right" w:leader="dot"/>
        </w:tabs>
        <w:spacing w:before="141"/>
        <w:ind w:left="566"/>
      </w:pPr>
      <w:r>
        <w:rPr/>
        <w:t>Gambar</w:t>
      </w:r>
      <w:r>
        <w:rPr>
          <w:spacing w:val="-1"/>
        </w:rPr>
        <w:t> </w:t>
      </w:r>
      <w:r>
        <w:rPr/>
        <w:t>2.</w:t>
      </w:r>
      <w:r>
        <w:rPr>
          <w:spacing w:val="-1"/>
        </w:rPr>
        <w:t> </w:t>
      </w:r>
      <w:r>
        <w:rPr/>
        <w:t>Metabolisme</w:t>
      </w:r>
      <w:r>
        <w:rPr>
          <w:spacing w:val="-2"/>
        </w:rPr>
        <w:t> </w:t>
      </w:r>
      <w:r>
        <w:rPr/>
        <w:t>Timbal</w:t>
      </w:r>
      <w:r>
        <w:rPr>
          <w:spacing w:val="-7"/>
        </w:rPr>
        <w:t> </w:t>
      </w:r>
      <w:r>
        <w:rPr/>
        <w:t>Dalam</w:t>
      </w:r>
      <w:r>
        <w:rPr>
          <w:spacing w:val="-7"/>
        </w:rPr>
        <w:t> </w:t>
      </w:r>
      <w:r>
        <w:rPr>
          <w:spacing w:val="-4"/>
        </w:rPr>
        <w:t>Tubuh</w:t>
      </w:r>
      <w:r>
        <w:rPr/>
        <w:tab/>
      </w:r>
      <w:r>
        <w:rPr>
          <w:spacing w:val="-10"/>
        </w:rPr>
        <w:t>6</w:t>
      </w:r>
    </w:p>
    <w:p>
      <w:pPr>
        <w:pStyle w:val="BodyText"/>
        <w:tabs>
          <w:tab w:pos="8062" w:val="right" w:leader="dot"/>
        </w:tabs>
        <w:spacing w:before="137"/>
        <w:ind w:left="566"/>
      </w:pPr>
      <w:r>
        <w:rPr/>
        <w:t>Gambar</w:t>
      </w:r>
      <w:r>
        <w:rPr>
          <w:spacing w:val="-1"/>
        </w:rPr>
        <w:t> </w:t>
      </w:r>
      <w:r>
        <w:rPr/>
        <w:t>3.</w:t>
      </w:r>
      <w:r>
        <w:rPr>
          <w:spacing w:val="-1"/>
        </w:rPr>
        <w:t> </w:t>
      </w:r>
      <w:r>
        <w:rPr/>
        <w:t>Spesimen</w:t>
      </w:r>
      <w:r>
        <w:rPr>
          <w:spacing w:val="-5"/>
        </w:rPr>
        <w:t> </w:t>
      </w:r>
      <w:r>
        <w:rPr>
          <w:spacing w:val="-2"/>
        </w:rPr>
        <w:t>Rambut</w:t>
      </w:r>
      <w:r>
        <w:rPr/>
        <w:tab/>
      </w:r>
      <w:r>
        <w:rPr>
          <w:spacing w:val="-10"/>
        </w:rPr>
        <w:t>7</w:t>
      </w:r>
    </w:p>
    <w:p>
      <w:pPr>
        <w:pStyle w:val="BodyText"/>
        <w:tabs>
          <w:tab w:pos="8062" w:val="right" w:leader="dot"/>
        </w:tabs>
        <w:spacing w:before="137"/>
        <w:ind w:left="566"/>
      </w:pPr>
      <w:r>
        <w:rPr/>
        <w:t>Gambar</w:t>
      </w:r>
      <w:r>
        <w:rPr>
          <w:spacing w:val="-1"/>
        </w:rPr>
        <w:t> </w:t>
      </w:r>
      <w:r>
        <w:rPr/>
        <w:t>4. Tukang</w:t>
      </w:r>
      <w:r>
        <w:rPr>
          <w:spacing w:val="-1"/>
        </w:rPr>
        <w:t> </w:t>
      </w:r>
      <w:r>
        <w:rPr>
          <w:spacing w:val="-2"/>
        </w:rPr>
        <w:t>Parkir</w:t>
      </w:r>
      <w:r>
        <w:rPr/>
        <w:tab/>
      </w:r>
      <w:r>
        <w:rPr>
          <w:spacing w:val="-10"/>
        </w:rPr>
        <w:t>7</w:t>
      </w:r>
    </w:p>
    <w:p>
      <w:pPr>
        <w:tabs>
          <w:tab w:pos="8062" w:val="right" w:leader="dot"/>
        </w:tabs>
        <w:spacing w:before="137"/>
        <w:ind w:left="566" w:right="0" w:firstLine="0"/>
        <w:jc w:val="left"/>
        <w:rPr>
          <w:sz w:val="24"/>
        </w:rPr>
      </w:pPr>
      <w:r>
        <w:rPr>
          <w:sz w:val="24"/>
        </w:rPr>
        <w:t>Gambar</w:t>
      </w:r>
      <w:r>
        <w:rPr>
          <w:spacing w:val="-4"/>
          <w:sz w:val="24"/>
        </w:rPr>
        <w:t> </w:t>
      </w:r>
      <w:r>
        <w:rPr>
          <w:sz w:val="24"/>
        </w:rPr>
        <w:t>5.</w:t>
      </w:r>
      <w:r>
        <w:rPr>
          <w:spacing w:val="-3"/>
          <w:sz w:val="24"/>
        </w:rPr>
        <w:t> </w:t>
      </w:r>
      <w:r>
        <w:rPr>
          <w:sz w:val="24"/>
        </w:rPr>
        <w:t>Prinsip</w:t>
      </w:r>
      <w:r>
        <w:rPr>
          <w:spacing w:val="-4"/>
          <w:sz w:val="24"/>
        </w:rPr>
        <w:t> </w:t>
      </w:r>
      <w:r>
        <w:rPr>
          <w:i/>
          <w:sz w:val="24"/>
        </w:rPr>
        <w:t>ICP-</w:t>
      </w:r>
      <w:r>
        <w:rPr>
          <w:i/>
          <w:spacing w:val="-5"/>
          <w:sz w:val="24"/>
        </w:rPr>
        <w:t>MS</w:t>
      </w:r>
      <w:r>
        <w:rPr>
          <w:i/>
          <w:sz w:val="24"/>
        </w:rPr>
        <w:tab/>
      </w:r>
      <w:r>
        <w:rPr>
          <w:spacing w:val="-10"/>
          <w:sz w:val="24"/>
        </w:rPr>
        <w:t>8</w:t>
      </w:r>
    </w:p>
    <w:p>
      <w:pPr>
        <w:pStyle w:val="BodyText"/>
        <w:tabs>
          <w:tab w:pos="8062" w:val="right" w:leader="dot"/>
        </w:tabs>
        <w:spacing w:before="142"/>
        <w:ind w:left="566"/>
      </w:pPr>
      <w:r>
        <w:rPr/>
        <w:t>Gambar</w:t>
      </w:r>
      <w:r>
        <w:rPr>
          <w:spacing w:val="-2"/>
        </w:rPr>
        <w:t> </w:t>
      </w:r>
      <w:r>
        <w:rPr/>
        <w:t>6.</w:t>
      </w:r>
      <w:r>
        <w:rPr>
          <w:spacing w:val="-1"/>
        </w:rPr>
        <w:t> </w:t>
      </w:r>
      <w:r>
        <w:rPr/>
        <w:t>Kerangka</w:t>
      </w:r>
      <w:r>
        <w:rPr>
          <w:spacing w:val="-4"/>
        </w:rPr>
        <w:t> </w:t>
      </w:r>
      <w:r>
        <w:rPr>
          <w:spacing w:val="-2"/>
        </w:rPr>
        <w:t>Pemikiran</w:t>
      </w:r>
      <w:r>
        <w:rPr/>
        <w:tab/>
      </w:r>
      <w:r>
        <w:rPr>
          <w:spacing w:val="-10"/>
        </w:rPr>
        <w:t>9</w:t>
      </w:r>
    </w:p>
    <w:p>
      <w:pPr>
        <w:pStyle w:val="BodyText"/>
        <w:tabs>
          <w:tab w:pos="8182" w:val="right" w:leader="dot"/>
        </w:tabs>
        <w:spacing w:before="136"/>
        <w:ind w:left="566"/>
      </w:pPr>
      <w:r>
        <w:rPr/>
        <w:t>Gambar</w:t>
      </w:r>
      <w:r>
        <w:rPr>
          <w:spacing w:val="-2"/>
        </w:rPr>
        <w:t> </w:t>
      </w:r>
      <w:r>
        <w:rPr/>
        <w:t>7.</w:t>
      </w:r>
      <w:r>
        <w:rPr>
          <w:spacing w:val="-1"/>
        </w:rPr>
        <w:t> </w:t>
      </w:r>
      <w:r>
        <w:rPr/>
        <w:t>Kerangka</w:t>
      </w:r>
      <w:r>
        <w:rPr>
          <w:spacing w:val="-3"/>
        </w:rPr>
        <w:t> </w:t>
      </w:r>
      <w:r>
        <w:rPr>
          <w:spacing w:val="-2"/>
        </w:rPr>
        <w:t>Konsep</w:t>
      </w:r>
      <w:r>
        <w:rPr/>
        <w:tab/>
      </w:r>
      <w:r>
        <w:rPr>
          <w:spacing w:val="-5"/>
        </w:rPr>
        <w:t>10</w:t>
      </w:r>
    </w:p>
    <w:p>
      <w:pPr>
        <w:pStyle w:val="BodyText"/>
        <w:tabs>
          <w:tab w:pos="8182" w:val="right" w:leader="dot"/>
        </w:tabs>
        <w:spacing w:before="137"/>
        <w:ind w:left="566"/>
      </w:pPr>
      <w:r>
        <w:rPr/>
        <w:t>Gambar</w:t>
      </w:r>
      <w:r>
        <w:rPr>
          <w:spacing w:val="-2"/>
        </w:rPr>
        <w:t> </w:t>
      </w:r>
      <w:r>
        <w:rPr/>
        <w:t>8.</w:t>
      </w:r>
      <w:r>
        <w:rPr>
          <w:spacing w:val="-2"/>
        </w:rPr>
        <w:t> </w:t>
      </w:r>
      <w:r>
        <w:rPr/>
        <w:t>Kurva </w:t>
      </w:r>
      <w:r>
        <w:rPr>
          <w:spacing w:val="-2"/>
        </w:rPr>
        <w:t>Kalibrasi</w:t>
      </w:r>
      <w:r>
        <w:rPr/>
        <w:tab/>
      </w:r>
      <w:r>
        <w:rPr>
          <w:spacing w:val="-5"/>
        </w:rPr>
        <w:t>13</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4"/>
      </w:pPr>
    </w:p>
    <w:p>
      <w:pPr>
        <w:pStyle w:val="BodyText"/>
        <w:spacing w:before="1"/>
        <w:ind w:left="2142" w:right="2430"/>
        <w:jc w:val="center"/>
        <w:rPr>
          <w:rFonts w:ascii="Calibri"/>
        </w:rPr>
      </w:pPr>
      <w:r>
        <w:rPr>
          <w:rFonts w:ascii="Calibri"/>
          <w:spacing w:val="-10"/>
        </w:rPr>
        <w:t>v</w:t>
      </w:r>
    </w:p>
    <w:p>
      <w:pPr>
        <w:pStyle w:val="BodyText"/>
        <w:spacing w:after="0"/>
        <w:jc w:val="center"/>
        <w:rPr>
          <w:rFonts w:ascii="Calibri"/>
        </w:rPr>
        <w:sectPr>
          <w:headerReference w:type="default" r:id="rId22"/>
          <w:pgSz w:w="11910" w:h="16840"/>
          <w:pgMar w:header="1707" w:footer="0" w:top="1960" w:bottom="280" w:left="1700" w:right="850"/>
        </w:sectPr>
      </w:pPr>
    </w:p>
    <w:p>
      <w:pPr>
        <w:pStyle w:val="BodyText"/>
        <w:spacing w:before="257"/>
        <w:rPr>
          <w:rFonts w:ascii="Calibri"/>
        </w:rPr>
      </w:pPr>
    </w:p>
    <w:p>
      <w:pPr>
        <w:spacing w:line="360" w:lineRule="auto" w:before="0"/>
        <w:ind w:left="566" w:right="4921" w:firstLine="0"/>
        <w:jc w:val="left"/>
        <w:rPr>
          <w:sz w:val="24"/>
        </w:rPr>
      </w:pPr>
      <w:r>
        <w:rPr>
          <w:sz w:val="24"/>
        </w:rPr>
        <w:t>Lampiran</w:t>
      </w:r>
      <w:r>
        <w:rPr>
          <w:spacing w:val="-13"/>
          <w:sz w:val="24"/>
        </w:rPr>
        <w:t> </w:t>
      </w:r>
      <w:r>
        <w:rPr>
          <w:sz w:val="24"/>
        </w:rPr>
        <w:t>1.</w:t>
      </w:r>
      <w:r>
        <w:rPr>
          <w:spacing w:val="-6"/>
          <w:sz w:val="24"/>
        </w:rPr>
        <w:t> </w:t>
      </w:r>
      <w:r>
        <w:rPr>
          <w:sz w:val="24"/>
        </w:rPr>
        <w:t>Surat</w:t>
      </w:r>
      <w:r>
        <w:rPr>
          <w:spacing w:val="-9"/>
          <w:sz w:val="24"/>
        </w:rPr>
        <w:t> </w:t>
      </w:r>
      <w:r>
        <w:rPr>
          <w:sz w:val="24"/>
        </w:rPr>
        <w:t>Ijin</w:t>
      </w:r>
      <w:r>
        <w:rPr>
          <w:spacing w:val="-9"/>
          <w:sz w:val="24"/>
        </w:rPr>
        <w:t> </w:t>
      </w:r>
      <w:r>
        <w:rPr>
          <w:sz w:val="24"/>
        </w:rPr>
        <w:t>Penelitian Lampiran 2. </w:t>
      </w:r>
      <w:r>
        <w:rPr>
          <w:i/>
          <w:sz w:val="24"/>
        </w:rPr>
        <w:t>Informed Consent </w:t>
      </w:r>
      <w:r>
        <w:rPr>
          <w:sz w:val="24"/>
        </w:rPr>
        <w:t>Lampiran 3. Kuisoner</w:t>
      </w:r>
    </w:p>
    <w:p>
      <w:pPr>
        <w:pStyle w:val="BodyText"/>
        <w:spacing w:line="360" w:lineRule="auto" w:before="1"/>
        <w:ind w:left="566" w:right="4921"/>
      </w:pPr>
      <w:r>
        <w:rPr/>
        <w:t>Lampiran</w:t>
      </w:r>
      <w:r>
        <w:rPr>
          <w:spacing w:val="-15"/>
        </w:rPr>
        <w:t> </w:t>
      </w:r>
      <w:r>
        <w:rPr/>
        <w:t>4.</w:t>
      </w:r>
      <w:r>
        <w:rPr>
          <w:spacing w:val="-13"/>
        </w:rPr>
        <w:t> </w:t>
      </w:r>
      <w:r>
        <w:rPr/>
        <w:t>Dokumentasi</w:t>
      </w:r>
      <w:r>
        <w:rPr>
          <w:spacing w:val="-15"/>
        </w:rPr>
        <w:t> </w:t>
      </w:r>
      <w:r>
        <w:rPr/>
        <w:t>Kegiatan Lampiran 5. Kurva Kalibrasi</w:t>
      </w:r>
    </w:p>
    <w:p>
      <w:pPr>
        <w:pStyle w:val="BodyText"/>
        <w:spacing w:line="274" w:lineRule="exact"/>
        <w:ind w:left="566"/>
      </w:pPr>
      <w:r>
        <w:rPr/>
        <w:t>Lampiran</w:t>
      </w:r>
      <w:r>
        <w:rPr>
          <w:spacing w:val="-7"/>
        </w:rPr>
        <w:t> </w:t>
      </w:r>
      <w:r>
        <w:rPr/>
        <w:t>6.</w:t>
      </w:r>
      <w:r>
        <w:rPr>
          <w:spacing w:val="-1"/>
        </w:rPr>
        <w:t> </w:t>
      </w:r>
      <w:r>
        <w:rPr/>
        <w:t>Hasil</w:t>
      </w:r>
      <w:r>
        <w:rPr>
          <w:spacing w:val="-6"/>
        </w:rPr>
        <w:t> </w:t>
      </w:r>
      <w:r>
        <w:rPr/>
        <w:t>Pemeriksaan</w:t>
      </w:r>
      <w:r>
        <w:rPr>
          <w:spacing w:val="-3"/>
        </w:rPr>
        <w:t> </w:t>
      </w:r>
      <w:r>
        <w:rPr/>
        <w:t>Kadar</w:t>
      </w:r>
      <w:r>
        <w:rPr>
          <w:spacing w:val="-1"/>
        </w:rPr>
        <w:t> </w:t>
      </w:r>
      <w:r>
        <w:rPr/>
        <w:t>Timbal</w:t>
      </w:r>
      <w:r>
        <w:rPr>
          <w:spacing w:val="-10"/>
        </w:rPr>
        <w:t> </w:t>
      </w:r>
      <w:r>
        <w:rPr>
          <w:spacing w:val="-4"/>
        </w:rPr>
        <w:t>(Pb)</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4"/>
      </w:pPr>
    </w:p>
    <w:p>
      <w:pPr>
        <w:pStyle w:val="BodyText"/>
        <w:spacing w:before="1"/>
        <w:ind w:left="2153" w:right="2430"/>
        <w:jc w:val="center"/>
        <w:rPr>
          <w:rFonts w:ascii="Calibri"/>
        </w:rPr>
      </w:pPr>
      <w:r>
        <w:rPr>
          <w:rFonts w:ascii="Calibri"/>
          <w:spacing w:val="-5"/>
        </w:rPr>
        <w:t>vi</w:t>
      </w:r>
    </w:p>
    <w:p>
      <w:pPr>
        <w:pStyle w:val="BodyText"/>
        <w:spacing w:after="0"/>
        <w:jc w:val="center"/>
        <w:rPr>
          <w:rFonts w:ascii="Calibri"/>
        </w:rPr>
        <w:sectPr>
          <w:headerReference w:type="default" r:id="rId23"/>
          <w:pgSz w:w="11910" w:h="16840"/>
          <w:pgMar w:header="1707" w:footer="0" w:top="1960" w:bottom="280" w:left="1700" w:right="850"/>
        </w:sectPr>
      </w:pPr>
    </w:p>
    <w:p>
      <w:pPr>
        <w:pStyle w:val="Heading1"/>
        <w:spacing w:line="362" w:lineRule="auto" w:before="74"/>
        <w:ind w:left="3447" w:right="3736" w:firstLine="4"/>
      </w:pPr>
      <w:r>
        <w:rPr/>
        <w:t>BAB I </w:t>
      </w:r>
      <w:bookmarkStart w:name="_bookmark4" w:id="5"/>
      <w:bookmarkEnd w:id="5"/>
      <w:r>
        <w:rPr>
          <w:spacing w:val="-2"/>
        </w:rPr>
        <w:t>P</w:t>
      </w:r>
      <w:r>
        <w:rPr>
          <w:spacing w:val="-2"/>
        </w:rPr>
        <w:t>ENDAHULUAN</w:t>
      </w:r>
    </w:p>
    <w:p>
      <w:pPr>
        <w:pStyle w:val="BodyText"/>
        <w:spacing w:before="92"/>
        <w:rPr>
          <w:b/>
          <w:sz w:val="28"/>
        </w:rPr>
      </w:pPr>
    </w:p>
    <w:p>
      <w:pPr>
        <w:pStyle w:val="Heading4"/>
        <w:numPr>
          <w:ilvl w:val="0"/>
          <w:numId w:val="7"/>
        </w:numPr>
        <w:tabs>
          <w:tab w:pos="862" w:val="left" w:leader="none"/>
        </w:tabs>
        <w:spacing w:line="240" w:lineRule="auto" w:before="0" w:after="0"/>
        <w:ind w:left="862" w:right="0" w:hanging="296"/>
        <w:jc w:val="both"/>
      </w:pPr>
      <w:bookmarkStart w:name="_bookmark5" w:id="6"/>
      <w:bookmarkEnd w:id="6"/>
      <w:r>
        <w:rPr>
          <w:b w:val="0"/>
        </w:rPr>
      </w:r>
      <w:r>
        <w:rPr/>
        <w:t>Latar</w:t>
      </w:r>
      <w:r>
        <w:rPr>
          <w:spacing w:val="-7"/>
        </w:rPr>
        <w:t> </w:t>
      </w:r>
      <w:r>
        <w:rPr>
          <w:spacing w:val="-2"/>
        </w:rPr>
        <w:t>Belakang</w:t>
      </w:r>
    </w:p>
    <w:p>
      <w:pPr>
        <w:pStyle w:val="BodyText"/>
        <w:spacing w:line="360" w:lineRule="auto" w:before="132"/>
        <w:ind w:left="926" w:right="848" w:firstLine="360"/>
        <w:jc w:val="both"/>
      </w:pPr>
      <w:r>
        <w:rPr/>
        <w:t>Pencemaran</w:t>
      </w:r>
      <w:r>
        <w:rPr>
          <w:spacing w:val="-3"/>
        </w:rPr>
        <w:t> </w:t>
      </w:r>
      <w:r>
        <w:rPr/>
        <w:t>lingkungan</w:t>
      </w:r>
      <w:r>
        <w:rPr>
          <w:spacing w:val="-8"/>
        </w:rPr>
        <w:t> </w:t>
      </w:r>
      <w:r>
        <w:rPr/>
        <w:t>dapat menyebabkan</w:t>
      </w:r>
      <w:r>
        <w:rPr>
          <w:spacing w:val="-8"/>
        </w:rPr>
        <w:t> </w:t>
      </w:r>
      <w:r>
        <w:rPr/>
        <w:t>terjadinya bahaya</w:t>
      </w:r>
      <w:r>
        <w:rPr>
          <w:spacing w:val="-4"/>
        </w:rPr>
        <w:t> </w:t>
      </w:r>
      <w:r>
        <w:rPr/>
        <w:t>toksik</w:t>
      </w:r>
      <w:r>
        <w:rPr>
          <w:spacing w:val="-3"/>
        </w:rPr>
        <w:t> </w:t>
      </w:r>
      <w:r>
        <w:rPr/>
        <w:t>pada manusia. Salah satu pencemaran lingkungan yang sering terjadi adalah pencemaran udara. Pencemaran udara adalah adanya zat, energi, atau komponen lain pada udara oleh kegiatan manusia, sehingga mutu udara turun dan menyebabkan udara tidak dapat memenuhi fungsinya (Hasbiah, dkk, 2016). Di Indonesia, kurang lebih 70% pencemaran udara disebabkan oleh kendaraan bermotor</w:t>
      </w:r>
      <w:r>
        <w:rPr>
          <w:spacing w:val="-3"/>
        </w:rPr>
        <w:t> </w:t>
      </w:r>
      <w:r>
        <w:rPr/>
        <w:t>yang mengeluarkan</w:t>
      </w:r>
      <w:r>
        <w:rPr>
          <w:spacing w:val="-8"/>
        </w:rPr>
        <w:t> </w:t>
      </w:r>
      <w:r>
        <w:rPr/>
        <w:t>asap (Devitria,2016).</w:t>
      </w:r>
      <w:r>
        <w:rPr>
          <w:spacing w:val="-2"/>
        </w:rPr>
        <w:t> </w:t>
      </w:r>
      <w:r>
        <w:rPr/>
        <w:t>Sumber</w:t>
      </w:r>
      <w:r>
        <w:rPr>
          <w:spacing w:val="-3"/>
        </w:rPr>
        <w:t> </w:t>
      </w:r>
      <w:r>
        <w:rPr/>
        <w:t>polutan dari asap kendaraan transportasi terdiri dari unsur O</w:t>
      </w:r>
      <w:r>
        <w:rPr>
          <w:vertAlign w:val="subscript"/>
        </w:rPr>
        <w:t>3</w:t>
      </w:r>
      <w:r>
        <w:rPr>
          <w:vertAlign w:val="baseline"/>
        </w:rPr>
        <w:t> (Ozon), CO (Carbon monoksida), NO</w:t>
      </w:r>
      <w:r>
        <w:rPr>
          <w:vertAlign w:val="subscript"/>
        </w:rPr>
        <w:t>2</w:t>
      </w:r>
      <w:r>
        <w:rPr>
          <w:vertAlign w:val="baseline"/>
        </w:rPr>
        <w:t> (Natrium dioksida), SO</w:t>
      </w:r>
      <w:r>
        <w:rPr>
          <w:vertAlign w:val="subscript"/>
        </w:rPr>
        <w:t>2</w:t>
      </w:r>
      <w:r>
        <w:rPr>
          <w:vertAlign w:val="baseline"/>
        </w:rPr>
        <w:t> (Sulfur dioksida), dan Timbal (Pb) </w:t>
      </w:r>
      <w:r>
        <w:rPr>
          <w:spacing w:val="-2"/>
          <w:vertAlign w:val="baseline"/>
        </w:rPr>
        <w:t>(Roza,2015).</w:t>
      </w:r>
    </w:p>
    <w:p>
      <w:pPr>
        <w:pStyle w:val="BodyText"/>
        <w:spacing w:line="360" w:lineRule="auto" w:before="4"/>
        <w:ind w:left="926" w:right="848" w:firstLine="360"/>
        <w:jc w:val="both"/>
      </w:pPr>
      <w:r>
        <w:rPr/>
        <w:t>Salah satu jenis polutan udara yang dapat memberi efek merugikan bagi tubuh adalah logam timbal (Pb). Timbal dianggap</w:t>
      </w:r>
      <w:r>
        <w:rPr>
          <w:spacing w:val="40"/>
        </w:rPr>
        <w:t> </w:t>
      </w:r>
      <w:r>
        <w:rPr/>
        <w:t>sebagai</w:t>
      </w:r>
      <w:r>
        <w:rPr>
          <w:spacing w:val="40"/>
        </w:rPr>
        <w:t> </w:t>
      </w:r>
      <w:r>
        <w:rPr/>
        <w:t>ancaman</w:t>
      </w:r>
      <w:r>
        <w:rPr>
          <w:spacing w:val="40"/>
        </w:rPr>
        <w:t> </w:t>
      </w:r>
      <w:r>
        <w:rPr/>
        <w:t>serius karena menyebabkan</w:t>
      </w:r>
      <w:r>
        <w:rPr>
          <w:spacing w:val="-7"/>
        </w:rPr>
        <w:t> </w:t>
      </w:r>
      <w:r>
        <w:rPr/>
        <w:t>efek</w:t>
      </w:r>
      <w:r>
        <w:rPr>
          <w:spacing w:val="40"/>
        </w:rPr>
        <w:t> </w:t>
      </w:r>
      <w:r>
        <w:rPr/>
        <w:t>buruk</w:t>
      </w:r>
      <w:r>
        <w:rPr>
          <w:spacing w:val="40"/>
        </w:rPr>
        <w:t> </w:t>
      </w:r>
      <w:r>
        <w:rPr/>
        <w:t>jangka panjang. Timbal</w:t>
      </w:r>
      <w:r>
        <w:rPr>
          <w:spacing w:val="-11"/>
        </w:rPr>
        <w:t> </w:t>
      </w:r>
      <w:r>
        <w:rPr/>
        <w:t>dapat</w:t>
      </w:r>
      <w:r>
        <w:rPr>
          <w:spacing w:val="40"/>
        </w:rPr>
        <w:t> </w:t>
      </w:r>
      <w:r>
        <w:rPr/>
        <w:t>terakumulasi dalam tubuh seperti pada urin, darah, dan rambut. Analisis kandungan logam timbal dalam darah ataupun urin tidak akurat. Logam berat yang berada pada darah atau urin tidak bertahan lama dan dapat segera dikeluarkan melalui siklus</w:t>
      </w:r>
      <w:r>
        <w:rPr>
          <w:spacing w:val="-1"/>
        </w:rPr>
        <w:t> </w:t>
      </w:r>
      <w:r>
        <w:rPr/>
        <w:t>metabolisme</w:t>
      </w:r>
      <w:r>
        <w:rPr>
          <w:spacing w:val="-3"/>
        </w:rPr>
        <w:t> </w:t>
      </w:r>
      <w:r>
        <w:rPr/>
        <w:t>tubuh</w:t>
      </w:r>
      <w:r>
        <w:rPr>
          <w:spacing w:val="-7"/>
        </w:rPr>
        <w:t> </w:t>
      </w:r>
      <w:r>
        <w:rPr/>
        <w:t>sedangkan</w:t>
      </w:r>
      <w:r>
        <w:rPr>
          <w:spacing w:val="-7"/>
        </w:rPr>
        <w:t> </w:t>
      </w:r>
      <w:r>
        <w:rPr/>
        <w:t>analisis</w:t>
      </w:r>
      <w:r>
        <w:rPr>
          <w:spacing w:val="-1"/>
        </w:rPr>
        <w:t> </w:t>
      </w:r>
      <w:r>
        <w:rPr/>
        <w:t>logam</w:t>
      </w:r>
      <w:r>
        <w:rPr>
          <w:spacing w:val="-2"/>
        </w:rPr>
        <w:t> </w:t>
      </w:r>
      <w:r>
        <w:rPr/>
        <w:t>berat melalui</w:t>
      </w:r>
      <w:r>
        <w:rPr>
          <w:spacing w:val="-7"/>
        </w:rPr>
        <w:t> </w:t>
      </w:r>
      <w:r>
        <w:rPr/>
        <w:t>rambut lebih akurat. Hal ini disebabkan logam berat lebih bertahan lama di rambut </w:t>
      </w:r>
      <w:r>
        <w:rPr>
          <w:spacing w:val="-2"/>
        </w:rPr>
        <w:t>(Handayani,2017).</w:t>
      </w:r>
    </w:p>
    <w:p>
      <w:pPr>
        <w:pStyle w:val="BodyText"/>
        <w:spacing w:line="360" w:lineRule="auto" w:before="1"/>
        <w:ind w:left="926" w:right="852" w:firstLine="360"/>
        <w:jc w:val="both"/>
      </w:pPr>
      <w:r>
        <w:rPr/>
        <w:t>Berdasarkan pada profesi seseorang, kontaminasi logam timbal (Pb) dapat terjadi karena berhubungan langsung dengan sumber pencemaran, sehingga orang yang bekerja dalam lingkungan kerja yang dekat sumber polusi timbal, mempunyai resiko terkontaminasi, seperti pada pegawai SPBU, polisi lalu lintas, supir angkutan umum</w:t>
      </w:r>
      <w:r>
        <w:rPr>
          <w:spacing w:val="-2"/>
        </w:rPr>
        <w:t> </w:t>
      </w:r>
      <w:r>
        <w:rPr/>
        <w:t>dan</w:t>
      </w:r>
      <w:r>
        <w:rPr>
          <w:spacing w:val="-2"/>
        </w:rPr>
        <w:t> </w:t>
      </w:r>
      <w:r>
        <w:rPr/>
        <w:t>tukang parkir. Selain itu juga umumnya para pekerja tersebut tidak menggunakan alat pelindung diri berupa masker untuk mengurangi atau menghilangkan efek polusi udara (Handayani, 2017).</w:t>
      </w:r>
    </w:p>
    <w:p>
      <w:pPr>
        <w:pStyle w:val="BodyText"/>
        <w:spacing w:line="362" w:lineRule="auto"/>
        <w:ind w:left="993" w:right="849" w:firstLine="360"/>
        <w:jc w:val="both"/>
      </w:pPr>
      <w:r>
        <w:rPr/>
        <w:t>Menurut penelitian Tasya (2018) hasil</w:t>
      </w:r>
      <w:r>
        <w:rPr>
          <w:spacing w:val="40"/>
        </w:rPr>
        <w:t> </w:t>
      </w:r>
      <w:r>
        <w:rPr/>
        <w:t>analisis laboratorium diperoleh hasil</w:t>
      </w:r>
      <w:r>
        <w:rPr>
          <w:spacing w:val="1"/>
        </w:rPr>
        <w:t> </w:t>
      </w:r>
      <w:r>
        <w:rPr/>
        <w:t>paparan</w:t>
      </w:r>
      <w:r>
        <w:rPr>
          <w:spacing w:val="1"/>
        </w:rPr>
        <w:t> </w:t>
      </w:r>
      <w:r>
        <w:rPr/>
        <w:t>timbal</w:t>
      </w:r>
      <w:r>
        <w:rPr>
          <w:spacing w:val="6"/>
        </w:rPr>
        <w:t> </w:t>
      </w:r>
      <w:r>
        <w:rPr/>
        <w:t>pada</w:t>
      </w:r>
      <w:r>
        <w:rPr>
          <w:spacing w:val="5"/>
        </w:rPr>
        <w:t> </w:t>
      </w:r>
      <w:r>
        <w:rPr/>
        <w:t>rambut</w:t>
      </w:r>
      <w:r>
        <w:rPr>
          <w:spacing w:val="11"/>
        </w:rPr>
        <w:t> </w:t>
      </w:r>
      <w:r>
        <w:rPr/>
        <w:t>pegawai</w:t>
      </w:r>
      <w:r>
        <w:rPr>
          <w:spacing w:val="-3"/>
        </w:rPr>
        <w:t> </w:t>
      </w:r>
      <w:r>
        <w:rPr/>
        <w:t>SPBU</w:t>
      </w:r>
      <w:r>
        <w:rPr>
          <w:spacing w:val="10"/>
        </w:rPr>
        <w:t> </w:t>
      </w:r>
      <w:r>
        <w:rPr/>
        <w:t>memiliki</w:t>
      </w:r>
      <w:r>
        <w:rPr>
          <w:spacing w:val="2"/>
        </w:rPr>
        <w:t> </w:t>
      </w:r>
      <w:r>
        <w:rPr/>
        <w:t>kadar</w:t>
      </w:r>
      <w:r>
        <w:rPr>
          <w:spacing w:val="7"/>
        </w:rPr>
        <w:t> </w:t>
      </w:r>
      <w:r>
        <w:rPr/>
        <w:t>timbal</w:t>
      </w:r>
      <w:r>
        <w:rPr>
          <w:spacing w:val="7"/>
        </w:rPr>
        <w:t> </w:t>
      </w:r>
      <w:r>
        <w:rPr>
          <w:spacing w:val="-4"/>
        </w:rPr>
        <w:t>yang</w:t>
      </w:r>
    </w:p>
    <w:p>
      <w:pPr>
        <w:pStyle w:val="BodyText"/>
        <w:spacing w:before="184"/>
      </w:pPr>
    </w:p>
    <w:p>
      <w:pPr>
        <w:pStyle w:val="BodyText"/>
        <w:spacing w:before="1"/>
        <w:ind w:right="284"/>
        <w:jc w:val="center"/>
        <w:rPr>
          <w:rFonts w:ascii="Calibri"/>
        </w:rPr>
      </w:pPr>
      <w:r>
        <w:rPr>
          <w:rFonts w:ascii="Calibri"/>
          <w:spacing w:val="-10"/>
        </w:rPr>
        <w:t>1</w:t>
      </w:r>
    </w:p>
    <w:p>
      <w:pPr>
        <w:pStyle w:val="BodyText"/>
        <w:spacing w:after="0"/>
        <w:jc w:val="center"/>
        <w:rPr>
          <w:rFonts w:ascii="Calibri"/>
        </w:rPr>
        <w:sectPr>
          <w:headerReference w:type="default" r:id="rId24"/>
          <w:pgSz w:w="11910" w:h="16840"/>
          <w:pgMar w:header="0" w:footer="0" w:top="1600" w:bottom="280" w:left="1700" w:right="850"/>
        </w:sectPr>
      </w:pPr>
    </w:p>
    <w:p>
      <w:pPr>
        <w:pStyle w:val="BodyText"/>
        <w:rPr>
          <w:rFonts w:ascii="Calibri"/>
        </w:rPr>
      </w:pPr>
    </w:p>
    <w:p>
      <w:pPr>
        <w:pStyle w:val="BodyText"/>
        <w:spacing w:before="104"/>
        <w:rPr>
          <w:rFonts w:ascii="Calibri"/>
        </w:rPr>
      </w:pPr>
    </w:p>
    <w:p>
      <w:pPr>
        <w:pStyle w:val="BodyText"/>
        <w:spacing w:line="360" w:lineRule="auto"/>
        <w:ind w:left="993" w:right="845"/>
        <w:jc w:val="both"/>
      </w:pPr>
      <w:r>
        <w:rPr/>
        <w:t>tidak normal pada tubuhnya atau lebih dari 20 mg/100g yaitu sebesar 37 responden (82,2%). Sementara itu, Rustanti (2011) dalam penelitiannya dengan menggunakan sampel darah menemukan hasil responden sopir daihatsu jurusan Karang Ayu Penggaron (67,6%) telah terpapar timbal melebihi 0,1 mg/liter. Devitria (2016) juga mengidentifikasi kadar timbal</w:t>
      </w:r>
      <w:r>
        <w:rPr>
          <w:spacing w:val="40"/>
        </w:rPr>
        <w:t> </w:t>
      </w:r>
      <w:r>
        <w:rPr/>
        <w:t>pada urin tukang parkir dan didapatkan 3 sampel mengandung timbal yang melebihi ambang batas.</w:t>
      </w:r>
    </w:p>
    <w:p>
      <w:pPr>
        <w:pStyle w:val="BodyText"/>
        <w:spacing w:line="360" w:lineRule="auto" w:before="3"/>
        <w:ind w:left="926" w:right="843" w:firstLine="360"/>
        <w:jc w:val="both"/>
      </w:pPr>
      <w:r>
        <w:rPr/>
        <w:t>Melihat bahaya timbal didalam tubuh</w:t>
      </w:r>
      <w:r>
        <w:rPr>
          <w:spacing w:val="40"/>
        </w:rPr>
        <w:t> </w:t>
      </w:r>
      <w:r>
        <w:rPr/>
        <w:t>dan tingginya angka pencemaran udara oleh kendaraan transportasi maka peneliti tertarik untuk melakukan penelitian terkait Identifikasi Kadar Logam Berat Timbal pada Rambut</w:t>
      </w:r>
      <w:r>
        <w:rPr>
          <w:spacing w:val="40"/>
        </w:rPr>
        <w:t> </w:t>
      </w:r>
      <w:r>
        <w:rPr/>
        <w:t>Tukang Parkir di Stasiun Kota Tangerang. Stasiun Kota Tangerang sendiri merupakan tempat umum yang ramai dikunjungi oleh orang-orang yang akan berpergian menggunakan</w:t>
      </w:r>
      <w:r>
        <w:rPr>
          <w:spacing w:val="-2"/>
        </w:rPr>
        <w:t> </w:t>
      </w:r>
      <w:r>
        <w:rPr/>
        <w:t>kereta, namun</w:t>
      </w:r>
      <w:r>
        <w:rPr>
          <w:spacing w:val="-1"/>
        </w:rPr>
        <w:t> </w:t>
      </w:r>
      <w:r>
        <w:rPr/>
        <w:t>biasanya orang yang akan naik kereta sebelumnya</w:t>
      </w:r>
      <w:r>
        <w:rPr>
          <w:spacing w:val="-3"/>
        </w:rPr>
        <w:t> </w:t>
      </w:r>
      <w:r>
        <w:rPr/>
        <w:t>akan</w:t>
      </w:r>
      <w:r>
        <w:rPr>
          <w:spacing w:val="-2"/>
        </w:rPr>
        <w:t> </w:t>
      </w:r>
      <w:r>
        <w:rPr/>
        <w:t>memarkirkan</w:t>
      </w:r>
      <w:r>
        <w:rPr>
          <w:spacing w:val="-7"/>
        </w:rPr>
        <w:t> </w:t>
      </w:r>
      <w:r>
        <w:rPr/>
        <w:t>kendaraannya</w:t>
      </w:r>
      <w:r>
        <w:rPr>
          <w:spacing w:val="-3"/>
        </w:rPr>
        <w:t> </w:t>
      </w:r>
      <w:r>
        <w:rPr/>
        <w:t>terlebih</w:t>
      </w:r>
      <w:r>
        <w:rPr>
          <w:spacing w:val="-2"/>
        </w:rPr>
        <w:t> </w:t>
      </w:r>
      <w:r>
        <w:rPr/>
        <w:t>dahulu. Berdasarkan</w:t>
      </w:r>
      <w:r>
        <w:rPr>
          <w:spacing w:val="-7"/>
        </w:rPr>
        <w:t> </w:t>
      </w:r>
      <w:r>
        <w:rPr/>
        <w:t>hal tesebut maka peneliti tertarik untuk mengetahui kadar Logam Berat Timbal (Pb) pada Rambut Tukang Parkir di Stasiun Kota Tangerang.</w:t>
      </w:r>
    </w:p>
    <w:p>
      <w:pPr>
        <w:pStyle w:val="BodyText"/>
        <w:spacing w:before="146"/>
      </w:pPr>
    </w:p>
    <w:p>
      <w:pPr>
        <w:pStyle w:val="Heading4"/>
        <w:numPr>
          <w:ilvl w:val="0"/>
          <w:numId w:val="7"/>
        </w:numPr>
        <w:tabs>
          <w:tab w:pos="848" w:val="left" w:leader="none"/>
        </w:tabs>
        <w:spacing w:line="240" w:lineRule="auto" w:before="0" w:after="0"/>
        <w:ind w:left="848" w:right="0" w:hanging="282"/>
        <w:jc w:val="both"/>
      </w:pPr>
      <w:bookmarkStart w:name="_bookmark6" w:id="7"/>
      <w:bookmarkEnd w:id="7"/>
      <w:r>
        <w:rPr>
          <w:b w:val="0"/>
        </w:rPr>
      </w:r>
      <w:r>
        <w:rPr/>
        <w:t>Rumusan</w:t>
      </w:r>
      <w:r>
        <w:rPr>
          <w:spacing w:val="-4"/>
        </w:rPr>
        <w:t> </w:t>
      </w:r>
      <w:r>
        <w:rPr>
          <w:spacing w:val="-2"/>
        </w:rPr>
        <w:t>Masalah</w:t>
      </w:r>
    </w:p>
    <w:p>
      <w:pPr>
        <w:pStyle w:val="BodyText"/>
        <w:spacing w:line="360" w:lineRule="auto" w:before="133"/>
        <w:ind w:left="926" w:right="847" w:firstLine="360"/>
        <w:jc w:val="both"/>
      </w:pPr>
      <w:r>
        <w:rPr/>
        <w:t>Berdasarkan latar belakang tersebut, maka rumusan masalah penelitian ini yaitu, Bagaimana kadar timbal dalam rambut tukang parkir di Stasiun Kota Tangerang ?</w:t>
      </w:r>
    </w:p>
    <w:p>
      <w:pPr>
        <w:pStyle w:val="BodyText"/>
        <w:spacing w:before="143"/>
      </w:pPr>
    </w:p>
    <w:p>
      <w:pPr>
        <w:pStyle w:val="Heading4"/>
        <w:numPr>
          <w:ilvl w:val="0"/>
          <w:numId w:val="7"/>
        </w:numPr>
        <w:tabs>
          <w:tab w:pos="863" w:val="left" w:leader="none"/>
        </w:tabs>
        <w:spacing w:line="240" w:lineRule="auto" w:before="0" w:after="0"/>
        <w:ind w:left="863" w:right="0" w:hanging="297"/>
        <w:jc w:val="left"/>
      </w:pPr>
      <w:bookmarkStart w:name="_bookmark7" w:id="8"/>
      <w:bookmarkEnd w:id="8"/>
      <w:r>
        <w:rPr>
          <w:b w:val="0"/>
        </w:rPr>
      </w:r>
      <w:r>
        <w:rPr/>
        <w:t>Tujuan</w:t>
      </w:r>
      <w:r>
        <w:rPr>
          <w:spacing w:val="-4"/>
        </w:rPr>
        <w:t> </w:t>
      </w:r>
      <w:r>
        <w:rPr>
          <w:spacing w:val="-2"/>
        </w:rPr>
        <w:t>Penelitian</w:t>
      </w:r>
    </w:p>
    <w:p>
      <w:pPr>
        <w:pStyle w:val="BodyText"/>
        <w:spacing w:before="132"/>
        <w:ind w:left="931"/>
      </w:pPr>
      <w:r>
        <w:rPr/>
        <w:t>Penelitian</w:t>
      </w:r>
      <w:r>
        <w:rPr>
          <w:spacing w:val="-6"/>
        </w:rPr>
        <w:t> </w:t>
      </w:r>
      <w:r>
        <w:rPr/>
        <w:t>ini</w:t>
      </w:r>
      <w:r>
        <w:rPr>
          <w:spacing w:val="-6"/>
        </w:rPr>
        <w:t> </w:t>
      </w:r>
      <w:r>
        <w:rPr/>
        <w:t>bertujuan</w:t>
      </w:r>
      <w:r>
        <w:rPr>
          <w:spacing w:val="-10"/>
        </w:rPr>
        <w:t> </w:t>
      </w:r>
      <w:r>
        <w:rPr>
          <w:spacing w:val="-2"/>
        </w:rPr>
        <w:t>untuk:</w:t>
      </w:r>
    </w:p>
    <w:p>
      <w:pPr>
        <w:pStyle w:val="ListParagraph"/>
        <w:numPr>
          <w:ilvl w:val="1"/>
          <w:numId w:val="7"/>
        </w:numPr>
        <w:tabs>
          <w:tab w:pos="1286" w:val="left" w:leader="none"/>
        </w:tabs>
        <w:spacing w:line="240" w:lineRule="auto" w:before="137" w:after="0"/>
        <w:ind w:left="1286" w:right="0" w:hanging="360"/>
        <w:jc w:val="left"/>
        <w:rPr>
          <w:sz w:val="24"/>
        </w:rPr>
      </w:pPr>
      <w:r>
        <w:rPr>
          <w:sz w:val="24"/>
        </w:rPr>
        <w:t>Tujuan</w:t>
      </w:r>
      <w:r>
        <w:rPr>
          <w:spacing w:val="-7"/>
          <w:sz w:val="24"/>
        </w:rPr>
        <w:t> </w:t>
      </w:r>
      <w:r>
        <w:rPr>
          <w:spacing w:val="-4"/>
          <w:sz w:val="24"/>
        </w:rPr>
        <w:t>Umum</w:t>
      </w:r>
    </w:p>
    <w:p>
      <w:pPr>
        <w:pStyle w:val="BodyText"/>
        <w:spacing w:line="362" w:lineRule="auto" w:before="137"/>
        <w:ind w:left="1287" w:right="854"/>
      </w:pPr>
      <w:r>
        <w:rPr/>
        <w:t>Mengetahui gambaran kadar timbal dalam</w:t>
      </w:r>
      <w:r>
        <w:rPr>
          <w:spacing w:val="-5"/>
        </w:rPr>
        <w:t> </w:t>
      </w:r>
      <w:r>
        <w:rPr/>
        <w:t>rambut tukang parkir di</w:t>
      </w:r>
      <w:r>
        <w:rPr>
          <w:spacing w:val="-5"/>
        </w:rPr>
        <w:t> </w:t>
      </w:r>
      <w:r>
        <w:rPr/>
        <w:t>Stasiun Kota Tangerang.</w:t>
      </w:r>
    </w:p>
    <w:p>
      <w:pPr>
        <w:pStyle w:val="ListParagraph"/>
        <w:numPr>
          <w:ilvl w:val="1"/>
          <w:numId w:val="7"/>
        </w:numPr>
        <w:tabs>
          <w:tab w:pos="1286" w:val="left" w:leader="none"/>
        </w:tabs>
        <w:spacing w:line="273" w:lineRule="exact" w:before="0" w:after="0"/>
        <w:ind w:left="1286" w:right="0" w:hanging="360"/>
        <w:jc w:val="left"/>
        <w:rPr>
          <w:sz w:val="24"/>
        </w:rPr>
      </w:pPr>
      <w:r>
        <w:rPr>
          <w:sz w:val="24"/>
        </w:rPr>
        <w:t>Tujuan</w:t>
      </w:r>
      <w:r>
        <w:rPr>
          <w:spacing w:val="-7"/>
          <w:sz w:val="24"/>
        </w:rPr>
        <w:t> </w:t>
      </w:r>
      <w:r>
        <w:rPr>
          <w:spacing w:val="-2"/>
          <w:sz w:val="24"/>
        </w:rPr>
        <w:t>Khusus</w:t>
      </w:r>
    </w:p>
    <w:p>
      <w:pPr>
        <w:pStyle w:val="ListParagraph"/>
        <w:numPr>
          <w:ilvl w:val="2"/>
          <w:numId w:val="7"/>
        </w:numPr>
        <w:tabs>
          <w:tab w:pos="1647" w:val="left" w:leader="none"/>
        </w:tabs>
        <w:spacing w:line="360" w:lineRule="auto" w:before="137" w:after="0"/>
        <w:ind w:left="1647" w:right="853" w:hanging="360"/>
        <w:jc w:val="left"/>
        <w:rPr>
          <w:sz w:val="24"/>
        </w:rPr>
      </w:pPr>
      <w:r>
        <w:rPr>
          <w:sz w:val="24"/>
        </w:rPr>
        <w:t>Mengetahui karakteristik</w:t>
      </w:r>
      <w:r>
        <w:rPr>
          <w:spacing w:val="34"/>
          <w:sz w:val="24"/>
        </w:rPr>
        <w:t> </w:t>
      </w:r>
      <w:r>
        <w:rPr>
          <w:sz w:val="24"/>
        </w:rPr>
        <w:t>tukang</w:t>
      </w:r>
      <w:r>
        <w:rPr>
          <w:spacing w:val="30"/>
          <w:sz w:val="24"/>
        </w:rPr>
        <w:t> </w:t>
      </w:r>
      <w:r>
        <w:rPr>
          <w:sz w:val="24"/>
        </w:rPr>
        <w:t>parkir</w:t>
      </w:r>
      <w:r>
        <w:rPr>
          <w:spacing w:val="36"/>
          <w:sz w:val="24"/>
        </w:rPr>
        <w:t> </w:t>
      </w:r>
      <w:r>
        <w:rPr>
          <w:sz w:val="24"/>
        </w:rPr>
        <w:t>yang</w:t>
      </w:r>
      <w:r>
        <w:rPr>
          <w:spacing w:val="30"/>
          <w:sz w:val="24"/>
        </w:rPr>
        <w:t> </w:t>
      </w:r>
      <w:r>
        <w:rPr>
          <w:sz w:val="24"/>
        </w:rPr>
        <w:t>bekerja</w:t>
      </w:r>
      <w:r>
        <w:rPr>
          <w:spacing w:val="29"/>
          <w:sz w:val="24"/>
        </w:rPr>
        <w:t> </w:t>
      </w:r>
      <w:r>
        <w:rPr>
          <w:sz w:val="24"/>
        </w:rPr>
        <w:t>di Stasiun</w:t>
      </w:r>
      <w:r>
        <w:rPr>
          <w:spacing w:val="30"/>
          <w:sz w:val="24"/>
        </w:rPr>
        <w:t> </w:t>
      </w:r>
      <w:r>
        <w:rPr>
          <w:sz w:val="24"/>
        </w:rPr>
        <w:t>Kota Tangerang meliputi umur, lama bekerja, dan kebiasaan merokok.</w:t>
      </w:r>
    </w:p>
    <w:p>
      <w:pPr>
        <w:pStyle w:val="ListParagraph"/>
        <w:numPr>
          <w:ilvl w:val="2"/>
          <w:numId w:val="7"/>
        </w:numPr>
        <w:tabs>
          <w:tab w:pos="1647" w:val="left" w:leader="none"/>
        </w:tabs>
        <w:spacing w:line="360" w:lineRule="auto" w:before="3" w:after="0"/>
        <w:ind w:left="1647" w:right="850" w:hanging="360"/>
        <w:jc w:val="left"/>
        <w:rPr>
          <w:sz w:val="24"/>
        </w:rPr>
      </w:pPr>
      <w:r>
        <w:rPr>
          <w:sz w:val="24"/>
        </w:rPr>
        <w:t>Mengetahui kadar timbal dalam rambut tukang parkir di Stasiun Kota </w:t>
      </w:r>
      <w:r>
        <w:rPr>
          <w:spacing w:val="-2"/>
          <w:sz w:val="24"/>
        </w:rPr>
        <w:t>Tangerang.</w:t>
      </w:r>
    </w:p>
    <w:p>
      <w:pPr>
        <w:pStyle w:val="ListParagraph"/>
        <w:spacing w:after="0" w:line="360" w:lineRule="auto"/>
        <w:jc w:val="left"/>
        <w:rPr>
          <w:sz w:val="24"/>
        </w:rPr>
        <w:sectPr>
          <w:headerReference w:type="default" r:id="rId25"/>
          <w:pgSz w:w="11910" w:h="16840"/>
          <w:pgMar w:header="761" w:footer="0" w:top="1000" w:bottom="280" w:left="1700" w:right="850"/>
          <w:pgNumType w:start="2"/>
        </w:sectPr>
      </w:pPr>
    </w:p>
    <w:p>
      <w:pPr>
        <w:pStyle w:val="BodyText"/>
      </w:pPr>
    </w:p>
    <w:p>
      <w:pPr>
        <w:pStyle w:val="BodyText"/>
        <w:spacing w:before="138"/>
      </w:pPr>
    </w:p>
    <w:p>
      <w:pPr>
        <w:pStyle w:val="ListParagraph"/>
        <w:numPr>
          <w:ilvl w:val="2"/>
          <w:numId w:val="7"/>
        </w:numPr>
        <w:tabs>
          <w:tab w:pos="1647" w:val="left" w:leader="none"/>
        </w:tabs>
        <w:spacing w:line="362" w:lineRule="auto" w:before="0" w:after="0"/>
        <w:ind w:left="1647" w:right="850" w:hanging="360"/>
        <w:jc w:val="left"/>
        <w:rPr>
          <w:sz w:val="24"/>
        </w:rPr>
      </w:pPr>
      <w:r>
        <w:rPr>
          <w:sz w:val="24"/>
        </w:rPr>
        <w:t>Mengetahui kadar timbal dalam rambut tukang parkir di Stasiun Kota Tangerang yang melewati ambang batas atau tidak.</w:t>
      </w:r>
    </w:p>
    <w:p>
      <w:pPr>
        <w:pStyle w:val="BodyText"/>
        <w:spacing w:before="139"/>
      </w:pPr>
    </w:p>
    <w:p>
      <w:pPr>
        <w:pStyle w:val="Heading4"/>
        <w:numPr>
          <w:ilvl w:val="0"/>
          <w:numId w:val="7"/>
        </w:numPr>
        <w:tabs>
          <w:tab w:pos="858" w:val="left" w:leader="none"/>
        </w:tabs>
        <w:spacing w:line="240" w:lineRule="auto" w:before="0" w:after="0"/>
        <w:ind w:left="858" w:right="0" w:hanging="292"/>
        <w:jc w:val="both"/>
      </w:pPr>
      <w:bookmarkStart w:name="_bookmark8" w:id="9"/>
      <w:bookmarkEnd w:id="9"/>
      <w:r>
        <w:rPr>
          <w:b w:val="0"/>
        </w:rPr>
      </w:r>
      <w:r>
        <w:rPr/>
        <w:t>Manfaat</w:t>
      </w:r>
      <w:r>
        <w:rPr>
          <w:spacing w:val="2"/>
        </w:rPr>
        <w:t> </w:t>
      </w:r>
      <w:r>
        <w:rPr>
          <w:spacing w:val="-2"/>
        </w:rPr>
        <w:t>Penelitian</w:t>
      </w:r>
    </w:p>
    <w:p>
      <w:pPr>
        <w:pStyle w:val="BodyText"/>
        <w:spacing w:line="362" w:lineRule="auto" w:before="132"/>
        <w:ind w:left="926" w:right="858" w:firstLine="360"/>
        <w:jc w:val="both"/>
      </w:pPr>
      <w:r>
        <w:rPr/>
        <w:t>Hasil dari penelitian ini diharapkan dapat mempunyai manfaat bagi beberapa pihak antara lain:</w:t>
      </w:r>
    </w:p>
    <w:p>
      <w:pPr>
        <w:pStyle w:val="ListParagraph"/>
        <w:numPr>
          <w:ilvl w:val="1"/>
          <w:numId w:val="7"/>
        </w:numPr>
        <w:tabs>
          <w:tab w:pos="1209" w:val="left" w:leader="none"/>
        </w:tabs>
        <w:spacing w:line="273" w:lineRule="exact" w:before="0" w:after="0"/>
        <w:ind w:left="1209" w:right="0" w:hanging="360"/>
        <w:jc w:val="both"/>
        <w:rPr>
          <w:sz w:val="24"/>
        </w:rPr>
      </w:pPr>
      <w:r>
        <w:rPr>
          <w:sz w:val="24"/>
        </w:rPr>
        <w:t>Bagi</w:t>
      </w:r>
      <w:r>
        <w:rPr>
          <w:spacing w:val="-8"/>
          <w:sz w:val="24"/>
        </w:rPr>
        <w:t> </w:t>
      </w:r>
      <w:r>
        <w:rPr>
          <w:spacing w:val="-2"/>
          <w:sz w:val="24"/>
        </w:rPr>
        <w:t>Penulis</w:t>
      </w:r>
    </w:p>
    <w:p>
      <w:pPr>
        <w:pStyle w:val="BodyText"/>
        <w:spacing w:line="360" w:lineRule="auto" w:before="137"/>
        <w:ind w:left="1209" w:right="857"/>
        <w:jc w:val="both"/>
      </w:pPr>
      <w:r>
        <w:rPr/>
        <w:t>Untuk menambah pengetahuan lebih luas dibidang toksikologi klinik khususnya pada cemaran logam berat timbal.</w:t>
      </w:r>
    </w:p>
    <w:p>
      <w:pPr>
        <w:pStyle w:val="ListParagraph"/>
        <w:numPr>
          <w:ilvl w:val="1"/>
          <w:numId w:val="7"/>
        </w:numPr>
        <w:tabs>
          <w:tab w:pos="1209" w:val="left" w:leader="none"/>
        </w:tabs>
        <w:spacing w:line="240" w:lineRule="auto" w:before="3" w:after="0"/>
        <w:ind w:left="1209" w:right="0" w:hanging="360"/>
        <w:jc w:val="both"/>
        <w:rPr>
          <w:sz w:val="24"/>
        </w:rPr>
      </w:pPr>
      <w:r>
        <w:rPr>
          <w:sz w:val="24"/>
        </w:rPr>
        <w:t>Bagi</w:t>
      </w:r>
      <w:r>
        <w:rPr>
          <w:spacing w:val="-8"/>
          <w:sz w:val="24"/>
        </w:rPr>
        <w:t> </w:t>
      </w:r>
      <w:r>
        <w:rPr>
          <w:spacing w:val="-2"/>
          <w:sz w:val="24"/>
        </w:rPr>
        <w:t>Institusi</w:t>
      </w:r>
    </w:p>
    <w:p>
      <w:pPr>
        <w:pStyle w:val="BodyText"/>
        <w:spacing w:line="360" w:lineRule="auto" w:before="137"/>
        <w:ind w:left="1209" w:right="853"/>
        <w:jc w:val="both"/>
      </w:pPr>
      <w:r>
        <w:rPr/>
        <w:t>Untuk menambah bahan rujukan dan memperkaya ilmu dalam bidang toksikologi klinik jurusan Teknologi Laboratorium Medis.</w:t>
      </w:r>
    </w:p>
    <w:p>
      <w:pPr>
        <w:pStyle w:val="ListParagraph"/>
        <w:numPr>
          <w:ilvl w:val="1"/>
          <w:numId w:val="7"/>
        </w:numPr>
        <w:tabs>
          <w:tab w:pos="1209" w:val="left" w:leader="none"/>
        </w:tabs>
        <w:spacing w:line="274" w:lineRule="exact" w:before="0" w:after="0"/>
        <w:ind w:left="1209" w:right="0" w:hanging="360"/>
        <w:jc w:val="both"/>
        <w:rPr>
          <w:sz w:val="24"/>
        </w:rPr>
      </w:pPr>
      <w:r>
        <w:rPr>
          <w:sz w:val="24"/>
        </w:rPr>
        <w:t>Manfaat</w:t>
      </w:r>
      <w:r>
        <w:rPr>
          <w:spacing w:val="1"/>
          <w:sz w:val="24"/>
        </w:rPr>
        <w:t> </w:t>
      </w:r>
      <w:r>
        <w:rPr>
          <w:sz w:val="24"/>
        </w:rPr>
        <w:t>Bagi</w:t>
      </w:r>
      <w:r>
        <w:rPr>
          <w:spacing w:val="-10"/>
          <w:sz w:val="24"/>
        </w:rPr>
        <w:t> </w:t>
      </w:r>
      <w:r>
        <w:rPr>
          <w:spacing w:val="-2"/>
          <w:sz w:val="24"/>
        </w:rPr>
        <w:t>Masyarakat</w:t>
      </w:r>
    </w:p>
    <w:p>
      <w:pPr>
        <w:pStyle w:val="BodyText"/>
        <w:spacing w:line="360" w:lineRule="auto" w:before="142"/>
        <w:ind w:left="1209" w:right="843"/>
        <w:jc w:val="both"/>
      </w:pPr>
      <w:r>
        <w:rPr/>
        <w:t>Memberikan</w:t>
      </w:r>
      <w:r>
        <w:rPr>
          <w:spacing w:val="40"/>
        </w:rPr>
        <w:t> </w:t>
      </w:r>
      <w:r>
        <w:rPr/>
        <w:t>informasi</w:t>
      </w:r>
      <w:r>
        <w:rPr>
          <w:spacing w:val="40"/>
        </w:rPr>
        <w:t> </w:t>
      </w:r>
      <w:r>
        <w:rPr/>
        <w:t>tentang</w:t>
      </w:r>
      <w:r>
        <w:rPr>
          <w:spacing w:val="40"/>
        </w:rPr>
        <w:t> </w:t>
      </w:r>
      <w:r>
        <w:rPr/>
        <w:t>kadar</w:t>
      </w:r>
      <w:r>
        <w:rPr>
          <w:spacing w:val="40"/>
        </w:rPr>
        <w:t> </w:t>
      </w:r>
      <w:r>
        <w:rPr/>
        <w:t>timbal</w:t>
      </w:r>
      <w:r>
        <w:rPr>
          <w:spacing w:val="40"/>
        </w:rPr>
        <w:t> </w:t>
      </w:r>
      <w:r>
        <w:rPr/>
        <w:t>pada tukang parkir di</w:t>
      </w:r>
      <w:r>
        <w:rPr>
          <w:spacing w:val="40"/>
        </w:rPr>
        <w:t> </w:t>
      </w:r>
      <w:r>
        <w:rPr/>
        <w:t>Stasiun Tangerang serta dampaknya bagi kesehatan agar lebih berhati-hati dan menggunakan alat pelindung diri dengan benar.</w:t>
      </w:r>
    </w:p>
    <w:p>
      <w:pPr>
        <w:pStyle w:val="BodyText"/>
        <w:spacing w:after="0" w:line="360" w:lineRule="auto"/>
        <w:jc w:val="both"/>
        <w:sectPr>
          <w:pgSz w:w="11910" w:h="16840"/>
          <w:pgMar w:header="761" w:footer="0" w:top="1000" w:bottom="280" w:left="1700" w:right="850"/>
        </w:sectPr>
      </w:pPr>
    </w:p>
    <w:p>
      <w:pPr>
        <w:pStyle w:val="Heading3"/>
        <w:spacing w:line="362" w:lineRule="auto" w:before="78"/>
        <w:ind w:left="3313" w:right="3232" w:firstLine="854"/>
      </w:pPr>
      <w:r>
        <w:rPr/>
        <w:t>BAB II </w:t>
      </w:r>
      <w:bookmarkStart w:name="_bookmark9" w:id="10"/>
      <w:bookmarkEnd w:id="10"/>
      <w:r>
        <w:rPr/>
        <w:t>T</w:t>
      </w:r>
      <w:r>
        <w:rPr/>
        <w:t>INJAUAN</w:t>
      </w:r>
      <w:r>
        <w:rPr>
          <w:spacing w:val="-15"/>
        </w:rPr>
        <w:t> </w:t>
      </w:r>
      <w:r>
        <w:rPr/>
        <w:t>PUSTAKA</w:t>
      </w:r>
    </w:p>
    <w:p>
      <w:pPr>
        <w:pStyle w:val="BodyText"/>
        <w:spacing w:before="134"/>
        <w:rPr>
          <w:b/>
        </w:rPr>
      </w:pPr>
    </w:p>
    <w:p>
      <w:pPr>
        <w:pStyle w:val="Heading4"/>
        <w:numPr>
          <w:ilvl w:val="0"/>
          <w:numId w:val="8"/>
        </w:numPr>
        <w:tabs>
          <w:tab w:pos="858" w:val="left" w:leader="none"/>
        </w:tabs>
        <w:spacing w:line="240" w:lineRule="auto" w:before="0" w:after="0"/>
        <w:ind w:left="858" w:right="0" w:hanging="292"/>
        <w:jc w:val="both"/>
      </w:pPr>
      <w:bookmarkStart w:name="_bookmark10" w:id="11"/>
      <w:bookmarkEnd w:id="11"/>
      <w:r>
        <w:rPr>
          <w:b w:val="0"/>
        </w:rPr>
      </w:r>
      <w:r>
        <w:rPr/>
        <w:t>Kajian</w:t>
      </w:r>
      <w:r>
        <w:rPr>
          <w:spacing w:val="5"/>
        </w:rPr>
        <w:t> </w:t>
      </w:r>
      <w:r>
        <w:rPr>
          <w:spacing w:val="-2"/>
        </w:rPr>
        <w:t>Teori</w:t>
      </w:r>
    </w:p>
    <w:p>
      <w:pPr>
        <w:pStyle w:val="ListParagraph"/>
        <w:numPr>
          <w:ilvl w:val="1"/>
          <w:numId w:val="8"/>
        </w:numPr>
        <w:tabs>
          <w:tab w:pos="1093" w:val="left" w:leader="none"/>
        </w:tabs>
        <w:spacing w:line="240" w:lineRule="auto" w:before="132" w:after="0"/>
        <w:ind w:left="1093" w:right="0" w:hanging="244"/>
        <w:jc w:val="both"/>
        <w:rPr>
          <w:sz w:val="24"/>
        </w:rPr>
      </w:pPr>
      <w:r>
        <w:rPr>
          <w:sz w:val="24"/>
        </w:rPr>
        <w:t>Logam</w:t>
      </w:r>
      <w:r>
        <w:rPr>
          <w:spacing w:val="-10"/>
          <w:sz w:val="24"/>
        </w:rPr>
        <w:t> </w:t>
      </w:r>
      <w:r>
        <w:rPr>
          <w:sz w:val="24"/>
        </w:rPr>
        <w:t>Timbal</w:t>
      </w:r>
      <w:r>
        <w:rPr>
          <w:spacing w:val="-7"/>
          <w:sz w:val="24"/>
        </w:rPr>
        <w:t> </w:t>
      </w:r>
      <w:r>
        <w:rPr>
          <w:spacing w:val="-4"/>
          <w:sz w:val="24"/>
        </w:rPr>
        <w:t>(Pb)</w:t>
      </w:r>
    </w:p>
    <w:p>
      <w:pPr>
        <w:pStyle w:val="BodyText"/>
        <w:spacing w:line="360" w:lineRule="auto" w:before="142" w:after="4"/>
        <w:ind w:left="849" w:right="851" w:firstLine="283"/>
        <w:jc w:val="both"/>
      </w:pPr>
      <w:r>
        <w:rPr/>
        <w:t>Timbal atau dalam keseharian lebih dikenal dengan nama timah hitam, dalam bahasa</w:t>
      </w:r>
      <w:r>
        <w:rPr>
          <w:spacing w:val="80"/>
        </w:rPr>
        <w:t> </w:t>
      </w:r>
      <w:r>
        <w:rPr/>
        <w:t>ilmiahnya</w:t>
      </w:r>
      <w:r>
        <w:rPr>
          <w:spacing w:val="80"/>
        </w:rPr>
        <w:t> </w:t>
      </w:r>
      <w:r>
        <w:rPr/>
        <w:t>adalah</w:t>
      </w:r>
      <w:r>
        <w:rPr>
          <w:spacing w:val="80"/>
        </w:rPr>
        <w:t> </w:t>
      </w:r>
      <w:r>
        <w:rPr>
          <w:i/>
        </w:rPr>
        <w:t>plumbum </w:t>
      </w:r>
      <w:r>
        <w:rPr/>
        <w:t>dan disimbolkan dengan Pb. Timbal sangat berbahaya bagi kesehatan manusia yang toksisitasnya berlangsung seumur hidup karena timbal dapat terakumulasi dalam tubuh manusia (Selviastuti, 2016).</w:t>
      </w:r>
    </w:p>
    <w:p>
      <w:pPr>
        <w:pStyle w:val="BodyText"/>
        <w:ind w:left="3845"/>
        <w:rPr>
          <w:sz w:val="20"/>
        </w:rPr>
      </w:pPr>
      <w:r>
        <w:rPr>
          <w:sz w:val="20"/>
        </w:rPr>
        <w:drawing>
          <wp:inline distT="0" distB="0" distL="0" distR="0">
            <wp:extent cx="1237094" cy="105651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27" cstate="print"/>
                    <a:stretch>
                      <a:fillRect/>
                    </a:stretch>
                  </pic:blipFill>
                  <pic:spPr>
                    <a:xfrm>
                      <a:off x="0" y="0"/>
                      <a:ext cx="1237094" cy="1056513"/>
                    </a:xfrm>
                    <a:prstGeom prst="rect">
                      <a:avLst/>
                    </a:prstGeom>
                  </pic:spPr>
                </pic:pic>
              </a:graphicData>
            </a:graphic>
          </wp:inline>
        </w:drawing>
      </w:r>
      <w:r>
        <w:rPr>
          <w:sz w:val="20"/>
        </w:rPr>
      </w:r>
    </w:p>
    <w:p>
      <w:pPr>
        <w:pStyle w:val="Heading4"/>
        <w:spacing w:line="275" w:lineRule="exact" w:before="130"/>
        <w:ind w:left="286"/>
        <w:jc w:val="center"/>
      </w:pPr>
      <w:r>
        <w:rPr/>
        <w:t>Gambar</w:t>
      </w:r>
      <w:r>
        <w:rPr>
          <w:spacing w:val="-4"/>
        </w:rPr>
        <w:t> </w:t>
      </w:r>
      <w:r>
        <w:rPr/>
        <w:t>1.</w:t>
      </w:r>
      <w:r>
        <w:rPr>
          <w:spacing w:val="6"/>
        </w:rPr>
        <w:t> </w:t>
      </w:r>
      <w:r>
        <w:rPr>
          <w:spacing w:val="-2"/>
        </w:rPr>
        <w:t>Timbal</w:t>
      </w:r>
    </w:p>
    <w:p>
      <w:pPr>
        <w:pStyle w:val="BodyText"/>
        <w:spacing w:line="275" w:lineRule="exact"/>
        <w:ind w:left="276"/>
        <w:jc w:val="center"/>
      </w:pPr>
      <w:r>
        <w:rPr/>
        <w:t>(Sumber</w:t>
      </w:r>
      <w:r>
        <w:rPr>
          <w:spacing w:val="-4"/>
        </w:rPr>
        <w:t> </w:t>
      </w:r>
      <w:r>
        <w:rPr/>
        <w:t>:</w:t>
      </w:r>
      <w:r>
        <w:rPr>
          <w:spacing w:val="-5"/>
        </w:rPr>
        <w:t> </w:t>
      </w:r>
      <w:r>
        <w:rPr/>
        <w:t>Boldyrev,</w:t>
      </w:r>
      <w:r>
        <w:rPr>
          <w:spacing w:val="1"/>
        </w:rPr>
        <w:t> </w:t>
      </w:r>
      <w:r>
        <w:rPr>
          <w:spacing w:val="-4"/>
        </w:rPr>
        <w:t>2018)</w:t>
      </w:r>
    </w:p>
    <w:p>
      <w:pPr>
        <w:pStyle w:val="BodyText"/>
        <w:spacing w:before="139"/>
      </w:pPr>
    </w:p>
    <w:p>
      <w:pPr>
        <w:pStyle w:val="ListParagraph"/>
        <w:numPr>
          <w:ilvl w:val="2"/>
          <w:numId w:val="8"/>
        </w:numPr>
        <w:tabs>
          <w:tab w:pos="1363" w:val="left" w:leader="none"/>
        </w:tabs>
        <w:spacing w:line="240" w:lineRule="auto" w:before="0" w:after="0"/>
        <w:ind w:left="1363" w:right="0" w:hanging="230"/>
        <w:jc w:val="both"/>
        <w:rPr>
          <w:sz w:val="24"/>
        </w:rPr>
      </w:pPr>
      <w:r>
        <w:rPr>
          <w:sz w:val="24"/>
        </w:rPr>
        <w:t>Sifat</w:t>
      </w:r>
      <w:r>
        <w:rPr>
          <w:spacing w:val="-2"/>
          <w:sz w:val="24"/>
        </w:rPr>
        <w:t> </w:t>
      </w:r>
      <w:r>
        <w:rPr>
          <w:sz w:val="24"/>
        </w:rPr>
        <w:t>fisik</w:t>
      </w:r>
      <w:r>
        <w:rPr>
          <w:spacing w:val="-5"/>
          <w:sz w:val="24"/>
        </w:rPr>
        <w:t> </w:t>
      </w:r>
      <w:r>
        <w:rPr>
          <w:sz w:val="24"/>
        </w:rPr>
        <w:t>dan</w:t>
      </w:r>
      <w:r>
        <w:rPr>
          <w:spacing w:val="-8"/>
          <w:sz w:val="24"/>
        </w:rPr>
        <w:t> </w:t>
      </w:r>
      <w:r>
        <w:rPr>
          <w:spacing w:val="-4"/>
          <w:sz w:val="24"/>
        </w:rPr>
        <w:t>kimia</w:t>
      </w:r>
    </w:p>
    <w:p>
      <w:pPr>
        <w:pStyle w:val="BodyText"/>
        <w:spacing w:line="360" w:lineRule="auto" w:before="138"/>
        <w:ind w:left="849" w:right="846" w:firstLine="283"/>
        <w:jc w:val="both"/>
      </w:pPr>
      <w:r>
        <w:rPr/>
        <w:t>Timbal memiliki warna abu-abu kebiruan mengkilat, dengan rapatan yang tinggi (11,48 gr/mL pada suhu kamar). Timbal memiliki nomor atom 82</w:t>
      </w:r>
      <w:r>
        <w:rPr>
          <w:spacing w:val="40"/>
        </w:rPr>
        <w:t> </w:t>
      </w:r>
      <w:r>
        <w:rPr/>
        <w:t>dengan</w:t>
      </w:r>
      <w:r>
        <w:rPr>
          <w:spacing w:val="80"/>
        </w:rPr>
        <w:t> </w:t>
      </w:r>
      <w:r>
        <w:rPr/>
        <w:t>bobot</w:t>
      </w:r>
      <w:r>
        <w:rPr>
          <w:spacing w:val="80"/>
        </w:rPr>
        <w:t> </w:t>
      </w:r>
      <w:r>
        <w:rPr/>
        <w:t>atau</w:t>
      </w:r>
      <w:r>
        <w:rPr>
          <w:spacing w:val="80"/>
        </w:rPr>
        <w:t> </w:t>
      </w:r>
      <w:r>
        <w:rPr/>
        <w:t>berat</w:t>
      </w:r>
      <w:r>
        <w:rPr>
          <w:spacing w:val="80"/>
        </w:rPr>
        <w:t> </w:t>
      </w:r>
      <w:r>
        <w:rPr/>
        <w:t>(BA)</w:t>
      </w:r>
      <w:r>
        <w:rPr>
          <w:spacing w:val="80"/>
        </w:rPr>
        <w:t> </w:t>
      </w:r>
      <w:r>
        <w:rPr/>
        <w:t>207,</w:t>
      </w:r>
      <w:r>
        <w:rPr>
          <w:spacing w:val="80"/>
        </w:rPr>
        <w:t> </w:t>
      </w:r>
      <w:r>
        <w:rPr/>
        <w:t>bersifat</w:t>
      </w:r>
      <w:r>
        <w:rPr>
          <w:spacing w:val="80"/>
        </w:rPr>
        <w:t> </w:t>
      </w:r>
      <w:r>
        <w:rPr/>
        <w:t>lunak,</w:t>
      </w:r>
      <w:r>
        <w:rPr>
          <w:spacing w:val="80"/>
        </w:rPr>
        <w:t> </w:t>
      </w:r>
      <w:r>
        <w:rPr/>
        <w:t>dengan titik</w:t>
      </w:r>
      <w:r>
        <w:rPr>
          <w:spacing w:val="40"/>
        </w:rPr>
        <w:t> </w:t>
      </w:r>
      <w:r>
        <w:rPr/>
        <w:t>leleh 328ºC dan titik didih 174ºC. Pada suhu 550</w:t>
      </w:r>
      <w:r>
        <w:rPr>
          <w:vertAlign w:val="superscript"/>
        </w:rPr>
        <w:t>o</w:t>
      </w:r>
      <w:r>
        <w:rPr>
          <w:spacing w:val="-1"/>
          <w:vertAlign w:val="baseline"/>
        </w:rPr>
        <w:t> </w:t>
      </w:r>
      <w:r>
        <w:rPr>
          <w:vertAlign w:val="baseline"/>
        </w:rPr>
        <w:t>– 600ºC timbal menguap dan bereaksi dengan oksigen dalam udara membentuk timbal oksida. Partikel</w:t>
      </w:r>
      <w:r>
        <w:rPr>
          <w:spacing w:val="40"/>
          <w:vertAlign w:val="baseline"/>
        </w:rPr>
        <w:t> </w:t>
      </w:r>
      <w:r>
        <w:rPr>
          <w:vertAlign w:val="baseline"/>
        </w:rPr>
        <w:t>timbal mempunyai ukuran 0,045-0,33 μm (Rahayu, 2018).</w:t>
      </w:r>
    </w:p>
    <w:p>
      <w:pPr>
        <w:pStyle w:val="ListParagraph"/>
        <w:numPr>
          <w:ilvl w:val="2"/>
          <w:numId w:val="8"/>
        </w:numPr>
        <w:tabs>
          <w:tab w:pos="1372" w:val="left" w:leader="none"/>
        </w:tabs>
        <w:spacing w:line="274" w:lineRule="exact" w:before="0" w:after="0"/>
        <w:ind w:left="1372" w:right="0" w:hanging="239"/>
        <w:jc w:val="both"/>
        <w:rPr>
          <w:sz w:val="24"/>
        </w:rPr>
      </w:pPr>
      <w:r>
        <w:rPr>
          <w:spacing w:val="-2"/>
          <w:sz w:val="24"/>
        </w:rPr>
        <w:t>Kegunaan</w:t>
      </w:r>
    </w:p>
    <w:p>
      <w:pPr>
        <w:pStyle w:val="BodyText"/>
        <w:spacing w:line="360" w:lineRule="auto" w:before="141"/>
        <w:ind w:left="849" w:right="844" w:firstLine="283"/>
        <w:jc w:val="both"/>
      </w:pPr>
      <w:r>
        <w:rPr/>
        <w:t>Sebagian besar produksi timbal di Amerika Serikat, dipergunakan untuk pabrik kendaraan bermotor, elektroda baterai timbal, penahan radiasi dan sebagai baterai mobil. Timbal juga dipergunakan untuk bahan insulasi kabel- kabel listrik bertegangan tinggi, dan pendingin reaktor cepat. Senyawa timbal digunakan sebagai pewarna merah dan kuning dalam pembuatan lapisan, pembuatan plastik PVC, dan pada zaman dahulu campuran timbal dan seng digunakan untuk pembuatan peluru (Sembel, 2015).</w:t>
      </w:r>
    </w:p>
    <w:p>
      <w:pPr>
        <w:pStyle w:val="BodyText"/>
      </w:pPr>
    </w:p>
    <w:p>
      <w:pPr>
        <w:pStyle w:val="BodyText"/>
      </w:pPr>
    </w:p>
    <w:p>
      <w:pPr>
        <w:pStyle w:val="BodyText"/>
        <w:spacing w:before="202"/>
      </w:pPr>
    </w:p>
    <w:p>
      <w:pPr>
        <w:pStyle w:val="BodyText"/>
        <w:spacing w:before="1"/>
        <w:ind w:right="284"/>
        <w:jc w:val="center"/>
        <w:rPr>
          <w:rFonts w:ascii="Calibri"/>
        </w:rPr>
      </w:pPr>
      <w:r>
        <w:rPr>
          <w:rFonts w:ascii="Calibri"/>
          <w:spacing w:val="-10"/>
        </w:rPr>
        <w:t>4</w:t>
      </w:r>
    </w:p>
    <w:p>
      <w:pPr>
        <w:pStyle w:val="BodyText"/>
        <w:spacing w:after="0"/>
        <w:jc w:val="center"/>
        <w:rPr>
          <w:rFonts w:ascii="Calibri"/>
        </w:rPr>
        <w:sectPr>
          <w:headerReference w:type="default" r:id="rId26"/>
          <w:pgSz w:w="11910" w:h="16840"/>
          <w:pgMar w:header="0" w:footer="0" w:top="1600" w:bottom="280" w:left="1700" w:right="850"/>
        </w:sectPr>
      </w:pPr>
    </w:p>
    <w:p>
      <w:pPr>
        <w:pStyle w:val="BodyText"/>
        <w:rPr>
          <w:rFonts w:ascii="Calibri"/>
        </w:rPr>
      </w:pPr>
    </w:p>
    <w:p>
      <w:pPr>
        <w:pStyle w:val="BodyText"/>
        <w:spacing w:before="104"/>
        <w:rPr>
          <w:rFonts w:ascii="Calibri"/>
        </w:rPr>
      </w:pPr>
    </w:p>
    <w:p>
      <w:pPr>
        <w:pStyle w:val="ListParagraph"/>
        <w:numPr>
          <w:ilvl w:val="2"/>
          <w:numId w:val="8"/>
        </w:numPr>
        <w:tabs>
          <w:tab w:pos="1362" w:val="left" w:leader="none"/>
        </w:tabs>
        <w:spacing w:line="240" w:lineRule="auto" w:before="0" w:after="0"/>
        <w:ind w:left="1362" w:right="0" w:hanging="229"/>
        <w:jc w:val="left"/>
        <w:rPr>
          <w:sz w:val="24"/>
        </w:rPr>
      </w:pPr>
      <w:r>
        <w:rPr>
          <w:sz w:val="24"/>
        </w:rPr>
        <w:t>Toksisitas</w:t>
      </w:r>
      <w:r>
        <w:rPr>
          <w:spacing w:val="-5"/>
          <w:sz w:val="24"/>
        </w:rPr>
        <w:t> </w:t>
      </w:r>
      <w:r>
        <w:rPr>
          <w:sz w:val="24"/>
        </w:rPr>
        <w:t>dan</w:t>
      </w:r>
      <w:r>
        <w:rPr>
          <w:spacing w:val="-7"/>
          <w:sz w:val="24"/>
        </w:rPr>
        <w:t> </w:t>
      </w:r>
      <w:r>
        <w:rPr>
          <w:sz w:val="24"/>
        </w:rPr>
        <w:t>Gejala</w:t>
      </w:r>
      <w:r>
        <w:rPr>
          <w:spacing w:val="1"/>
          <w:sz w:val="24"/>
        </w:rPr>
        <w:t> </w:t>
      </w:r>
      <w:r>
        <w:rPr>
          <w:sz w:val="24"/>
        </w:rPr>
        <w:t>Keracunan</w:t>
      </w:r>
      <w:r>
        <w:rPr>
          <w:spacing w:val="-7"/>
          <w:sz w:val="24"/>
        </w:rPr>
        <w:t> </w:t>
      </w:r>
      <w:r>
        <w:rPr>
          <w:spacing w:val="-5"/>
          <w:sz w:val="24"/>
        </w:rPr>
        <w:t>Pb</w:t>
      </w:r>
    </w:p>
    <w:p>
      <w:pPr>
        <w:pStyle w:val="BodyText"/>
        <w:spacing w:line="360" w:lineRule="auto" w:before="142"/>
        <w:ind w:left="849" w:right="854" w:firstLine="283"/>
      </w:pPr>
      <w:r>
        <w:rPr/>
        <w:t>Timbal</w:t>
      </w:r>
      <w:r>
        <w:rPr>
          <w:spacing w:val="-5"/>
        </w:rPr>
        <w:t> </w:t>
      </w:r>
      <w:r>
        <w:rPr/>
        <w:t>bersifat</w:t>
      </w:r>
      <w:r>
        <w:rPr>
          <w:spacing w:val="-1"/>
        </w:rPr>
        <w:t> </w:t>
      </w:r>
      <w:r>
        <w:rPr/>
        <w:t>kumulatif</w:t>
      </w:r>
      <w:r>
        <w:rPr>
          <w:spacing w:val="-8"/>
        </w:rPr>
        <w:t> </w:t>
      </w:r>
      <w:r>
        <w:rPr/>
        <w:t>sehingga</w:t>
      </w:r>
      <w:r>
        <w:rPr>
          <w:spacing w:val="-6"/>
        </w:rPr>
        <w:t> </w:t>
      </w:r>
      <w:r>
        <w:rPr/>
        <w:t>toksitasnya</w:t>
      </w:r>
      <w:r>
        <w:rPr>
          <w:spacing w:val="-3"/>
        </w:rPr>
        <w:t> </w:t>
      </w:r>
      <w:r>
        <w:rPr/>
        <w:t>dibedakan</w:t>
      </w:r>
      <w:r>
        <w:rPr>
          <w:spacing w:val="-5"/>
        </w:rPr>
        <w:t> </w:t>
      </w:r>
      <w:r>
        <w:rPr/>
        <w:t>menurut</w:t>
      </w:r>
      <w:r>
        <w:rPr>
          <w:spacing w:val="-1"/>
        </w:rPr>
        <w:t> </w:t>
      </w:r>
      <w:r>
        <w:rPr/>
        <w:t>beberapa organ yang dipengaruhinya, yaitu sebagai berikut :</w:t>
      </w:r>
    </w:p>
    <w:p>
      <w:pPr>
        <w:pStyle w:val="ListParagraph"/>
        <w:numPr>
          <w:ilvl w:val="0"/>
          <w:numId w:val="9"/>
        </w:numPr>
        <w:tabs>
          <w:tab w:pos="1131" w:val="left" w:leader="none"/>
          <w:tab w:pos="1133" w:val="left" w:leader="none"/>
        </w:tabs>
        <w:spacing w:line="360" w:lineRule="auto" w:before="0" w:after="0"/>
        <w:ind w:left="1133" w:right="848" w:hanging="284"/>
        <w:jc w:val="left"/>
        <w:rPr>
          <w:sz w:val="24"/>
        </w:rPr>
      </w:pPr>
      <w:r>
        <w:rPr>
          <w:sz w:val="24"/>
        </w:rPr>
        <w:t>Sistem</w:t>
      </w:r>
      <w:r>
        <w:rPr>
          <w:spacing w:val="80"/>
          <w:sz w:val="24"/>
        </w:rPr>
        <w:t> </w:t>
      </w:r>
      <w:r>
        <w:rPr>
          <w:sz w:val="24"/>
        </w:rPr>
        <w:t>hemopoeitik:</w:t>
      </w:r>
      <w:r>
        <w:rPr>
          <w:spacing w:val="80"/>
          <w:sz w:val="24"/>
        </w:rPr>
        <w:t> </w:t>
      </w:r>
      <w:r>
        <w:rPr>
          <w:sz w:val="24"/>
        </w:rPr>
        <w:t>timbal</w:t>
      </w:r>
      <w:r>
        <w:rPr>
          <w:spacing w:val="80"/>
          <w:sz w:val="24"/>
        </w:rPr>
        <w:t> </w:t>
      </w:r>
      <w:r>
        <w:rPr>
          <w:sz w:val="24"/>
        </w:rPr>
        <w:t>akan</w:t>
      </w:r>
      <w:r>
        <w:rPr>
          <w:spacing w:val="80"/>
          <w:sz w:val="24"/>
        </w:rPr>
        <w:t> </w:t>
      </w:r>
      <w:r>
        <w:rPr>
          <w:sz w:val="24"/>
        </w:rPr>
        <w:t>mengahambat</w:t>
      </w:r>
      <w:r>
        <w:rPr>
          <w:spacing w:val="80"/>
          <w:sz w:val="24"/>
        </w:rPr>
        <w:t> </w:t>
      </w:r>
      <w:r>
        <w:rPr>
          <w:sz w:val="24"/>
        </w:rPr>
        <w:t>sistem</w:t>
      </w:r>
      <w:r>
        <w:rPr>
          <w:spacing w:val="80"/>
          <w:sz w:val="24"/>
        </w:rPr>
        <w:t> </w:t>
      </w:r>
      <w:r>
        <w:rPr>
          <w:sz w:val="24"/>
        </w:rPr>
        <w:t>pembentukan</w:t>
      </w:r>
      <w:r>
        <w:rPr>
          <w:spacing w:val="80"/>
          <w:sz w:val="24"/>
        </w:rPr>
        <w:t> </w:t>
      </w:r>
      <w:r>
        <w:rPr>
          <w:sz w:val="24"/>
        </w:rPr>
        <w:t>hemoglobin sehingga menyebabkan anemia</w:t>
      </w:r>
    </w:p>
    <w:p>
      <w:pPr>
        <w:pStyle w:val="ListParagraph"/>
        <w:numPr>
          <w:ilvl w:val="0"/>
          <w:numId w:val="9"/>
        </w:numPr>
        <w:tabs>
          <w:tab w:pos="1131" w:val="left" w:leader="none"/>
          <w:tab w:pos="1133" w:val="left" w:leader="none"/>
        </w:tabs>
        <w:spacing w:line="360" w:lineRule="auto" w:before="0" w:after="0"/>
        <w:ind w:left="1133" w:right="859" w:hanging="284"/>
        <w:jc w:val="left"/>
        <w:rPr>
          <w:sz w:val="24"/>
        </w:rPr>
      </w:pPr>
      <w:r>
        <w:rPr>
          <w:sz w:val="24"/>
        </w:rPr>
        <w:t>Sistem saraf pusat dan tepi: dapat menyebabkan gangguan enselfalopati</w:t>
      </w:r>
      <w:r>
        <w:rPr>
          <w:spacing w:val="-5"/>
          <w:sz w:val="24"/>
        </w:rPr>
        <w:t> </w:t>
      </w:r>
      <w:r>
        <w:rPr>
          <w:sz w:val="24"/>
        </w:rPr>
        <w:t>dan gejala gangguan saraf perifer</w:t>
      </w:r>
    </w:p>
    <w:p>
      <w:pPr>
        <w:pStyle w:val="ListParagraph"/>
        <w:numPr>
          <w:ilvl w:val="0"/>
          <w:numId w:val="9"/>
        </w:numPr>
        <w:tabs>
          <w:tab w:pos="1131" w:val="left" w:leader="none"/>
        </w:tabs>
        <w:spacing w:line="274" w:lineRule="exact" w:before="0" w:after="0"/>
        <w:ind w:left="1131" w:right="0" w:hanging="282"/>
        <w:jc w:val="left"/>
        <w:rPr>
          <w:sz w:val="24"/>
        </w:rPr>
      </w:pPr>
      <w:r>
        <w:rPr>
          <w:sz w:val="24"/>
        </w:rPr>
        <w:t>Sistem</w:t>
      </w:r>
      <w:r>
        <w:rPr>
          <w:spacing w:val="-14"/>
          <w:sz w:val="24"/>
        </w:rPr>
        <w:t> </w:t>
      </w:r>
      <w:r>
        <w:rPr>
          <w:sz w:val="24"/>
        </w:rPr>
        <w:t>ginjal</w:t>
      </w:r>
      <w:r>
        <w:rPr>
          <w:spacing w:val="-7"/>
          <w:sz w:val="24"/>
        </w:rPr>
        <w:t> </w:t>
      </w:r>
      <w:r>
        <w:rPr>
          <w:sz w:val="24"/>
        </w:rPr>
        <w:t>:</w:t>
      </w:r>
      <w:r>
        <w:rPr>
          <w:spacing w:val="4"/>
          <w:sz w:val="24"/>
        </w:rPr>
        <w:t> </w:t>
      </w:r>
      <w:r>
        <w:rPr>
          <w:sz w:val="24"/>
        </w:rPr>
        <w:t>menyebabkan</w:t>
      </w:r>
      <w:r>
        <w:rPr>
          <w:spacing w:val="-3"/>
          <w:sz w:val="24"/>
        </w:rPr>
        <w:t> </w:t>
      </w:r>
      <w:r>
        <w:rPr>
          <w:sz w:val="24"/>
        </w:rPr>
        <w:t>fostfaturia,</w:t>
      </w:r>
      <w:r>
        <w:rPr>
          <w:spacing w:val="2"/>
          <w:sz w:val="24"/>
        </w:rPr>
        <w:t> </w:t>
      </w:r>
      <w:r>
        <w:rPr>
          <w:sz w:val="24"/>
        </w:rPr>
        <w:t>dan</w:t>
      </w:r>
      <w:r>
        <w:rPr>
          <w:spacing w:val="-3"/>
          <w:sz w:val="24"/>
        </w:rPr>
        <w:t> </w:t>
      </w:r>
      <w:r>
        <w:rPr>
          <w:sz w:val="24"/>
        </w:rPr>
        <w:t>fibrosis</w:t>
      </w:r>
      <w:r>
        <w:rPr>
          <w:spacing w:val="-3"/>
          <w:sz w:val="24"/>
        </w:rPr>
        <w:t> </w:t>
      </w:r>
      <w:r>
        <w:rPr>
          <w:spacing w:val="-2"/>
          <w:sz w:val="24"/>
        </w:rPr>
        <w:t>ginjal.</w:t>
      </w:r>
    </w:p>
    <w:p>
      <w:pPr>
        <w:pStyle w:val="ListParagraph"/>
        <w:numPr>
          <w:ilvl w:val="0"/>
          <w:numId w:val="9"/>
        </w:numPr>
        <w:tabs>
          <w:tab w:pos="1131" w:val="left" w:leader="none"/>
        </w:tabs>
        <w:spacing w:line="240" w:lineRule="auto" w:before="137" w:after="0"/>
        <w:ind w:left="1131" w:right="0" w:hanging="282"/>
        <w:jc w:val="left"/>
        <w:rPr>
          <w:sz w:val="24"/>
        </w:rPr>
      </w:pPr>
      <w:r>
        <w:rPr>
          <w:sz w:val="24"/>
        </w:rPr>
        <w:t>Sistem</w:t>
      </w:r>
      <w:r>
        <w:rPr>
          <w:spacing w:val="-13"/>
          <w:sz w:val="24"/>
        </w:rPr>
        <w:t> </w:t>
      </w:r>
      <w:r>
        <w:rPr>
          <w:sz w:val="24"/>
        </w:rPr>
        <w:t>gastro-intestinal:</w:t>
      </w:r>
      <w:r>
        <w:rPr>
          <w:spacing w:val="-2"/>
          <w:sz w:val="24"/>
        </w:rPr>
        <w:t> </w:t>
      </w:r>
      <w:r>
        <w:rPr>
          <w:sz w:val="24"/>
        </w:rPr>
        <w:t>dapat</w:t>
      </w:r>
      <w:r>
        <w:rPr>
          <w:spacing w:val="2"/>
          <w:sz w:val="24"/>
        </w:rPr>
        <w:t> </w:t>
      </w:r>
      <w:r>
        <w:rPr>
          <w:sz w:val="24"/>
        </w:rPr>
        <w:t>menyebabkan</w:t>
      </w:r>
      <w:r>
        <w:rPr>
          <w:spacing w:val="-3"/>
          <w:sz w:val="24"/>
        </w:rPr>
        <w:t> </w:t>
      </w:r>
      <w:r>
        <w:rPr>
          <w:sz w:val="24"/>
        </w:rPr>
        <w:t>kolik</w:t>
      </w:r>
      <w:r>
        <w:rPr>
          <w:spacing w:val="-2"/>
          <w:sz w:val="24"/>
        </w:rPr>
        <w:t> </w:t>
      </w:r>
      <w:r>
        <w:rPr>
          <w:sz w:val="24"/>
        </w:rPr>
        <w:t>dan</w:t>
      </w:r>
      <w:r>
        <w:rPr>
          <w:spacing w:val="-6"/>
          <w:sz w:val="24"/>
        </w:rPr>
        <w:t> </w:t>
      </w:r>
      <w:r>
        <w:rPr>
          <w:spacing w:val="-2"/>
          <w:sz w:val="24"/>
        </w:rPr>
        <w:t>konstipasi</w:t>
      </w:r>
    </w:p>
    <w:p>
      <w:pPr>
        <w:pStyle w:val="ListParagraph"/>
        <w:numPr>
          <w:ilvl w:val="0"/>
          <w:numId w:val="9"/>
        </w:numPr>
        <w:tabs>
          <w:tab w:pos="1131" w:val="left" w:leader="none"/>
          <w:tab w:pos="1133" w:val="left" w:leader="none"/>
        </w:tabs>
        <w:spacing w:line="360" w:lineRule="auto" w:before="142" w:after="0"/>
        <w:ind w:left="1133" w:right="864" w:hanging="284"/>
        <w:jc w:val="left"/>
        <w:rPr>
          <w:sz w:val="24"/>
        </w:rPr>
      </w:pPr>
      <w:r>
        <w:rPr>
          <w:sz w:val="24"/>
        </w:rPr>
        <w:t>Sistem</w:t>
      </w:r>
      <w:r>
        <w:rPr>
          <w:spacing w:val="40"/>
          <w:sz w:val="24"/>
        </w:rPr>
        <w:t> </w:t>
      </w:r>
      <w:r>
        <w:rPr>
          <w:sz w:val="24"/>
        </w:rPr>
        <w:t>kardiovaskular:</w:t>
      </w:r>
      <w:r>
        <w:rPr>
          <w:spacing w:val="40"/>
          <w:sz w:val="24"/>
        </w:rPr>
        <w:t> </w:t>
      </w:r>
      <w:r>
        <w:rPr>
          <w:sz w:val="24"/>
        </w:rPr>
        <w:t>menyebabkan</w:t>
      </w:r>
      <w:r>
        <w:rPr>
          <w:spacing w:val="40"/>
          <w:sz w:val="24"/>
        </w:rPr>
        <w:t> </w:t>
      </w:r>
      <w:r>
        <w:rPr>
          <w:sz w:val="24"/>
        </w:rPr>
        <w:t>peningkatan</w:t>
      </w:r>
      <w:r>
        <w:rPr>
          <w:spacing w:val="40"/>
          <w:sz w:val="24"/>
        </w:rPr>
        <w:t> </w:t>
      </w:r>
      <w:r>
        <w:rPr>
          <w:sz w:val="24"/>
        </w:rPr>
        <w:t>permeabelitas</w:t>
      </w:r>
      <w:r>
        <w:rPr>
          <w:spacing w:val="40"/>
          <w:sz w:val="24"/>
        </w:rPr>
        <w:t> </w:t>
      </w:r>
      <w:r>
        <w:rPr>
          <w:sz w:val="24"/>
        </w:rPr>
        <w:t>kapiler pembuluh darah</w:t>
      </w:r>
    </w:p>
    <w:p>
      <w:pPr>
        <w:pStyle w:val="ListParagraph"/>
        <w:numPr>
          <w:ilvl w:val="0"/>
          <w:numId w:val="9"/>
        </w:numPr>
        <w:tabs>
          <w:tab w:pos="1131" w:val="left" w:leader="none"/>
          <w:tab w:pos="1133" w:val="left" w:leader="none"/>
        </w:tabs>
        <w:spacing w:line="360" w:lineRule="auto" w:before="0" w:after="0"/>
        <w:ind w:left="1133" w:right="858" w:hanging="284"/>
        <w:jc w:val="left"/>
        <w:rPr>
          <w:sz w:val="24"/>
        </w:rPr>
      </w:pPr>
      <w:r>
        <w:rPr>
          <w:sz w:val="24"/>
        </w:rPr>
        <w:t>Sistem</w:t>
      </w:r>
      <w:r>
        <w:rPr>
          <w:spacing w:val="40"/>
          <w:sz w:val="24"/>
        </w:rPr>
        <w:t> </w:t>
      </w:r>
      <w:r>
        <w:rPr>
          <w:sz w:val="24"/>
        </w:rPr>
        <w:t>reproduksi:</w:t>
      </w:r>
      <w:r>
        <w:rPr>
          <w:spacing w:val="40"/>
          <w:sz w:val="24"/>
        </w:rPr>
        <w:t> </w:t>
      </w:r>
      <w:r>
        <w:rPr>
          <w:sz w:val="24"/>
        </w:rPr>
        <w:t>dapat</w:t>
      </w:r>
      <w:r>
        <w:rPr>
          <w:spacing w:val="40"/>
          <w:sz w:val="24"/>
        </w:rPr>
        <w:t> </w:t>
      </w:r>
      <w:r>
        <w:rPr>
          <w:sz w:val="24"/>
        </w:rPr>
        <w:t>menyebabkan</w:t>
      </w:r>
      <w:r>
        <w:rPr>
          <w:spacing w:val="40"/>
          <w:sz w:val="24"/>
        </w:rPr>
        <w:t> </w:t>
      </w:r>
      <w:r>
        <w:rPr>
          <w:sz w:val="24"/>
        </w:rPr>
        <w:t>kematian</w:t>
      </w:r>
      <w:r>
        <w:rPr>
          <w:spacing w:val="40"/>
          <w:sz w:val="24"/>
        </w:rPr>
        <w:t> </w:t>
      </w:r>
      <w:r>
        <w:rPr>
          <w:sz w:val="24"/>
        </w:rPr>
        <w:t>janin</w:t>
      </w:r>
      <w:r>
        <w:rPr>
          <w:spacing w:val="40"/>
          <w:sz w:val="24"/>
        </w:rPr>
        <w:t> </w:t>
      </w:r>
      <w:r>
        <w:rPr>
          <w:sz w:val="24"/>
        </w:rPr>
        <w:t>pada</w:t>
      </w:r>
      <w:r>
        <w:rPr>
          <w:spacing w:val="40"/>
          <w:sz w:val="24"/>
        </w:rPr>
        <w:t> </w:t>
      </w:r>
      <w:r>
        <w:rPr>
          <w:sz w:val="24"/>
        </w:rPr>
        <w:t>wanita</w:t>
      </w:r>
      <w:r>
        <w:rPr>
          <w:spacing w:val="40"/>
          <w:sz w:val="24"/>
        </w:rPr>
        <w:t> </w:t>
      </w:r>
      <w:r>
        <w:rPr>
          <w:sz w:val="24"/>
        </w:rPr>
        <w:t>dan hipospermi dan teratospermia (Rahayu, 2018).</w:t>
      </w:r>
    </w:p>
    <w:p>
      <w:pPr>
        <w:pStyle w:val="BodyText"/>
        <w:spacing w:line="360" w:lineRule="auto" w:before="1"/>
        <w:ind w:left="849" w:right="854" w:firstLine="283"/>
        <w:jc w:val="both"/>
      </w:pPr>
      <w:r>
        <w:rPr/>
        <w:t>Gejala akut dari keterpaparan timbal menimbulkan rasa lemah, lelah, gangguan tidur, sakit kepala, nyeri otot dan tulang, sembelit, nyeri perut, dan kehilangan nafsu makan sehingga dapat menyebabkan anemia. Semetara itu apabila paparan timbal terus berlangsung dalam jangka waktu panjang maka akan ada gejala kronis, diantaranya adalah kehilangan libido, infertilitas pada laki-laki, gangguan menstruasi, serta aborsi spontan pada wanita (Rahayu, </w:t>
      </w:r>
      <w:r>
        <w:rPr>
          <w:spacing w:val="-2"/>
        </w:rPr>
        <w:t>2018).</w:t>
      </w:r>
    </w:p>
    <w:p>
      <w:pPr>
        <w:pStyle w:val="ListParagraph"/>
        <w:numPr>
          <w:ilvl w:val="2"/>
          <w:numId w:val="8"/>
        </w:numPr>
        <w:tabs>
          <w:tab w:pos="1377" w:val="left" w:leader="none"/>
        </w:tabs>
        <w:spacing w:line="273" w:lineRule="exact" w:before="0" w:after="0"/>
        <w:ind w:left="1377" w:right="0" w:hanging="244"/>
        <w:jc w:val="both"/>
        <w:rPr>
          <w:sz w:val="24"/>
        </w:rPr>
      </w:pPr>
      <w:r>
        <w:rPr>
          <w:sz w:val="24"/>
        </w:rPr>
        <w:t>Timbal</w:t>
      </w:r>
      <w:r>
        <w:rPr>
          <w:spacing w:val="-10"/>
          <w:sz w:val="24"/>
        </w:rPr>
        <w:t> </w:t>
      </w:r>
      <w:r>
        <w:rPr>
          <w:sz w:val="24"/>
        </w:rPr>
        <w:t>dalam</w:t>
      </w:r>
      <w:r>
        <w:rPr>
          <w:spacing w:val="-8"/>
          <w:sz w:val="24"/>
        </w:rPr>
        <w:t> </w:t>
      </w:r>
      <w:r>
        <w:rPr>
          <w:spacing w:val="-4"/>
          <w:sz w:val="24"/>
        </w:rPr>
        <w:t>tubuh</w:t>
      </w:r>
    </w:p>
    <w:p>
      <w:pPr>
        <w:pStyle w:val="BodyText"/>
        <w:spacing w:line="360" w:lineRule="auto" w:before="136"/>
        <w:ind w:left="849" w:right="843" w:firstLine="283"/>
        <w:jc w:val="both"/>
      </w:pPr>
      <w:r>
        <w:rPr/>
        <w:t>Timbal masuk kedalam</w:t>
      </w:r>
      <w:r>
        <w:rPr>
          <w:spacing w:val="-4"/>
        </w:rPr>
        <w:t> </w:t>
      </w:r>
      <w:r>
        <w:rPr/>
        <w:t>tubuh manusia melalui</w:t>
      </w:r>
      <w:r>
        <w:rPr>
          <w:spacing w:val="-4"/>
        </w:rPr>
        <w:t> </w:t>
      </w:r>
      <w:r>
        <w:rPr/>
        <w:t>kulit, sistem</w:t>
      </w:r>
      <w:r>
        <w:rPr>
          <w:spacing w:val="-4"/>
        </w:rPr>
        <w:t> </w:t>
      </w:r>
      <w:r>
        <w:rPr/>
        <w:t>pernapasan, dan sistem</w:t>
      </w:r>
      <w:r>
        <w:rPr>
          <w:spacing w:val="-9"/>
        </w:rPr>
        <w:t> </w:t>
      </w:r>
      <w:r>
        <w:rPr/>
        <w:t>pencernaan. Timbal</w:t>
      </w:r>
      <w:r>
        <w:rPr>
          <w:spacing w:val="-5"/>
        </w:rPr>
        <w:t> </w:t>
      </w:r>
      <w:r>
        <w:rPr/>
        <w:t>yang masuk akan</w:t>
      </w:r>
      <w:r>
        <w:rPr>
          <w:spacing w:val="-5"/>
        </w:rPr>
        <w:t> </w:t>
      </w:r>
      <w:r>
        <w:rPr/>
        <w:t>dibawa oleh</w:t>
      </w:r>
      <w:r>
        <w:rPr>
          <w:spacing w:val="-5"/>
        </w:rPr>
        <w:t> </w:t>
      </w:r>
      <w:r>
        <w:rPr/>
        <w:t>darah</w:t>
      </w:r>
      <w:r>
        <w:rPr>
          <w:spacing w:val="-5"/>
        </w:rPr>
        <w:t> </w:t>
      </w:r>
      <w:r>
        <w:rPr/>
        <w:t>ke</w:t>
      </w:r>
      <w:r>
        <w:rPr>
          <w:spacing w:val="-1"/>
        </w:rPr>
        <w:t> </w:t>
      </w:r>
      <w:r>
        <w:rPr/>
        <w:t>organ-organ lain. Sekitar 95% timbal dalam darah diikat oleh sel darah merah, 5% dalam plasma darah. Sebagian timbal dalam plasma dapat berdifusi ke jaringan keras (tulang, rambut, kuku dan gigi) dan jaringan lunak (sumsum tulang, sistim saraf, paru-paru, otak, otot,limpa, ginjal, hati) (Rinawati, 2020).</w:t>
      </w:r>
    </w:p>
    <w:p>
      <w:pPr>
        <w:pStyle w:val="BodyText"/>
        <w:spacing w:after="0" w:line="360" w:lineRule="auto"/>
        <w:jc w:val="both"/>
        <w:sectPr>
          <w:headerReference w:type="default" r:id="rId28"/>
          <w:pgSz w:w="11910" w:h="16840"/>
          <w:pgMar w:header="761" w:footer="0" w:top="1000" w:bottom="280" w:left="1700" w:right="850"/>
          <w:pgNumType w:start="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9"/>
        <w:rPr>
          <w:sz w:val="20"/>
        </w:rPr>
      </w:pPr>
    </w:p>
    <w:p>
      <w:pPr>
        <w:pStyle w:val="BodyText"/>
        <w:ind w:left="1250"/>
        <w:rPr>
          <w:sz w:val="20"/>
        </w:rPr>
      </w:pPr>
      <w:r>
        <w:rPr>
          <w:sz w:val="20"/>
        </w:rPr>
        <w:drawing>
          <wp:inline distT="0" distB="0" distL="0" distR="0">
            <wp:extent cx="3971903" cy="1427321"/>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29" cstate="print"/>
                    <a:stretch>
                      <a:fillRect/>
                    </a:stretch>
                  </pic:blipFill>
                  <pic:spPr>
                    <a:xfrm>
                      <a:off x="0" y="0"/>
                      <a:ext cx="3971903" cy="1427321"/>
                    </a:xfrm>
                    <a:prstGeom prst="rect">
                      <a:avLst/>
                    </a:prstGeom>
                  </pic:spPr>
                </pic:pic>
              </a:graphicData>
            </a:graphic>
          </wp:inline>
        </w:drawing>
      </w:r>
      <w:r>
        <w:rPr>
          <w:sz w:val="20"/>
        </w:rPr>
      </w:r>
    </w:p>
    <w:p>
      <w:pPr>
        <w:pStyle w:val="Heading4"/>
        <w:spacing w:line="275" w:lineRule="exact" w:before="182"/>
        <w:ind w:left="2229" w:right="1950"/>
        <w:jc w:val="center"/>
      </w:pPr>
      <w:r>
        <w:rPr/>
        <w:t>Gambar</w:t>
      </w:r>
      <w:r>
        <w:rPr>
          <w:spacing w:val="-8"/>
        </w:rPr>
        <w:t> </w:t>
      </w:r>
      <w:r>
        <w:rPr/>
        <w:t>2.</w:t>
      </w:r>
      <w:r>
        <w:rPr>
          <w:spacing w:val="-3"/>
        </w:rPr>
        <w:t> </w:t>
      </w:r>
      <w:r>
        <w:rPr/>
        <w:t>Metabolisme</w:t>
      </w:r>
      <w:r>
        <w:rPr>
          <w:spacing w:val="1"/>
        </w:rPr>
        <w:t> </w:t>
      </w:r>
      <w:r>
        <w:rPr/>
        <w:t>timbal</w:t>
      </w:r>
      <w:r>
        <w:rPr>
          <w:spacing w:val="-4"/>
        </w:rPr>
        <w:t> </w:t>
      </w:r>
      <w:r>
        <w:rPr/>
        <w:t>dalam</w:t>
      </w:r>
      <w:r>
        <w:rPr>
          <w:spacing w:val="-3"/>
        </w:rPr>
        <w:t> </w:t>
      </w:r>
      <w:r>
        <w:rPr>
          <w:spacing w:val="-2"/>
        </w:rPr>
        <w:t>tubuh</w:t>
      </w:r>
    </w:p>
    <w:p>
      <w:pPr>
        <w:pStyle w:val="BodyText"/>
        <w:spacing w:line="275" w:lineRule="exact"/>
        <w:ind w:left="281"/>
        <w:jc w:val="center"/>
      </w:pPr>
      <w:r>
        <w:rPr/>
        <w:t>(Sumber:</w:t>
      </w:r>
      <w:r>
        <w:rPr>
          <w:spacing w:val="-3"/>
        </w:rPr>
        <w:t> </w:t>
      </w:r>
      <w:r>
        <w:rPr/>
        <w:t>Palar,</w:t>
      </w:r>
      <w:r>
        <w:rPr>
          <w:spacing w:val="1"/>
        </w:rPr>
        <w:t> </w:t>
      </w:r>
      <w:r>
        <w:rPr>
          <w:spacing w:val="-2"/>
        </w:rPr>
        <w:t>2012)</w:t>
      </w:r>
    </w:p>
    <w:p>
      <w:pPr>
        <w:pStyle w:val="BodyText"/>
        <w:spacing w:line="360" w:lineRule="auto" w:before="137"/>
        <w:ind w:left="849" w:right="845" w:firstLine="283"/>
        <w:jc w:val="both"/>
      </w:pPr>
      <w:r>
        <w:rPr/>
        <w:t>Proses ekskresi timbal pada umumnya berjalan lambat, sehingga menyebabkan timbal mudah terakumulasi didalam tubuh. Proses</w:t>
      </w:r>
      <w:r>
        <w:rPr>
          <w:spacing w:val="40"/>
        </w:rPr>
        <w:t> </w:t>
      </w:r>
      <w:r>
        <w:rPr/>
        <w:t>ekskresi dilakukan lewat urin sekitar 60-80%, dan melalui feses 15% serta lainnya melalui keringat, empedu, kuku, dan</w:t>
      </w:r>
      <w:r>
        <w:rPr>
          <w:spacing w:val="80"/>
        </w:rPr>
        <w:t> </w:t>
      </w:r>
      <w:r>
        <w:rPr/>
        <w:t>rambut. Oleh karena itu, akumulasi timbal dalam tubuh dapat dideteksi dari darah, tulang, urin dan rambut. Pada rambut timbal dapat terikat pada gugus sulfihidril sehingga kandungan timbal pada rambut dapat dijadikan indikator</w:t>
      </w:r>
      <w:r>
        <w:rPr>
          <w:spacing w:val="40"/>
        </w:rPr>
        <w:t> </w:t>
      </w:r>
      <w:r>
        <w:rPr/>
        <w:t>pencemaran</w:t>
      </w:r>
      <w:r>
        <w:rPr>
          <w:spacing w:val="40"/>
        </w:rPr>
        <w:t> </w:t>
      </w:r>
      <w:r>
        <w:rPr/>
        <w:t>timbal. Waktu</w:t>
      </w:r>
      <w:r>
        <w:rPr>
          <w:spacing w:val="40"/>
        </w:rPr>
        <w:t> </w:t>
      </w:r>
      <w:r>
        <w:rPr/>
        <w:t>paruh</w:t>
      </w:r>
      <w:r>
        <w:rPr>
          <w:spacing w:val="40"/>
        </w:rPr>
        <w:t> </w:t>
      </w:r>
      <w:r>
        <w:rPr/>
        <w:t>timbal dalam darah</w:t>
      </w:r>
      <w:r>
        <w:rPr>
          <w:spacing w:val="80"/>
        </w:rPr>
        <w:t> </w:t>
      </w:r>
      <w:r>
        <w:rPr/>
        <w:t>sekitar</w:t>
      </w:r>
      <w:r>
        <w:rPr>
          <w:spacing w:val="80"/>
        </w:rPr>
        <w:t> </w:t>
      </w:r>
      <w:r>
        <w:rPr/>
        <w:t>36</w:t>
      </w:r>
      <w:r>
        <w:rPr>
          <w:spacing w:val="80"/>
        </w:rPr>
        <w:t> </w:t>
      </w:r>
      <w:r>
        <w:rPr/>
        <w:t>hari,</w:t>
      </w:r>
      <w:r>
        <w:rPr>
          <w:spacing w:val="26"/>
        </w:rPr>
        <w:t> </w:t>
      </w:r>
      <w:r>
        <w:rPr/>
        <w:t>pada</w:t>
      </w:r>
      <w:r>
        <w:rPr>
          <w:spacing w:val="80"/>
        </w:rPr>
        <w:t> </w:t>
      </w:r>
      <w:r>
        <w:rPr/>
        <w:t>jaringan</w:t>
      </w:r>
      <w:r>
        <w:rPr>
          <w:spacing w:val="80"/>
        </w:rPr>
        <w:t> </w:t>
      </w:r>
      <w:r>
        <w:rPr/>
        <w:t>lunak</w:t>
      </w:r>
      <w:r>
        <w:rPr>
          <w:spacing w:val="80"/>
        </w:rPr>
        <w:t> </w:t>
      </w:r>
      <w:r>
        <w:rPr/>
        <w:t>sekitar</w:t>
      </w:r>
      <w:r>
        <w:rPr>
          <w:spacing w:val="80"/>
        </w:rPr>
        <w:t> </w:t>
      </w:r>
      <w:r>
        <w:rPr/>
        <w:t>40</w:t>
      </w:r>
      <w:r>
        <w:rPr>
          <w:spacing w:val="80"/>
        </w:rPr>
        <w:t> </w:t>
      </w:r>
      <w:r>
        <w:rPr/>
        <w:t>hari dan</w:t>
      </w:r>
      <w:r>
        <w:rPr>
          <w:spacing w:val="40"/>
        </w:rPr>
        <w:t> </w:t>
      </w:r>
      <w:r>
        <w:rPr/>
        <w:t>pada</w:t>
      </w:r>
      <w:r>
        <w:rPr>
          <w:spacing w:val="40"/>
        </w:rPr>
        <w:t> </w:t>
      </w:r>
      <w:r>
        <w:rPr/>
        <w:t>tulang dan rambut</w:t>
      </w:r>
      <w:r>
        <w:rPr>
          <w:spacing w:val="40"/>
        </w:rPr>
        <w:t> </w:t>
      </w:r>
      <w:r>
        <w:rPr/>
        <w:t>sekitar</w:t>
      </w:r>
      <w:r>
        <w:rPr>
          <w:spacing w:val="40"/>
        </w:rPr>
        <w:t> </w:t>
      </w:r>
      <w:r>
        <w:rPr/>
        <w:t>25</w:t>
      </w:r>
      <w:r>
        <w:rPr>
          <w:spacing w:val="40"/>
        </w:rPr>
        <w:t> </w:t>
      </w:r>
      <w:r>
        <w:rPr/>
        <w:t>tahun</w:t>
      </w:r>
      <w:r>
        <w:rPr>
          <w:spacing w:val="40"/>
        </w:rPr>
        <w:t> </w:t>
      </w:r>
      <w:r>
        <w:rPr/>
        <w:t>(Palar, 2012).</w:t>
      </w:r>
    </w:p>
    <w:p>
      <w:pPr>
        <w:pStyle w:val="Heading4"/>
        <w:spacing w:before="5"/>
        <w:ind w:left="3092"/>
        <w:jc w:val="both"/>
      </w:pPr>
      <w:r>
        <w:rPr/>
        <w:t>Tabel</w:t>
      </w:r>
      <w:r>
        <w:rPr>
          <w:spacing w:val="-5"/>
        </w:rPr>
        <w:t> </w:t>
      </w:r>
      <w:r>
        <w:rPr/>
        <w:t>1.</w:t>
      </w:r>
      <w:r>
        <w:rPr>
          <w:spacing w:val="2"/>
        </w:rPr>
        <w:t> </w:t>
      </w:r>
      <w:r>
        <w:rPr/>
        <w:t>Kadar</w:t>
      </w:r>
      <w:r>
        <w:rPr>
          <w:spacing w:val="-6"/>
        </w:rPr>
        <w:t> </w:t>
      </w:r>
      <w:r>
        <w:rPr/>
        <w:t>Pb Pada</w:t>
      </w:r>
      <w:r>
        <w:rPr>
          <w:spacing w:val="1"/>
        </w:rPr>
        <w:t> </w:t>
      </w:r>
      <w:r>
        <w:rPr>
          <w:spacing w:val="-2"/>
        </w:rPr>
        <w:t>Jaringan</w:t>
      </w:r>
    </w:p>
    <w:p>
      <w:pPr>
        <w:pStyle w:val="BodyText"/>
        <w:spacing w:before="2"/>
        <w:rPr>
          <w:b/>
          <w:sz w:val="12"/>
        </w:rPr>
      </w:pPr>
    </w:p>
    <w:tbl>
      <w:tblPr>
        <w:tblW w:w="0" w:type="auto"/>
        <w:jc w:val="left"/>
        <w:tblInd w:w="2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4"/>
        <w:gridCol w:w="2598"/>
      </w:tblGrid>
      <w:tr>
        <w:trPr>
          <w:trHeight w:val="478" w:hRule="atLeast"/>
        </w:trPr>
        <w:tc>
          <w:tcPr>
            <w:tcW w:w="3054" w:type="dxa"/>
            <w:tcBorders>
              <w:top w:val="single" w:sz="12" w:space="0" w:color="000000"/>
              <w:bottom w:val="single" w:sz="12" w:space="0" w:color="000000"/>
            </w:tcBorders>
          </w:tcPr>
          <w:p>
            <w:pPr>
              <w:pStyle w:val="TableParagraph"/>
              <w:spacing w:before="97"/>
              <w:ind w:right="895"/>
              <w:jc w:val="right"/>
              <w:rPr>
                <w:b/>
                <w:sz w:val="24"/>
              </w:rPr>
            </w:pPr>
            <w:r>
              <w:rPr>
                <w:b/>
                <w:spacing w:val="-2"/>
                <w:sz w:val="24"/>
              </w:rPr>
              <w:t>Jaringan</w:t>
            </w:r>
          </w:p>
        </w:tc>
        <w:tc>
          <w:tcPr>
            <w:tcW w:w="2598" w:type="dxa"/>
            <w:tcBorders>
              <w:top w:val="single" w:sz="12" w:space="0" w:color="000000"/>
              <w:bottom w:val="single" w:sz="12" w:space="0" w:color="000000"/>
            </w:tcBorders>
          </w:tcPr>
          <w:p>
            <w:pPr>
              <w:pStyle w:val="TableParagraph"/>
              <w:spacing w:before="1"/>
              <w:ind w:right="520"/>
              <w:jc w:val="right"/>
              <w:rPr>
                <w:b/>
                <w:sz w:val="24"/>
              </w:rPr>
            </w:pPr>
            <w:r>
              <w:rPr>
                <w:b/>
                <w:sz w:val="24"/>
              </w:rPr>
              <w:t>mg</w:t>
            </w:r>
            <w:r>
              <w:rPr>
                <w:b/>
                <w:spacing w:val="-2"/>
                <w:sz w:val="24"/>
              </w:rPr>
              <w:t> Pb/100g</w:t>
            </w:r>
          </w:p>
        </w:tc>
      </w:tr>
      <w:tr>
        <w:trPr>
          <w:trHeight w:val="427" w:hRule="atLeast"/>
        </w:trPr>
        <w:tc>
          <w:tcPr>
            <w:tcW w:w="3054" w:type="dxa"/>
            <w:tcBorders>
              <w:top w:val="single" w:sz="12" w:space="0" w:color="000000"/>
            </w:tcBorders>
          </w:tcPr>
          <w:p>
            <w:pPr>
              <w:pStyle w:val="TableParagraph"/>
              <w:spacing w:before="92"/>
              <w:ind w:left="355" w:right="1"/>
              <w:jc w:val="center"/>
              <w:rPr>
                <w:sz w:val="24"/>
              </w:rPr>
            </w:pPr>
            <w:r>
              <w:rPr>
                <w:spacing w:val="-2"/>
                <w:sz w:val="24"/>
              </w:rPr>
              <w:t>Ginjal</w:t>
            </w:r>
          </w:p>
        </w:tc>
        <w:tc>
          <w:tcPr>
            <w:tcW w:w="2598" w:type="dxa"/>
            <w:tcBorders>
              <w:top w:val="single" w:sz="12" w:space="0" w:color="000000"/>
            </w:tcBorders>
          </w:tcPr>
          <w:p>
            <w:pPr>
              <w:pStyle w:val="TableParagraph"/>
              <w:spacing w:line="267" w:lineRule="exact"/>
              <w:ind w:right="577"/>
              <w:jc w:val="right"/>
              <w:rPr>
                <w:sz w:val="24"/>
              </w:rPr>
            </w:pPr>
            <w:r>
              <w:rPr>
                <w:sz w:val="24"/>
              </w:rPr>
              <w:t>0,05</w:t>
            </w:r>
            <w:r>
              <w:rPr>
                <w:spacing w:val="3"/>
                <w:sz w:val="24"/>
              </w:rPr>
              <w:t> </w:t>
            </w:r>
            <w:r>
              <w:rPr>
                <w:sz w:val="24"/>
              </w:rPr>
              <w:t>–</w:t>
            </w:r>
            <w:r>
              <w:rPr>
                <w:spacing w:val="-2"/>
                <w:sz w:val="24"/>
              </w:rPr>
              <w:t> </w:t>
            </w:r>
            <w:r>
              <w:rPr>
                <w:spacing w:val="-4"/>
                <w:sz w:val="24"/>
              </w:rPr>
              <w:t>0,16</w:t>
            </w:r>
          </w:p>
        </w:tc>
      </w:tr>
      <w:tr>
        <w:trPr>
          <w:trHeight w:val="485" w:hRule="atLeast"/>
        </w:trPr>
        <w:tc>
          <w:tcPr>
            <w:tcW w:w="3054" w:type="dxa"/>
          </w:tcPr>
          <w:p>
            <w:pPr>
              <w:pStyle w:val="TableParagraph"/>
              <w:spacing w:before="150"/>
              <w:ind w:left="355"/>
              <w:jc w:val="center"/>
              <w:rPr>
                <w:sz w:val="24"/>
              </w:rPr>
            </w:pPr>
            <w:r>
              <w:rPr>
                <w:spacing w:val="-4"/>
                <w:sz w:val="24"/>
              </w:rPr>
              <w:t>Hati</w:t>
            </w:r>
          </w:p>
        </w:tc>
        <w:tc>
          <w:tcPr>
            <w:tcW w:w="2598" w:type="dxa"/>
          </w:tcPr>
          <w:p>
            <w:pPr>
              <w:pStyle w:val="TableParagraph"/>
              <w:spacing w:before="49"/>
              <w:ind w:right="577"/>
              <w:jc w:val="right"/>
              <w:rPr>
                <w:sz w:val="24"/>
              </w:rPr>
            </w:pPr>
            <w:r>
              <w:rPr>
                <w:sz w:val="24"/>
              </w:rPr>
              <w:t>0,04</w:t>
            </w:r>
            <w:r>
              <w:rPr>
                <w:spacing w:val="3"/>
                <w:sz w:val="24"/>
              </w:rPr>
              <w:t> </w:t>
            </w:r>
            <w:r>
              <w:rPr>
                <w:sz w:val="24"/>
              </w:rPr>
              <w:t>–</w:t>
            </w:r>
            <w:r>
              <w:rPr>
                <w:spacing w:val="-2"/>
                <w:sz w:val="24"/>
              </w:rPr>
              <w:t> </w:t>
            </w:r>
            <w:r>
              <w:rPr>
                <w:spacing w:val="-4"/>
                <w:sz w:val="24"/>
              </w:rPr>
              <w:t>0,28</w:t>
            </w:r>
          </w:p>
        </w:tc>
      </w:tr>
      <w:tr>
        <w:trPr>
          <w:trHeight w:val="487" w:hRule="atLeast"/>
        </w:trPr>
        <w:tc>
          <w:tcPr>
            <w:tcW w:w="3054" w:type="dxa"/>
          </w:tcPr>
          <w:p>
            <w:pPr>
              <w:pStyle w:val="TableParagraph"/>
              <w:spacing w:before="149"/>
              <w:ind w:right="869"/>
              <w:jc w:val="right"/>
              <w:rPr>
                <w:sz w:val="24"/>
              </w:rPr>
            </w:pPr>
            <w:r>
              <w:rPr>
                <w:sz w:val="24"/>
              </w:rPr>
              <w:t>Paru-</w:t>
            </w:r>
            <w:r>
              <w:rPr>
                <w:spacing w:val="-4"/>
                <w:sz w:val="24"/>
              </w:rPr>
              <w:t>paru</w:t>
            </w:r>
          </w:p>
        </w:tc>
        <w:tc>
          <w:tcPr>
            <w:tcW w:w="2598" w:type="dxa"/>
          </w:tcPr>
          <w:p>
            <w:pPr>
              <w:pStyle w:val="TableParagraph"/>
              <w:spacing w:before="49"/>
              <w:ind w:right="577"/>
              <w:jc w:val="right"/>
              <w:rPr>
                <w:sz w:val="24"/>
              </w:rPr>
            </w:pPr>
            <w:r>
              <w:rPr>
                <w:sz w:val="24"/>
              </w:rPr>
              <w:t>0,03</w:t>
            </w:r>
            <w:r>
              <w:rPr>
                <w:spacing w:val="3"/>
                <w:sz w:val="24"/>
              </w:rPr>
              <w:t> </w:t>
            </w:r>
            <w:r>
              <w:rPr>
                <w:sz w:val="24"/>
              </w:rPr>
              <w:t>–</w:t>
            </w:r>
            <w:r>
              <w:rPr>
                <w:spacing w:val="-2"/>
                <w:sz w:val="24"/>
              </w:rPr>
              <w:t> </w:t>
            </w:r>
            <w:r>
              <w:rPr>
                <w:spacing w:val="-4"/>
                <w:sz w:val="24"/>
              </w:rPr>
              <w:t>0,09</w:t>
            </w:r>
          </w:p>
        </w:tc>
      </w:tr>
      <w:tr>
        <w:trPr>
          <w:trHeight w:val="533" w:hRule="atLeast"/>
        </w:trPr>
        <w:tc>
          <w:tcPr>
            <w:tcW w:w="3054" w:type="dxa"/>
            <w:tcBorders>
              <w:bottom w:val="single" w:sz="12" w:space="0" w:color="000000"/>
            </w:tcBorders>
          </w:tcPr>
          <w:p>
            <w:pPr>
              <w:pStyle w:val="TableParagraph"/>
              <w:spacing w:before="152"/>
              <w:ind w:right="976"/>
              <w:jc w:val="right"/>
              <w:rPr>
                <w:sz w:val="24"/>
              </w:rPr>
            </w:pPr>
            <w:r>
              <w:rPr>
                <w:spacing w:val="-2"/>
                <w:sz w:val="24"/>
              </w:rPr>
              <w:t>Rambut</w:t>
            </w:r>
          </w:p>
        </w:tc>
        <w:tc>
          <w:tcPr>
            <w:tcW w:w="2598" w:type="dxa"/>
            <w:tcBorders>
              <w:bottom w:val="single" w:sz="12" w:space="0" w:color="000000"/>
            </w:tcBorders>
          </w:tcPr>
          <w:p>
            <w:pPr>
              <w:pStyle w:val="TableParagraph"/>
              <w:spacing w:before="51"/>
              <w:ind w:right="519"/>
              <w:jc w:val="right"/>
              <w:rPr>
                <w:sz w:val="24"/>
              </w:rPr>
            </w:pPr>
            <w:r>
              <w:rPr>
                <w:sz w:val="24"/>
              </w:rPr>
              <w:t>0,007</w:t>
            </w:r>
            <w:r>
              <w:rPr>
                <w:spacing w:val="3"/>
                <w:sz w:val="24"/>
              </w:rPr>
              <w:t> </w:t>
            </w:r>
            <w:r>
              <w:rPr>
                <w:sz w:val="24"/>
              </w:rPr>
              <w:t>–</w:t>
            </w:r>
            <w:r>
              <w:rPr>
                <w:spacing w:val="-2"/>
                <w:sz w:val="24"/>
              </w:rPr>
              <w:t> </w:t>
            </w:r>
            <w:r>
              <w:rPr>
                <w:spacing w:val="-4"/>
                <w:sz w:val="24"/>
              </w:rPr>
              <w:t>1,17</w:t>
            </w:r>
          </w:p>
        </w:tc>
      </w:tr>
    </w:tbl>
    <w:p>
      <w:pPr>
        <w:pStyle w:val="BodyText"/>
        <w:ind w:left="3755"/>
      </w:pPr>
      <w:r>
        <w:rPr/>
        <w:t>(Sumber:</w:t>
      </w:r>
      <w:r>
        <w:rPr>
          <w:spacing w:val="-3"/>
        </w:rPr>
        <w:t> </w:t>
      </w:r>
      <w:r>
        <w:rPr/>
        <w:t>Palar,</w:t>
      </w:r>
      <w:r>
        <w:rPr>
          <w:spacing w:val="1"/>
        </w:rPr>
        <w:t> </w:t>
      </w:r>
      <w:r>
        <w:rPr>
          <w:spacing w:val="-2"/>
        </w:rPr>
        <w:t>2012)</w:t>
      </w:r>
    </w:p>
    <w:p>
      <w:pPr>
        <w:pStyle w:val="ListParagraph"/>
        <w:numPr>
          <w:ilvl w:val="1"/>
          <w:numId w:val="8"/>
        </w:numPr>
        <w:tabs>
          <w:tab w:pos="1377" w:val="left" w:leader="none"/>
        </w:tabs>
        <w:spacing w:line="240" w:lineRule="auto" w:before="130" w:after="0"/>
        <w:ind w:left="1377" w:right="0" w:hanging="244"/>
        <w:jc w:val="left"/>
        <w:rPr>
          <w:sz w:val="24"/>
        </w:rPr>
      </w:pPr>
      <w:r>
        <w:rPr>
          <w:spacing w:val="-2"/>
          <w:sz w:val="24"/>
        </w:rPr>
        <w:t>Rambut</w:t>
      </w:r>
    </w:p>
    <w:p>
      <w:pPr>
        <w:pStyle w:val="BodyText"/>
        <w:spacing w:line="360" w:lineRule="auto" w:before="142"/>
        <w:ind w:left="849" w:right="855" w:firstLine="283"/>
        <w:jc w:val="both"/>
      </w:pPr>
      <w:r>
        <w:rPr/>
        <w:t>Rambut</w:t>
      </w:r>
      <w:r>
        <w:rPr>
          <w:spacing w:val="40"/>
        </w:rPr>
        <w:t> </w:t>
      </w:r>
      <w:r>
        <w:rPr/>
        <w:t>merupakan</w:t>
      </w:r>
      <w:r>
        <w:rPr>
          <w:spacing w:val="40"/>
        </w:rPr>
        <w:t> </w:t>
      </w:r>
      <w:r>
        <w:rPr/>
        <w:t>salah</w:t>
      </w:r>
      <w:r>
        <w:rPr>
          <w:spacing w:val="40"/>
        </w:rPr>
        <w:t> </w:t>
      </w:r>
      <w:r>
        <w:rPr/>
        <w:t>satu bagian</w:t>
      </w:r>
      <w:r>
        <w:rPr>
          <w:spacing w:val="80"/>
        </w:rPr>
        <w:t> </w:t>
      </w:r>
      <w:r>
        <w:rPr/>
        <w:t>tubuh</w:t>
      </w:r>
      <w:r>
        <w:rPr>
          <w:spacing w:val="80"/>
        </w:rPr>
        <w:t> </w:t>
      </w:r>
      <w:r>
        <w:rPr/>
        <w:t>yang</w:t>
      </w:r>
      <w:r>
        <w:rPr>
          <w:spacing w:val="80"/>
        </w:rPr>
        <w:t> </w:t>
      </w:r>
      <w:r>
        <w:rPr/>
        <w:t>memiliki</w:t>
      </w:r>
      <w:r>
        <w:rPr>
          <w:spacing w:val="80"/>
        </w:rPr>
        <w:t> </w:t>
      </w:r>
      <w:r>
        <w:rPr/>
        <w:t>bentuk seperti benang yang tumbuh dari akar rambut dan keluar dari</w:t>
      </w:r>
      <w:r>
        <w:rPr>
          <w:spacing w:val="-6"/>
        </w:rPr>
        <w:t> </w:t>
      </w:r>
      <w:r>
        <w:rPr/>
        <w:t>kulit melalui saluran</w:t>
      </w:r>
      <w:r>
        <w:rPr>
          <w:spacing w:val="40"/>
        </w:rPr>
        <w:t> </w:t>
      </w:r>
      <w:r>
        <w:rPr/>
        <w:t>folikel (Darmapatni, 2016). Rambut manusia dapat menyerap unsur yang masuk kedalam tubuh melalui saluran pencernaan, pernapasan dan kulit. Keberadaan suatu unsur dalam rambut dapat menggambarkan status kesehatan dimana seseorang tinggal dan bekerja (Mayaserli, 2018).</w:t>
      </w:r>
    </w:p>
    <w:p>
      <w:pPr>
        <w:pStyle w:val="BodyText"/>
        <w:spacing w:after="0" w:line="360" w:lineRule="auto"/>
        <w:jc w:val="both"/>
        <w:sectPr>
          <w:pgSz w:w="11910" w:h="16840"/>
          <w:pgMar w:header="761" w:footer="0" w:top="1000" w:bottom="280" w:left="1700" w:right="850"/>
        </w:sectPr>
      </w:pPr>
    </w:p>
    <w:p>
      <w:pPr>
        <w:pStyle w:val="BodyText"/>
        <w:rPr>
          <w:sz w:val="20"/>
        </w:rPr>
      </w:pPr>
    </w:p>
    <w:p>
      <w:pPr>
        <w:pStyle w:val="BodyText"/>
        <w:rPr>
          <w:sz w:val="20"/>
        </w:rPr>
      </w:pPr>
    </w:p>
    <w:p>
      <w:pPr>
        <w:pStyle w:val="BodyText"/>
        <w:spacing w:before="9" w:after="1"/>
        <w:rPr>
          <w:sz w:val="20"/>
        </w:rPr>
      </w:pPr>
    </w:p>
    <w:p>
      <w:pPr>
        <w:pStyle w:val="BodyText"/>
        <w:ind w:left="3930"/>
        <w:rPr>
          <w:sz w:val="20"/>
        </w:rPr>
      </w:pPr>
      <w:r>
        <w:rPr>
          <w:sz w:val="20"/>
        </w:rPr>
        <w:drawing>
          <wp:inline distT="0" distB="0" distL="0" distR="0">
            <wp:extent cx="1586260" cy="955548"/>
            <wp:effectExtent l="0" t="0" r="0" b="0"/>
            <wp:docPr id="21" name="Image 21" descr="Ilustrasi pemeriksaan sample rambut. (Dok: hamadacabo)"/>
            <wp:cNvGraphicFramePr>
              <a:graphicFrameLocks/>
            </wp:cNvGraphicFramePr>
            <a:graphic>
              <a:graphicData uri="http://schemas.openxmlformats.org/drawingml/2006/picture">
                <pic:pic>
                  <pic:nvPicPr>
                    <pic:cNvPr id="21" name="Image 21" descr="Ilustrasi pemeriksaan sample rambut. (Dok: hamadacabo)"/>
                    <pic:cNvPicPr/>
                  </pic:nvPicPr>
                  <pic:blipFill>
                    <a:blip r:embed="rId30" cstate="print"/>
                    <a:stretch>
                      <a:fillRect/>
                    </a:stretch>
                  </pic:blipFill>
                  <pic:spPr>
                    <a:xfrm>
                      <a:off x="0" y="0"/>
                      <a:ext cx="1586260" cy="955548"/>
                    </a:xfrm>
                    <a:prstGeom prst="rect">
                      <a:avLst/>
                    </a:prstGeom>
                  </pic:spPr>
                </pic:pic>
              </a:graphicData>
            </a:graphic>
          </wp:inline>
        </w:drawing>
      </w:r>
      <w:r>
        <w:rPr>
          <w:sz w:val="20"/>
        </w:rPr>
      </w:r>
    </w:p>
    <w:p>
      <w:pPr>
        <w:pStyle w:val="Heading4"/>
        <w:spacing w:line="272" w:lineRule="exact" w:before="132"/>
        <w:ind w:left="984"/>
        <w:jc w:val="center"/>
      </w:pPr>
      <w:r>
        <w:rPr/>
        <w:t>Gambar</w:t>
      </w:r>
      <w:r>
        <w:rPr>
          <w:spacing w:val="-8"/>
        </w:rPr>
        <w:t> </w:t>
      </w:r>
      <w:r>
        <w:rPr/>
        <w:t>3.</w:t>
      </w:r>
      <w:r>
        <w:rPr>
          <w:spacing w:val="2"/>
        </w:rPr>
        <w:t> </w:t>
      </w:r>
      <w:r>
        <w:rPr/>
        <w:t>Spesimen </w:t>
      </w:r>
      <w:r>
        <w:rPr>
          <w:spacing w:val="-2"/>
        </w:rPr>
        <w:t>rambut</w:t>
      </w:r>
    </w:p>
    <w:p>
      <w:pPr>
        <w:pStyle w:val="BodyText"/>
        <w:spacing w:line="272" w:lineRule="exact"/>
        <w:ind w:left="992"/>
        <w:jc w:val="center"/>
      </w:pPr>
      <w:r>
        <w:rPr/>
        <w:t>(Sumber:</w:t>
      </w:r>
      <w:r>
        <w:rPr>
          <w:spacing w:val="-6"/>
        </w:rPr>
        <w:t> </w:t>
      </w:r>
      <w:r>
        <w:rPr/>
        <w:t>Titiknol,</w:t>
      </w:r>
      <w:r>
        <w:rPr>
          <w:spacing w:val="-4"/>
        </w:rPr>
        <w:t> 2016)</w:t>
      </w:r>
    </w:p>
    <w:p>
      <w:pPr>
        <w:pStyle w:val="BodyText"/>
      </w:pPr>
    </w:p>
    <w:p>
      <w:pPr>
        <w:pStyle w:val="BodyText"/>
        <w:spacing w:line="360" w:lineRule="auto" w:before="1"/>
        <w:ind w:left="849" w:right="848" w:firstLine="437"/>
        <w:jc w:val="both"/>
      </w:pPr>
      <w:r>
        <w:rPr/>
        <w:t>Pada Rambut terdapat gugus sulfhidril dan disulfida yang mampu</w:t>
      </w:r>
      <w:r>
        <w:rPr>
          <w:spacing w:val="40"/>
        </w:rPr>
        <w:t> </w:t>
      </w:r>
      <w:r>
        <w:rPr/>
        <w:t>mengikat unsur logam yang masuk ke dalam tubuh. Senyawa sulfida mudah terikat oleh unsur logam, maka bila unsur logam masuk ke dalam tubuh, unsur tersebut akan</w:t>
      </w:r>
      <w:r>
        <w:rPr>
          <w:spacing w:val="-1"/>
        </w:rPr>
        <w:t> </w:t>
      </w:r>
      <w:r>
        <w:rPr/>
        <w:t>terikat oleh</w:t>
      </w:r>
      <w:r>
        <w:rPr>
          <w:spacing w:val="-1"/>
        </w:rPr>
        <w:t> </w:t>
      </w:r>
      <w:r>
        <w:rPr/>
        <w:t>senyawa sulfida dalam</w:t>
      </w:r>
      <w:r>
        <w:rPr>
          <w:spacing w:val="-1"/>
        </w:rPr>
        <w:t> </w:t>
      </w:r>
      <w:r>
        <w:rPr/>
        <w:t>rambut. Dengan menganalisis unsur dalam rambut dapat diketahui apakah konsentrasi unsur dalam tubuh kurang, cukup atau bahkan terlalu tinggi. Kelebihan melakukan analisis dalam rambut jika dibandingkan dalam darah atau urin adalah analisis dalam rambut lebih mudah pelaksanaannya dan kadar logam bertahan dalam waktu yang</w:t>
      </w:r>
      <w:r>
        <w:rPr>
          <w:spacing w:val="40"/>
        </w:rPr>
        <w:t> </w:t>
      </w:r>
      <w:r>
        <w:rPr/>
        <w:t>lama (Mayaserli, 2018).</w:t>
      </w:r>
    </w:p>
    <w:p>
      <w:pPr>
        <w:pStyle w:val="ListParagraph"/>
        <w:numPr>
          <w:ilvl w:val="1"/>
          <w:numId w:val="8"/>
        </w:numPr>
        <w:tabs>
          <w:tab w:pos="1531" w:val="left" w:leader="none"/>
        </w:tabs>
        <w:spacing w:line="240" w:lineRule="auto" w:before="0" w:after="0"/>
        <w:ind w:left="1531" w:right="0" w:hanging="244"/>
        <w:jc w:val="both"/>
        <w:rPr>
          <w:sz w:val="24"/>
        </w:rPr>
      </w:pPr>
      <w:r>
        <w:rPr>
          <w:sz w:val="24"/>
        </w:rPr>
        <w:t>Tukang</w:t>
      </w:r>
      <w:r>
        <w:rPr>
          <w:spacing w:val="-3"/>
          <w:sz w:val="24"/>
        </w:rPr>
        <w:t> </w:t>
      </w:r>
      <w:r>
        <w:rPr>
          <w:spacing w:val="-2"/>
          <w:sz w:val="24"/>
        </w:rPr>
        <w:t>parkir</w:t>
      </w:r>
    </w:p>
    <w:p>
      <w:pPr>
        <w:pStyle w:val="BodyText"/>
        <w:spacing w:line="360" w:lineRule="auto" w:before="141" w:after="4"/>
        <w:ind w:left="849" w:right="848" w:firstLine="437"/>
        <w:jc w:val="both"/>
      </w:pPr>
      <w:r>
        <w:rPr/>
        <w:t>Tukang parkir adalah orang yang bertugas mengatur dan menjaga keamanan kendaraaan saat diparkir pada tempat yang ramai seperti di stasiun atau</w:t>
      </w:r>
      <w:r>
        <w:rPr>
          <w:spacing w:val="-7"/>
        </w:rPr>
        <w:t> </w:t>
      </w:r>
      <w:r>
        <w:rPr/>
        <w:t>tempat umum.</w:t>
      </w:r>
      <w:r>
        <w:rPr>
          <w:spacing w:val="-1"/>
        </w:rPr>
        <w:t> </w:t>
      </w:r>
      <w:r>
        <w:rPr/>
        <w:t>Tukang</w:t>
      </w:r>
      <w:r>
        <w:rPr>
          <w:spacing w:val="-3"/>
        </w:rPr>
        <w:t> </w:t>
      </w:r>
      <w:r>
        <w:rPr/>
        <w:t>parkir merupakan</w:t>
      </w:r>
      <w:r>
        <w:rPr>
          <w:spacing w:val="-7"/>
        </w:rPr>
        <w:t> </w:t>
      </w:r>
      <w:r>
        <w:rPr/>
        <w:t>orang yang berhadapan</w:t>
      </w:r>
      <w:r>
        <w:rPr>
          <w:spacing w:val="-3"/>
        </w:rPr>
        <w:t> </w:t>
      </w:r>
      <w:r>
        <w:rPr/>
        <w:t>langsung dengan kendaraan bermotor yang mana perkerjaan ini sebagian besar berada pada jalan lalu lintas. Tukang parkir banyak terpapar oleh asap kendaraan karena tidak menggunakan masker sebagai alat pelindung diri untuk mengurangi udara tercemar yang dihirup (Devitria, 2016).</w:t>
      </w:r>
    </w:p>
    <w:p>
      <w:pPr>
        <w:pStyle w:val="BodyText"/>
        <w:ind w:left="4050"/>
        <w:rPr>
          <w:sz w:val="20"/>
        </w:rPr>
      </w:pPr>
      <w:r>
        <w:rPr>
          <w:sz w:val="20"/>
        </w:rPr>
        <w:drawing>
          <wp:inline distT="0" distB="0" distL="0" distR="0">
            <wp:extent cx="1434957" cy="918781"/>
            <wp:effectExtent l="0" t="0" r="0" b="0"/>
            <wp:docPr id="22" name="Image 22" descr="https://steemitimages.com/DQmTb6LRovNK6e9jxgDFsWMgKe22uERFgbSxHKUDYeP3QjY/image.jpeg"/>
            <wp:cNvGraphicFramePr>
              <a:graphicFrameLocks/>
            </wp:cNvGraphicFramePr>
            <a:graphic>
              <a:graphicData uri="http://schemas.openxmlformats.org/drawingml/2006/picture">
                <pic:pic>
                  <pic:nvPicPr>
                    <pic:cNvPr id="22" name="Image 22" descr="https://steemitimages.com/DQmTb6LRovNK6e9jxgDFsWMgKe22uERFgbSxHKUDYeP3QjY/image.jpeg"/>
                    <pic:cNvPicPr/>
                  </pic:nvPicPr>
                  <pic:blipFill>
                    <a:blip r:embed="rId31" cstate="print"/>
                    <a:stretch>
                      <a:fillRect/>
                    </a:stretch>
                  </pic:blipFill>
                  <pic:spPr>
                    <a:xfrm>
                      <a:off x="0" y="0"/>
                      <a:ext cx="1434957" cy="918781"/>
                    </a:xfrm>
                    <a:prstGeom prst="rect">
                      <a:avLst/>
                    </a:prstGeom>
                  </pic:spPr>
                </pic:pic>
              </a:graphicData>
            </a:graphic>
          </wp:inline>
        </w:drawing>
      </w:r>
      <w:r>
        <w:rPr>
          <w:sz w:val="20"/>
        </w:rPr>
      </w:r>
    </w:p>
    <w:p>
      <w:pPr>
        <w:pStyle w:val="Heading4"/>
        <w:spacing w:line="272" w:lineRule="exact" w:before="131"/>
        <w:ind w:left="988"/>
        <w:jc w:val="center"/>
      </w:pPr>
      <w:r>
        <w:rPr/>
        <w:t>Gambar</w:t>
      </w:r>
      <w:r>
        <w:rPr>
          <w:spacing w:val="-5"/>
        </w:rPr>
        <w:t> </w:t>
      </w:r>
      <w:r>
        <w:rPr/>
        <w:t>4.</w:t>
      </w:r>
      <w:r>
        <w:rPr>
          <w:spacing w:val="2"/>
        </w:rPr>
        <w:t> </w:t>
      </w:r>
      <w:r>
        <w:rPr/>
        <w:t>Tukang</w:t>
      </w:r>
      <w:r>
        <w:rPr>
          <w:spacing w:val="1"/>
        </w:rPr>
        <w:t> </w:t>
      </w:r>
      <w:r>
        <w:rPr>
          <w:spacing w:val="-2"/>
        </w:rPr>
        <w:t>parkir</w:t>
      </w:r>
    </w:p>
    <w:p>
      <w:pPr>
        <w:pStyle w:val="BodyText"/>
        <w:spacing w:line="272" w:lineRule="exact"/>
        <w:ind w:left="996"/>
        <w:jc w:val="center"/>
      </w:pPr>
      <w:r>
        <w:rPr/>
        <w:t>(Sumber</w:t>
      </w:r>
      <w:r>
        <w:rPr>
          <w:spacing w:val="-3"/>
        </w:rPr>
        <w:t> </w:t>
      </w:r>
      <w:r>
        <w:rPr/>
        <w:t>:</w:t>
      </w:r>
      <w:r>
        <w:rPr>
          <w:spacing w:val="-1"/>
        </w:rPr>
        <w:t> </w:t>
      </w:r>
      <w:r>
        <w:rPr/>
        <w:t>Amiputra,</w:t>
      </w:r>
      <w:r>
        <w:rPr>
          <w:spacing w:val="4"/>
        </w:rPr>
        <w:t> </w:t>
      </w:r>
      <w:r>
        <w:rPr>
          <w:spacing w:val="-4"/>
        </w:rPr>
        <w:t>2017)</w:t>
      </w:r>
    </w:p>
    <w:p>
      <w:pPr>
        <w:pStyle w:val="BodyText"/>
        <w:spacing w:after="0" w:line="272" w:lineRule="exact"/>
        <w:jc w:val="center"/>
        <w:sectPr>
          <w:pgSz w:w="11910" w:h="16840"/>
          <w:pgMar w:header="761" w:footer="0" w:top="1000" w:bottom="280" w:left="1700" w:right="850"/>
        </w:sectPr>
      </w:pPr>
    </w:p>
    <w:p>
      <w:pPr>
        <w:pStyle w:val="BodyText"/>
      </w:pPr>
    </w:p>
    <w:p>
      <w:pPr>
        <w:pStyle w:val="BodyText"/>
        <w:spacing w:before="138"/>
      </w:pPr>
    </w:p>
    <w:p>
      <w:pPr>
        <w:pStyle w:val="ListParagraph"/>
        <w:numPr>
          <w:ilvl w:val="1"/>
          <w:numId w:val="8"/>
        </w:numPr>
        <w:tabs>
          <w:tab w:pos="1531" w:val="left" w:leader="none"/>
        </w:tabs>
        <w:spacing w:line="240" w:lineRule="auto" w:before="0" w:after="0"/>
        <w:ind w:left="1531" w:right="0" w:hanging="244"/>
        <w:jc w:val="both"/>
        <w:rPr>
          <w:sz w:val="24"/>
        </w:rPr>
      </w:pPr>
      <w:r>
        <w:rPr>
          <w:sz w:val="24"/>
        </w:rPr>
        <w:t>Spektrofotometer</w:t>
      </w:r>
      <w:r>
        <w:rPr>
          <w:spacing w:val="-4"/>
          <w:sz w:val="24"/>
        </w:rPr>
        <w:t> </w:t>
      </w:r>
      <w:r>
        <w:rPr>
          <w:sz w:val="24"/>
        </w:rPr>
        <w:t>ICP-</w:t>
      </w:r>
      <w:r>
        <w:rPr>
          <w:spacing w:val="-5"/>
          <w:sz w:val="24"/>
        </w:rPr>
        <w:t>MS</w:t>
      </w:r>
    </w:p>
    <w:p>
      <w:pPr>
        <w:pStyle w:val="BodyText"/>
        <w:spacing w:line="360" w:lineRule="auto" w:before="142"/>
        <w:ind w:left="849" w:right="849" w:firstLine="437"/>
        <w:jc w:val="both"/>
      </w:pPr>
      <w:r>
        <w:rPr>
          <w:i/>
        </w:rPr>
        <w:t>Inductively Coupled Plasma- Mass Spectrometry </w:t>
      </w:r>
      <w:r>
        <w:rPr/>
        <w:t>(ICP-MS) adalah teknik analitik yang dapat digunakan untuk mengukur elemen pada sampel biologis. Prinsip kerja dari alat ICP-MS yaitu sampel harus berupa cairan, kemudian sampel dipompa oleh pompa peristaltik ke dalam </w:t>
      </w:r>
      <w:r>
        <w:rPr>
          <w:i/>
        </w:rPr>
        <w:t>nebulizer</w:t>
      </w:r>
      <w:r>
        <w:rPr/>
        <w:t>, sampel akan</w:t>
      </w:r>
      <w:r>
        <w:rPr>
          <w:spacing w:val="40"/>
        </w:rPr>
        <w:t> </w:t>
      </w:r>
      <w:r>
        <w:rPr/>
        <w:t>diubah menjadi aerosol kemudian aerosol akan masuk ke dalam chamber dan mengalami ionisasi untuk mendapatkan</w:t>
      </w:r>
      <w:r>
        <w:rPr>
          <w:spacing w:val="-1"/>
        </w:rPr>
        <w:t> </w:t>
      </w:r>
      <w:r>
        <w:rPr/>
        <w:t>ukuran aerosol</w:t>
      </w:r>
      <w:r>
        <w:rPr>
          <w:spacing w:val="-1"/>
        </w:rPr>
        <w:t> </w:t>
      </w:r>
      <w:r>
        <w:rPr/>
        <w:t>yang lebih kecil. Unsur yang telah mengalami ionisasi akan memasuki spektrofotometer massa. Penganalisis yang dilakukan adalah dengan menggunakan </w:t>
      </w:r>
      <w:r>
        <w:rPr>
          <w:i/>
        </w:rPr>
        <w:t>quadropole </w:t>
      </w:r>
      <w:r>
        <w:rPr/>
        <w:t>yang terdiri dari empat buah batang berbentuk silinder yang memisahkan unsur berdasarkan rasio massa dan muatan (m/z). Kelebihan dari ICP-MS dibandingkan AAS dalam analisis kadar logam berat adalah kemampuan pembacaan</w:t>
      </w:r>
      <w:r>
        <w:rPr>
          <w:spacing w:val="-2"/>
        </w:rPr>
        <w:t> </w:t>
      </w:r>
      <w:r>
        <w:rPr/>
        <w:t>multi-element, sensitivitas</w:t>
      </w:r>
      <w:r>
        <w:rPr>
          <w:spacing w:val="-4"/>
        </w:rPr>
        <w:t> </w:t>
      </w:r>
      <w:r>
        <w:rPr/>
        <w:t>tinggi, volume sampel</w:t>
      </w:r>
      <w:r>
        <w:rPr>
          <w:spacing w:val="-7"/>
        </w:rPr>
        <w:t> </w:t>
      </w:r>
      <w:r>
        <w:rPr/>
        <w:t>rendah, dan</w:t>
      </w:r>
      <w:r>
        <w:rPr>
          <w:spacing w:val="-7"/>
        </w:rPr>
        <w:t> </w:t>
      </w:r>
      <w:r>
        <w:rPr/>
        <w:t>dapat digunakan untuk analisis rutin terutama bila jumlah sampel cukup banyak (Wilschefski, 2019).</w:t>
      </w:r>
    </w:p>
    <w:p>
      <w:pPr>
        <w:pStyle w:val="BodyText"/>
        <w:rPr>
          <w:sz w:val="20"/>
        </w:rPr>
      </w:pPr>
    </w:p>
    <w:p>
      <w:pPr>
        <w:pStyle w:val="BodyText"/>
        <w:rPr>
          <w:sz w:val="20"/>
        </w:rPr>
      </w:pPr>
    </w:p>
    <w:p>
      <w:pPr>
        <w:pStyle w:val="BodyText"/>
        <w:spacing w:before="187"/>
        <w:rPr>
          <w:sz w:val="20"/>
        </w:rPr>
      </w:pPr>
      <w:r>
        <w:rPr>
          <w:sz w:val="20"/>
        </w:rPr>
        <w:drawing>
          <wp:anchor distT="0" distB="0" distL="0" distR="0" allowOverlap="1" layoutInCell="1" locked="0" behindDoc="1" simplePos="0" relativeHeight="487590400">
            <wp:simplePos x="0" y="0"/>
            <wp:positionH relativeFrom="page">
              <wp:posOffset>2312568</wp:posOffset>
            </wp:positionH>
            <wp:positionV relativeFrom="paragraph">
              <wp:posOffset>280434</wp:posOffset>
            </wp:positionV>
            <wp:extent cx="4125667" cy="2105977"/>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32" cstate="print"/>
                    <a:stretch>
                      <a:fillRect/>
                    </a:stretch>
                  </pic:blipFill>
                  <pic:spPr>
                    <a:xfrm>
                      <a:off x="0" y="0"/>
                      <a:ext cx="4125667" cy="2105977"/>
                    </a:xfrm>
                    <a:prstGeom prst="rect">
                      <a:avLst/>
                    </a:prstGeom>
                  </pic:spPr>
                </pic:pic>
              </a:graphicData>
            </a:graphic>
          </wp:anchor>
        </w:drawing>
      </w:r>
    </w:p>
    <w:p>
      <w:pPr>
        <w:spacing w:line="275" w:lineRule="exact" w:before="247"/>
        <w:ind w:left="986" w:right="0" w:firstLine="0"/>
        <w:jc w:val="center"/>
        <w:rPr>
          <w:b/>
          <w:i/>
          <w:sz w:val="24"/>
        </w:rPr>
      </w:pPr>
      <w:r>
        <w:rPr>
          <w:b/>
          <w:sz w:val="24"/>
        </w:rPr>
        <w:t>Gambar</w:t>
      </w:r>
      <w:r>
        <w:rPr>
          <w:b/>
          <w:spacing w:val="-8"/>
          <w:sz w:val="24"/>
        </w:rPr>
        <w:t> </w:t>
      </w:r>
      <w:r>
        <w:rPr>
          <w:b/>
          <w:sz w:val="24"/>
        </w:rPr>
        <w:t>5. Prinsip</w:t>
      </w:r>
      <w:r>
        <w:rPr>
          <w:b/>
          <w:spacing w:val="1"/>
          <w:sz w:val="24"/>
        </w:rPr>
        <w:t> </w:t>
      </w:r>
      <w:r>
        <w:rPr>
          <w:b/>
          <w:i/>
          <w:sz w:val="24"/>
        </w:rPr>
        <w:t>ICP-</w:t>
      </w:r>
      <w:r>
        <w:rPr>
          <w:b/>
          <w:i/>
          <w:spacing w:val="-5"/>
          <w:sz w:val="24"/>
        </w:rPr>
        <w:t>MS</w:t>
      </w:r>
    </w:p>
    <w:p>
      <w:pPr>
        <w:pStyle w:val="BodyText"/>
        <w:spacing w:line="275" w:lineRule="exact"/>
        <w:ind w:left="987"/>
        <w:jc w:val="center"/>
      </w:pPr>
      <w:r>
        <w:rPr/>
        <w:t>(Wilschefski,</w:t>
      </w:r>
      <w:r>
        <w:rPr>
          <w:spacing w:val="-10"/>
        </w:rPr>
        <w:t> </w:t>
      </w:r>
      <w:r>
        <w:rPr>
          <w:spacing w:val="-4"/>
        </w:rPr>
        <w:t>2019)</w:t>
      </w:r>
    </w:p>
    <w:p>
      <w:pPr>
        <w:pStyle w:val="BodyText"/>
        <w:spacing w:after="0" w:line="275" w:lineRule="exact"/>
        <w:jc w:val="center"/>
        <w:sectPr>
          <w:pgSz w:w="11910" w:h="16840"/>
          <w:pgMar w:header="761" w:footer="0" w:top="1000" w:bottom="280" w:left="1700" w:right="850"/>
        </w:sectPr>
      </w:pPr>
    </w:p>
    <w:p>
      <w:pPr>
        <w:pStyle w:val="BodyText"/>
      </w:pPr>
      <w:r>
        <w:rPr/>
        <mc:AlternateContent>
          <mc:Choice Requires="wps">
            <w:drawing>
              <wp:anchor distT="0" distB="0" distL="0" distR="0" allowOverlap="1" layoutInCell="1" locked="0" behindDoc="0" simplePos="0" relativeHeight="15736320">
                <wp:simplePos x="0" y="0"/>
                <wp:positionH relativeFrom="page">
                  <wp:posOffset>3317494</wp:posOffset>
                </wp:positionH>
                <wp:positionV relativeFrom="page">
                  <wp:posOffset>2762630</wp:posOffset>
                </wp:positionV>
                <wp:extent cx="96520" cy="26606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96520" cy="266065"/>
                        </a:xfrm>
                        <a:custGeom>
                          <a:avLst/>
                          <a:gdLst/>
                          <a:ahLst/>
                          <a:cxnLst/>
                          <a:rect l="l" t="t" r="r" b="b"/>
                          <a:pathLst>
                            <a:path w="96520" h="266065">
                              <a:moveTo>
                                <a:pt x="4063" y="181355"/>
                              </a:moveTo>
                              <a:lnTo>
                                <a:pt x="3211" y="181355"/>
                              </a:lnTo>
                              <a:lnTo>
                                <a:pt x="1904" y="182118"/>
                              </a:lnTo>
                              <a:lnTo>
                                <a:pt x="380" y="183133"/>
                              </a:lnTo>
                              <a:lnTo>
                                <a:pt x="0" y="185038"/>
                              </a:lnTo>
                              <a:lnTo>
                                <a:pt x="888" y="186562"/>
                              </a:lnTo>
                              <a:lnTo>
                                <a:pt x="51180" y="265556"/>
                              </a:lnTo>
                              <a:lnTo>
                                <a:pt x="54498" y="259333"/>
                              </a:lnTo>
                              <a:lnTo>
                                <a:pt x="47751" y="259333"/>
                              </a:lnTo>
                              <a:lnTo>
                                <a:pt x="47306" y="247677"/>
                              </a:lnTo>
                              <a:lnTo>
                                <a:pt x="6222" y="183133"/>
                              </a:lnTo>
                              <a:lnTo>
                                <a:pt x="5333" y="181609"/>
                              </a:lnTo>
                              <a:lnTo>
                                <a:pt x="4063" y="181355"/>
                              </a:lnTo>
                              <a:close/>
                            </a:path>
                            <a:path w="96520" h="266065">
                              <a:moveTo>
                                <a:pt x="47306" y="247677"/>
                              </a:moveTo>
                              <a:lnTo>
                                <a:pt x="47684" y="257555"/>
                              </a:lnTo>
                              <a:lnTo>
                                <a:pt x="47751" y="259333"/>
                              </a:lnTo>
                              <a:lnTo>
                                <a:pt x="54106" y="259333"/>
                              </a:lnTo>
                              <a:lnTo>
                                <a:pt x="54048" y="257809"/>
                              </a:lnTo>
                              <a:lnTo>
                                <a:pt x="48132" y="257809"/>
                              </a:lnTo>
                              <a:lnTo>
                                <a:pt x="50696" y="253004"/>
                              </a:lnTo>
                              <a:lnTo>
                                <a:pt x="47306" y="247677"/>
                              </a:lnTo>
                              <a:close/>
                            </a:path>
                            <a:path w="96520" h="266065">
                              <a:moveTo>
                                <a:pt x="92328" y="177800"/>
                              </a:moveTo>
                              <a:lnTo>
                                <a:pt x="90042" y="178561"/>
                              </a:lnTo>
                              <a:lnTo>
                                <a:pt x="90360" y="178561"/>
                              </a:lnTo>
                              <a:lnTo>
                                <a:pt x="89661" y="179958"/>
                              </a:lnTo>
                              <a:lnTo>
                                <a:pt x="53653" y="247461"/>
                              </a:lnTo>
                              <a:lnTo>
                                <a:pt x="54038" y="257555"/>
                              </a:lnTo>
                              <a:lnTo>
                                <a:pt x="54106" y="259333"/>
                              </a:lnTo>
                              <a:lnTo>
                                <a:pt x="54498" y="259333"/>
                              </a:lnTo>
                              <a:lnTo>
                                <a:pt x="95250" y="182879"/>
                              </a:lnTo>
                              <a:lnTo>
                                <a:pt x="95884" y="181609"/>
                              </a:lnTo>
                              <a:lnTo>
                                <a:pt x="96011" y="181355"/>
                              </a:lnTo>
                              <a:lnTo>
                                <a:pt x="95503" y="179450"/>
                              </a:lnTo>
                              <a:lnTo>
                                <a:pt x="93979" y="178561"/>
                              </a:lnTo>
                              <a:lnTo>
                                <a:pt x="92328" y="177800"/>
                              </a:lnTo>
                              <a:close/>
                            </a:path>
                            <a:path w="96520" h="266065">
                              <a:moveTo>
                                <a:pt x="50696" y="253004"/>
                              </a:moveTo>
                              <a:lnTo>
                                <a:pt x="48132" y="257809"/>
                              </a:lnTo>
                              <a:lnTo>
                                <a:pt x="53593" y="257555"/>
                              </a:lnTo>
                              <a:lnTo>
                                <a:pt x="50696" y="253004"/>
                              </a:lnTo>
                              <a:close/>
                            </a:path>
                            <a:path w="96520" h="266065">
                              <a:moveTo>
                                <a:pt x="53661" y="247677"/>
                              </a:moveTo>
                              <a:lnTo>
                                <a:pt x="50696" y="253004"/>
                              </a:lnTo>
                              <a:lnTo>
                                <a:pt x="53593" y="257555"/>
                              </a:lnTo>
                              <a:lnTo>
                                <a:pt x="48132" y="257809"/>
                              </a:lnTo>
                              <a:lnTo>
                                <a:pt x="54048" y="257809"/>
                              </a:lnTo>
                              <a:lnTo>
                                <a:pt x="53661" y="247677"/>
                              </a:lnTo>
                              <a:close/>
                            </a:path>
                            <a:path w="96520" h="266065">
                              <a:moveTo>
                                <a:pt x="44195" y="0"/>
                              </a:moveTo>
                              <a:lnTo>
                                <a:pt x="37845" y="253"/>
                              </a:lnTo>
                              <a:lnTo>
                                <a:pt x="47298" y="247461"/>
                              </a:lnTo>
                              <a:lnTo>
                                <a:pt x="47306" y="247677"/>
                              </a:lnTo>
                              <a:lnTo>
                                <a:pt x="50696" y="253004"/>
                              </a:lnTo>
                              <a:lnTo>
                                <a:pt x="53537" y="247677"/>
                              </a:lnTo>
                              <a:lnTo>
                                <a:pt x="53653" y="247461"/>
                              </a:lnTo>
                              <a:lnTo>
                                <a:pt x="44205" y="253"/>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61.220001pt;margin-top:217.529984pt;width:7.6pt;height:20.95pt;mso-position-horizontal-relative:page;mso-position-vertical-relative:page;z-index:15736320" id="docshape8" coordorigin="5224,4351" coordsize="152,419" path="m5231,4636l5229,4636,5227,4637,5225,4639,5224,4642,5226,4644,5305,4769,5310,4759,5300,4759,5299,4741,5234,4639,5233,4637,5231,4636xm5299,4741l5299,4756,5300,4759,5310,4759,5310,4757,5300,4757,5304,4749,5299,4741xm5370,4631l5366,4632,5367,4632,5366,4634,5309,4740,5310,4756,5310,4759,5310,4759,5374,4639,5375,4637,5376,4636,5375,4633,5372,4632,5370,4631xm5304,4749l5300,4757,5309,4756,5304,4749xm5309,4741l5304,4749,5309,4756,5300,4757,5310,4757,5309,4741xm5294,4351l5284,4351,5299,4740,5299,4741,5304,4749,5309,4741,5309,4740,5294,4351,5294,4351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7344">
                <wp:simplePos x="0" y="0"/>
                <wp:positionH relativeFrom="page">
                  <wp:posOffset>4876291</wp:posOffset>
                </wp:positionH>
                <wp:positionV relativeFrom="page">
                  <wp:posOffset>5983858</wp:posOffset>
                </wp:positionV>
                <wp:extent cx="96520" cy="29527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96520" cy="295275"/>
                        </a:xfrm>
                        <a:custGeom>
                          <a:avLst/>
                          <a:gdLst/>
                          <a:ahLst/>
                          <a:cxnLst/>
                          <a:rect l="l" t="t" r="r" b="b"/>
                          <a:pathLst>
                            <a:path w="96520" h="295275">
                              <a:moveTo>
                                <a:pt x="3556" y="209169"/>
                              </a:moveTo>
                              <a:lnTo>
                                <a:pt x="508" y="210947"/>
                              </a:lnTo>
                              <a:lnTo>
                                <a:pt x="0" y="212851"/>
                              </a:lnTo>
                              <a:lnTo>
                                <a:pt x="48133" y="295275"/>
                              </a:lnTo>
                              <a:lnTo>
                                <a:pt x="51841" y="288925"/>
                              </a:lnTo>
                              <a:lnTo>
                                <a:pt x="44958" y="288925"/>
                              </a:lnTo>
                              <a:lnTo>
                                <a:pt x="44958" y="277168"/>
                              </a:lnTo>
                              <a:lnTo>
                                <a:pt x="5587" y="209676"/>
                              </a:lnTo>
                              <a:lnTo>
                                <a:pt x="3556" y="209169"/>
                              </a:lnTo>
                              <a:close/>
                            </a:path>
                            <a:path w="96520" h="295275">
                              <a:moveTo>
                                <a:pt x="44958" y="277168"/>
                              </a:moveTo>
                              <a:lnTo>
                                <a:pt x="44958" y="288925"/>
                              </a:lnTo>
                              <a:lnTo>
                                <a:pt x="51308" y="288925"/>
                              </a:lnTo>
                              <a:lnTo>
                                <a:pt x="51308" y="287400"/>
                              </a:lnTo>
                              <a:lnTo>
                                <a:pt x="45338" y="287400"/>
                              </a:lnTo>
                              <a:lnTo>
                                <a:pt x="48133" y="282611"/>
                              </a:lnTo>
                              <a:lnTo>
                                <a:pt x="44958" y="277168"/>
                              </a:lnTo>
                              <a:close/>
                            </a:path>
                            <a:path w="96520" h="295275">
                              <a:moveTo>
                                <a:pt x="92710" y="209169"/>
                              </a:moveTo>
                              <a:lnTo>
                                <a:pt x="90678" y="209676"/>
                              </a:lnTo>
                              <a:lnTo>
                                <a:pt x="51308" y="277168"/>
                              </a:lnTo>
                              <a:lnTo>
                                <a:pt x="51308" y="288925"/>
                              </a:lnTo>
                              <a:lnTo>
                                <a:pt x="51841" y="288925"/>
                              </a:lnTo>
                              <a:lnTo>
                                <a:pt x="96266" y="212851"/>
                              </a:lnTo>
                              <a:lnTo>
                                <a:pt x="95758" y="210947"/>
                              </a:lnTo>
                              <a:lnTo>
                                <a:pt x="92710" y="209169"/>
                              </a:lnTo>
                              <a:close/>
                            </a:path>
                            <a:path w="96520" h="295275">
                              <a:moveTo>
                                <a:pt x="48133" y="282611"/>
                              </a:moveTo>
                              <a:lnTo>
                                <a:pt x="45338" y="287400"/>
                              </a:lnTo>
                              <a:lnTo>
                                <a:pt x="50927" y="287400"/>
                              </a:lnTo>
                              <a:lnTo>
                                <a:pt x="48133" y="282611"/>
                              </a:lnTo>
                              <a:close/>
                            </a:path>
                            <a:path w="96520" h="295275">
                              <a:moveTo>
                                <a:pt x="51308" y="277168"/>
                              </a:moveTo>
                              <a:lnTo>
                                <a:pt x="48133" y="282611"/>
                              </a:lnTo>
                              <a:lnTo>
                                <a:pt x="50927" y="287400"/>
                              </a:lnTo>
                              <a:lnTo>
                                <a:pt x="51308" y="287400"/>
                              </a:lnTo>
                              <a:lnTo>
                                <a:pt x="51308" y="277168"/>
                              </a:lnTo>
                              <a:close/>
                            </a:path>
                            <a:path w="96520" h="295275">
                              <a:moveTo>
                                <a:pt x="51308" y="0"/>
                              </a:moveTo>
                              <a:lnTo>
                                <a:pt x="44958" y="0"/>
                              </a:lnTo>
                              <a:lnTo>
                                <a:pt x="44958" y="277168"/>
                              </a:lnTo>
                              <a:lnTo>
                                <a:pt x="48133" y="282611"/>
                              </a:lnTo>
                              <a:lnTo>
                                <a:pt x="51308" y="277168"/>
                              </a:lnTo>
                              <a:lnTo>
                                <a:pt x="513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83.959991pt;margin-top:471.169983pt;width:7.6pt;height:23.25pt;mso-position-horizontal-relative:page;mso-position-vertical-relative:page;z-index:15737344" id="docshape9" coordorigin="7679,9423" coordsize="152,465" path="m7685,9753l7680,9756,7679,9759,7755,9888,7761,9878,7750,9878,7750,9860,7688,9754,7685,9753xm7750,9860l7750,9878,7760,9878,7760,9876,7751,9876,7755,9868,7750,9860xm7825,9753l7822,9754,7760,9860,7760,9878,7761,9878,7831,9759,7830,9756,7825,9753xm7755,9868l7751,9876,7759,9876,7755,9868xm7760,9860l7755,9868,7759,9876,7760,9876,7760,9860xm7760,9423l7750,9423,7750,9860,7755,9868,7760,9860,7760,9423xe" filled="true" fillcolor="#000000" stroked="false">
                <v:path arrowok="t"/>
                <v:fill type="solid"/>
                <w10:wrap type="none"/>
              </v:shape>
            </w:pict>
          </mc:Fallback>
        </mc:AlternateContent>
      </w:r>
    </w:p>
    <w:p>
      <w:pPr>
        <w:pStyle w:val="BodyText"/>
        <w:spacing w:before="143"/>
      </w:pPr>
    </w:p>
    <w:p>
      <w:pPr>
        <w:pStyle w:val="Heading4"/>
        <w:numPr>
          <w:ilvl w:val="0"/>
          <w:numId w:val="8"/>
        </w:numPr>
        <w:tabs>
          <w:tab w:pos="843" w:val="left" w:leader="none"/>
        </w:tabs>
        <w:spacing w:line="240" w:lineRule="auto" w:before="0" w:after="0"/>
        <w:ind w:left="843" w:right="0" w:hanging="277"/>
        <w:jc w:val="left"/>
      </w:pPr>
      <w:bookmarkStart w:name="_TOC_250007" w:id="12"/>
      <w:r>
        <w:rPr/>
        <w:t>Kerangka</w:t>
      </w:r>
      <w:r>
        <w:rPr>
          <w:spacing w:val="-4"/>
        </w:rPr>
        <w:t> </w:t>
      </w:r>
      <w:bookmarkEnd w:id="12"/>
      <w:r>
        <w:rPr>
          <w:spacing w:val="-2"/>
        </w:rPr>
        <w:t>Pemikiran</w:t>
      </w:r>
    </w:p>
    <w:p>
      <w:pPr>
        <w:pStyle w:val="BodyText"/>
        <w:rPr>
          <w:b/>
          <w:sz w:val="20"/>
        </w:rPr>
      </w:pPr>
    </w:p>
    <w:p>
      <w:pPr>
        <w:pStyle w:val="BodyText"/>
        <w:spacing w:before="91"/>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2115820</wp:posOffset>
                </wp:positionH>
                <wp:positionV relativeFrom="paragraph">
                  <wp:posOffset>222815</wp:posOffset>
                </wp:positionV>
                <wp:extent cx="2679065" cy="318770"/>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2679065" cy="318770"/>
                        </a:xfrm>
                        <a:prstGeom prst="rect">
                          <a:avLst/>
                        </a:prstGeom>
                        <a:ln w="6350">
                          <a:solidFill>
                            <a:srgbClr val="000000"/>
                          </a:solidFill>
                          <a:prstDash val="solid"/>
                        </a:ln>
                      </wps:spPr>
                      <wps:txbx>
                        <w:txbxContent>
                          <w:p>
                            <w:pPr>
                              <w:pStyle w:val="BodyText"/>
                              <w:spacing w:before="75"/>
                              <w:ind w:left="653"/>
                            </w:pPr>
                            <w:r>
                              <w:rPr/>
                              <w:t>Pencemaran</w:t>
                            </w:r>
                            <w:r>
                              <w:rPr>
                                <w:spacing w:val="-7"/>
                              </w:rPr>
                              <w:t> </w:t>
                            </w:r>
                            <w:r>
                              <w:rPr/>
                              <w:t>pada</w:t>
                            </w:r>
                            <w:r>
                              <w:rPr>
                                <w:spacing w:val="-2"/>
                              </w:rPr>
                              <w:t> Lingkungan</w:t>
                            </w:r>
                          </w:p>
                        </w:txbxContent>
                      </wps:txbx>
                      <wps:bodyPr wrap="square" lIns="0" tIns="0" rIns="0" bIns="0" rtlCol="0">
                        <a:noAutofit/>
                      </wps:bodyPr>
                    </wps:wsp>
                  </a:graphicData>
                </a:graphic>
              </wp:anchor>
            </w:drawing>
          </mc:Choice>
          <mc:Fallback>
            <w:pict>
              <v:shape style="position:absolute;margin-left:166.600006pt;margin-top:17.544493pt;width:210.95pt;height:25.1pt;mso-position-horizontal-relative:page;mso-position-vertical-relative:paragraph;z-index:-15725568;mso-wrap-distance-left:0;mso-wrap-distance-right:0" type="#_x0000_t202" id="docshape10" filled="false" stroked="true" strokeweight=".5pt" strokecolor="#000000">
                <v:textbox inset="0,0,0,0">
                  <w:txbxContent>
                    <w:p>
                      <w:pPr>
                        <w:pStyle w:val="BodyText"/>
                        <w:spacing w:before="75"/>
                        <w:ind w:left="653"/>
                      </w:pPr>
                      <w:r>
                        <w:rPr/>
                        <w:t>Pencemaran</w:t>
                      </w:r>
                      <w:r>
                        <w:rPr>
                          <w:spacing w:val="-7"/>
                        </w:rPr>
                        <w:t> </w:t>
                      </w:r>
                      <w:r>
                        <w:rPr/>
                        <w:t>pada</w:t>
                      </w:r>
                      <w:r>
                        <w:rPr>
                          <w:spacing w:val="-2"/>
                        </w:rPr>
                        <w:t> Lingkungan</w:t>
                      </w:r>
                    </w:p>
                  </w:txbxContent>
                </v:textbox>
                <v:stroke dashstyle="solid"/>
                <w10:wrap type="topAndBottom"/>
              </v:shape>
            </w:pict>
          </mc:Fallback>
        </mc:AlternateContent>
      </w:r>
    </w:p>
    <w:p>
      <w:pPr>
        <w:pStyle w:val="BodyText"/>
        <w:ind w:left="3496"/>
        <w:rPr>
          <w:sz w:val="20"/>
        </w:rPr>
      </w:pPr>
      <w:r>
        <w:rPr>
          <w:sz w:val="20"/>
        </w:rPr>
        <mc:AlternateContent>
          <mc:Choice Requires="wps">
            <w:drawing>
              <wp:inline distT="0" distB="0" distL="0" distR="0">
                <wp:extent cx="96520" cy="320675"/>
                <wp:effectExtent l="0" t="0" r="0" b="0"/>
                <wp:docPr id="27" name="Group 27"/>
                <wp:cNvGraphicFramePr>
                  <a:graphicFrameLocks/>
                </wp:cNvGraphicFramePr>
                <a:graphic>
                  <a:graphicData uri="http://schemas.microsoft.com/office/word/2010/wordprocessingGroup">
                    <wpg:wgp>
                      <wpg:cNvPr id="27" name="Group 27"/>
                      <wpg:cNvGrpSpPr/>
                      <wpg:grpSpPr>
                        <a:xfrm>
                          <a:off x="0" y="0"/>
                          <a:ext cx="96520" cy="320675"/>
                          <a:chExt cx="96520" cy="320675"/>
                        </a:xfrm>
                      </wpg:grpSpPr>
                      <wps:wsp>
                        <wps:cNvPr id="28" name="Graphic 28"/>
                        <wps:cNvSpPr/>
                        <wps:spPr>
                          <a:xfrm>
                            <a:off x="0" y="0"/>
                            <a:ext cx="96520" cy="320675"/>
                          </a:xfrm>
                          <a:custGeom>
                            <a:avLst/>
                            <a:gdLst/>
                            <a:ahLst/>
                            <a:cxnLst/>
                            <a:rect l="l" t="t" r="r" b="b"/>
                            <a:pathLst>
                              <a:path w="96520" h="320675">
                                <a:moveTo>
                                  <a:pt x="3483" y="236093"/>
                                </a:moveTo>
                                <a:lnTo>
                                  <a:pt x="0" y="238125"/>
                                </a:lnTo>
                                <a:lnTo>
                                  <a:pt x="387" y="238125"/>
                                </a:lnTo>
                                <a:lnTo>
                                  <a:pt x="54" y="239902"/>
                                </a:lnTo>
                                <a:lnTo>
                                  <a:pt x="50854" y="320675"/>
                                </a:lnTo>
                                <a:lnTo>
                                  <a:pt x="54205" y="314451"/>
                                </a:lnTo>
                                <a:lnTo>
                                  <a:pt x="47425" y="314451"/>
                                </a:lnTo>
                                <a:lnTo>
                                  <a:pt x="47032" y="302739"/>
                                </a:lnTo>
                                <a:lnTo>
                                  <a:pt x="6484" y="238125"/>
                                </a:lnTo>
                                <a:lnTo>
                                  <a:pt x="5473" y="236600"/>
                                </a:lnTo>
                                <a:lnTo>
                                  <a:pt x="6023" y="236600"/>
                                </a:lnTo>
                                <a:lnTo>
                                  <a:pt x="3483" y="236093"/>
                                </a:lnTo>
                                <a:close/>
                              </a:path>
                              <a:path w="96520" h="320675">
                                <a:moveTo>
                                  <a:pt x="47032" y="302739"/>
                                </a:moveTo>
                                <a:lnTo>
                                  <a:pt x="47370" y="312800"/>
                                </a:lnTo>
                                <a:lnTo>
                                  <a:pt x="47425" y="314451"/>
                                </a:lnTo>
                                <a:lnTo>
                                  <a:pt x="53775" y="314198"/>
                                </a:lnTo>
                                <a:lnTo>
                                  <a:pt x="53728" y="312800"/>
                                </a:lnTo>
                                <a:lnTo>
                                  <a:pt x="47806" y="312800"/>
                                </a:lnTo>
                                <a:lnTo>
                                  <a:pt x="50369" y="308055"/>
                                </a:lnTo>
                                <a:lnTo>
                                  <a:pt x="47032" y="302739"/>
                                </a:lnTo>
                                <a:close/>
                              </a:path>
                              <a:path w="96520" h="320675">
                                <a:moveTo>
                                  <a:pt x="92510" y="233045"/>
                                </a:moveTo>
                                <a:lnTo>
                                  <a:pt x="90478" y="233679"/>
                                </a:lnTo>
                                <a:lnTo>
                                  <a:pt x="89716" y="235203"/>
                                </a:lnTo>
                                <a:lnTo>
                                  <a:pt x="53382" y="302477"/>
                                </a:lnTo>
                                <a:lnTo>
                                  <a:pt x="53728" y="312800"/>
                                </a:lnTo>
                                <a:lnTo>
                                  <a:pt x="53775" y="314198"/>
                                </a:lnTo>
                                <a:lnTo>
                                  <a:pt x="47425" y="314451"/>
                                </a:lnTo>
                                <a:lnTo>
                                  <a:pt x="54205" y="314451"/>
                                </a:lnTo>
                                <a:lnTo>
                                  <a:pt x="95304" y="238125"/>
                                </a:lnTo>
                                <a:lnTo>
                                  <a:pt x="96193" y="236600"/>
                                </a:lnTo>
                                <a:lnTo>
                                  <a:pt x="95558" y="234696"/>
                                </a:lnTo>
                                <a:lnTo>
                                  <a:pt x="94034" y="233933"/>
                                </a:lnTo>
                                <a:lnTo>
                                  <a:pt x="92510" y="233045"/>
                                </a:lnTo>
                                <a:close/>
                              </a:path>
                              <a:path w="96520" h="320675">
                                <a:moveTo>
                                  <a:pt x="50369" y="308055"/>
                                </a:moveTo>
                                <a:lnTo>
                                  <a:pt x="47806" y="312800"/>
                                </a:lnTo>
                                <a:lnTo>
                                  <a:pt x="53347" y="312800"/>
                                </a:lnTo>
                                <a:lnTo>
                                  <a:pt x="50369" y="308055"/>
                                </a:lnTo>
                                <a:close/>
                              </a:path>
                              <a:path w="96520" h="320675">
                                <a:moveTo>
                                  <a:pt x="53382" y="302477"/>
                                </a:moveTo>
                                <a:lnTo>
                                  <a:pt x="50369" y="308055"/>
                                </a:lnTo>
                                <a:lnTo>
                                  <a:pt x="53347" y="312800"/>
                                </a:lnTo>
                                <a:lnTo>
                                  <a:pt x="53728" y="312800"/>
                                </a:lnTo>
                                <a:lnTo>
                                  <a:pt x="53391" y="302739"/>
                                </a:lnTo>
                                <a:lnTo>
                                  <a:pt x="53382" y="302477"/>
                                </a:lnTo>
                                <a:close/>
                              </a:path>
                              <a:path w="96520" h="320675">
                                <a:moveTo>
                                  <a:pt x="43238" y="0"/>
                                </a:moveTo>
                                <a:lnTo>
                                  <a:pt x="36884" y="0"/>
                                </a:lnTo>
                                <a:lnTo>
                                  <a:pt x="47024" y="302477"/>
                                </a:lnTo>
                                <a:lnTo>
                                  <a:pt x="47032" y="302739"/>
                                </a:lnTo>
                                <a:lnTo>
                                  <a:pt x="50369" y="308055"/>
                                </a:lnTo>
                                <a:lnTo>
                                  <a:pt x="53382" y="302477"/>
                                </a:lnTo>
                                <a:lnTo>
                                  <a:pt x="432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6pt;height:25.25pt;mso-position-horizontal-relative:char;mso-position-vertical-relative:line" id="docshapegroup11" coordorigin="0,0" coordsize="152,505">
                <v:shape style="position:absolute;left:0;top:0;width:152;height:505" id="docshape12" coordorigin="0,0" coordsize="152,505" path="m5,372l0,375,1,375,0,378,80,505,85,495,75,495,74,477,10,375,9,373,9,373,5,372xm74,477l75,493,75,495,85,495,85,493,75,493,79,485,74,477xm146,367l142,368,141,370,84,476,85,493,85,495,75,495,85,495,150,375,151,373,150,370,148,368,146,367xm79,485l75,493,84,493,79,485xm84,476l79,485,84,493,85,493,84,477,84,476xm68,0l58,0,74,476,74,477,79,485,84,476,68,0xe" filled="true" fillcolor="#000000" stroked="false">
                  <v:path arrowok="t"/>
                  <v:fill type="solid"/>
                </v:shape>
              </v:group>
            </w:pict>
          </mc:Fallback>
        </mc:AlternateContent>
      </w:r>
      <w:r>
        <w:rPr>
          <w:sz w:val="20"/>
        </w:rPr>
      </w:r>
    </w:p>
    <w:tbl>
      <w:tblPr>
        <w:tblW w:w="0" w:type="auto"/>
        <w:jc w:val="left"/>
        <w:tblInd w:w="868"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CellMar>
          <w:top w:w="0" w:type="dxa"/>
          <w:left w:w="0" w:type="dxa"/>
          <w:bottom w:w="0" w:type="dxa"/>
          <w:right w:w="0" w:type="dxa"/>
        </w:tblCellMar>
        <w:tblLook w:val="01E0"/>
      </w:tblPr>
      <w:tblGrid>
        <w:gridCol w:w="402"/>
        <w:gridCol w:w="669"/>
        <w:gridCol w:w="1341"/>
        <w:gridCol w:w="305"/>
        <w:gridCol w:w="649"/>
        <w:gridCol w:w="1623"/>
        <w:gridCol w:w="440"/>
        <w:gridCol w:w="447"/>
      </w:tblGrid>
      <w:tr>
        <w:trPr>
          <w:trHeight w:val="243" w:hRule="atLeast"/>
        </w:trPr>
        <w:tc>
          <w:tcPr>
            <w:tcW w:w="402" w:type="dxa"/>
            <w:tcBorders>
              <w:top w:val="nil"/>
              <w:left w:val="nil"/>
              <w:right w:val="single" w:sz="4" w:space="0" w:color="000000"/>
            </w:tcBorders>
          </w:tcPr>
          <w:p>
            <w:pPr>
              <w:pStyle w:val="TableParagraph"/>
              <w:rPr>
                <w:sz w:val="16"/>
              </w:rPr>
            </w:pPr>
          </w:p>
        </w:tc>
        <w:tc>
          <w:tcPr>
            <w:tcW w:w="2315" w:type="dxa"/>
            <w:gridSpan w:val="3"/>
            <w:tcBorders>
              <w:top w:val="single" w:sz="4" w:space="0" w:color="000000"/>
              <w:left w:val="single" w:sz="4" w:space="0" w:color="000000"/>
              <w:bottom w:val="nil"/>
              <w:right w:val="single" w:sz="4" w:space="0" w:color="000000"/>
            </w:tcBorders>
          </w:tcPr>
          <w:p>
            <w:pPr>
              <w:pStyle w:val="TableParagraph"/>
              <w:rPr>
                <w:sz w:val="16"/>
              </w:rPr>
            </w:pPr>
          </w:p>
        </w:tc>
        <w:tc>
          <w:tcPr>
            <w:tcW w:w="2712" w:type="dxa"/>
            <w:gridSpan w:val="3"/>
            <w:tcBorders>
              <w:top w:val="single" w:sz="4" w:space="0" w:color="000000"/>
              <w:left w:val="single" w:sz="4" w:space="0" w:color="000000"/>
              <w:bottom w:val="nil"/>
              <w:right w:val="single" w:sz="4" w:space="0" w:color="000000"/>
            </w:tcBorders>
          </w:tcPr>
          <w:p>
            <w:pPr>
              <w:pStyle w:val="TableParagraph"/>
              <w:rPr>
                <w:sz w:val="16"/>
              </w:rPr>
            </w:pPr>
          </w:p>
        </w:tc>
        <w:tc>
          <w:tcPr>
            <w:tcW w:w="447" w:type="dxa"/>
            <w:tcBorders>
              <w:top w:val="nil"/>
              <w:left w:val="single" w:sz="4" w:space="0" w:color="000000"/>
              <w:right w:val="nil"/>
            </w:tcBorders>
          </w:tcPr>
          <w:p>
            <w:pPr>
              <w:pStyle w:val="TableParagraph"/>
              <w:rPr>
                <w:sz w:val="16"/>
              </w:rPr>
            </w:pPr>
          </w:p>
        </w:tc>
      </w:tr>
      <w:tr>
        <w:trPr>
          <w:trHeight w:val="474" w:hRule="atLeast"/>
        </w:trPr>
        <w:tc>
          <w:tcPr>
            <w:tcW w:w="1071" w:type="dxa"/>
            <w:gridSpan w:val="2"/>
          </w:tcPr>
          <w:p>
            <w:pPr>
              <w:pStyle w:val="TableParagraph"/>
              <w:spacing w:before="70"/>
              <w:ind w:left="151"/>
              <w:rPr>
                <w:sz w:val="24"/>
              </w:rPr>
            </w:pPr>
            <w:r>
              <w:rPr>
                <w:spacing w:val="-2"/>
                <w:sz w:val="24"/>
              </w:rPr>
              <w:t>Tanah</w:t>
            </w:r>
          </w:p>
        </w:tc>
        <w:tc>
          <w:tcPr>
            <w:tcW w:w="1341" w:type="dxa"/>
            <w:tcBorders>
              <w:top w:val="nil"/>
              <w:bottom w:val="nil"/>
              <w:right w:val="single" w:sz="4" w:space="0" w:color="000000"/>
            </w:tcBorders>
          </w:tcPr>
          <w:p>
            <w:pPr>
              <w:pStyle w:val="TableParagraph"/>
              <w:rPr>
                <w:sz w:val="24"/>
              </w:rPr>
            </w:pPr>
          </w:p>
        </w:tc>
        <w:tc>
          <w:tcPr>
            <w:tcW w:w="9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0"/>
              <w:ind w:left="150"/>
              <w:rPr>
                <w:sz w:val="24"/>
              </w:rPr>
            </w:pPr>
            <w:r>
              <w:rPr>
                <w:spacing w:val="-2"/>
                <w:sz w:val="24"/>
              </w:rPr>
              <w:t>Udara</w:t>
            </w:r>
          </w:p>
        </w:tc>
        <w:tc>
          <w:tcPr>
            <w:tcW w:w="1623" w:type="dxa"/>
            <w:tcBorders>
              <w:top w:val="nil"/>
              <w:left w:val="single" w:sz="4" w:space="0" w:color="000000"/>
              <w:bottom w:val="nil"/>
            </w:tcBorders>
          </w:tcPr>
          <w:p>
            <w:pPr>
              <w:pStyle w:val="TableParagraph"/>
              <w:rPr>
                <w:sz w:val="24"/>
              </w:rPr>
            </w:pPr>
          </w:p>
        </w:tc>
        <w:tc>
          <w:tcPr>
            <w:tcW w:w="887" w:type="dxa"/>
            <w:gridSpan w:val="2"/>
          </w:tcPr>
          <w:p>
            <w:pPr>
              <w:pStyle w:val="TableParagraph"/>
              <w:spacing w:before="70"/>
              <w:ind w:left="287"/>
              <w:rPr>
                <w:sz w:val="24"/>
              </w:rPr>
            </w:pPr>
            <w:r>
              <w:rPr>
                <w:spacing w:val="-5"/>
                <w:sz w:val="24"/>
              </w:rPr>
              <w:t>Air</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0"/>
        <w:rPr>
          <w:b/>
        </w:rPr>
      </w:pPr>
    </w:p>
    <w:p>
      <w:pPr>
        <w:pStyle w:val="BodyText"/>
        <w:ind w:left="6204"/>
      </w:pPr>
      <w:r>
        <w:rPr/>
        <mc:AlternateContent>
          <mc:Choice Requires="wps">
            <w:drawing>
              <wp:anchor distT="0" distB="0" distL="0" distR="0" allowOverlap="1" layoutInCell="1" locked="0" behindDoc="1" simplePos="0" relativeHeight="485753344">
                <wp:simplePos x="0" y="0"/>
                <wp:positionH relativeFrom="page">
                  <wp:posOffset>1739264</wp:posOffset>
                </wp:positionH>
                <wp:positionV relativeFrom="paragraph">
                  <wp:posOffset>-1301743</wp:posOffset>
                </wp:positionV>
                <wp:extent cx="4605020" cy="166052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4605020" cy="1660525"/>
                          <a:chExt cx="4605020" cy="1660525"/>
                        </a:xfrm>
                      </wpg:grpSpPr>
                      <wps:wsp>
                        <wps:cNvPr id="30" name="Graphic 30"/>
                        <wps:cNvSpPr/>
                        <wps:spPr>
                          <a:xfrm>
                            <a:off x="1574419" y="399161"/>
                            <a:ext cx="96520" cy="266065"/>
                          </a:xfrm>
                          <a:custGeom>
                            <a:avLst/>
                            <a:gdLst/>
                            <a:ahLst/>
                            <a:cxnLst/>
                            <a:rect l="l" t="t" r="r" b="b"/>
                            <a:pathLst>
                              <a:path w="96520" h="266065">
                                <a:moveTo>
                                  <a:pt x="3428" y="181228"/>
                                </a:moveTo>
                                <a:lnTo>
                                  <a:pt x="1904" y="182245"/>
                                </a:lnTo>
                                <a:lnTo>
                                  <a:pt x="380" y="183133"/>
                                </a:lnTo>
                                <a:lnTo>
                                  <a:pt x="0" y="185165"/>
                                </a:lnTo>
                                <a:lnTo>
                                  <a:pt x="51180" y="265683"/>
                                </a:lnTo>
                                <a:lnTo>
                                  <a:pt x="54498" y="259460"/>
                                </a:lnTo>
                                <a:lnTo>
                                  <a:pt x="47751" y="259460"/>
                                </a:lnTo>
                                <a:lnTo>
                                  <a:pt x="47305" y="247787"/>
                                </a:lnTo>
                                <a:lnTo>
                                  <a:pt x="5333" y="181736"/>
                                </a:lnTo>
                                <a:lnTo>
                                  <a:pt x="3428" y="181228"/>
                                </a:lnTo>
                                <a:close/>
                              </a:path>
                              <a:path w="96520" h="266065">
                                <a:moveTo>
                                  <a:pt x="47305" y="247787"/>
                                </a:moveTo>
                                <a:lnTo>
                                  <a:pt x="47688" y="257809"/>
                                </a:lnTo>
                                <a:lnTo>
                                  <a:pt x="47751" y="259460"/>
                                </a:lnTo>
                                <a:lnTo>
                                  <a:pt x="54101" y="259206"/>
                                </a:lnTo>
                                <a:lnTo>
                                  <a:pt x="54048" y="257809"/>
                                </a:lnTo>
                                <a:lnTo>
                                  <a:pt x="48132" y="257809"/>
                                </a:lnTo>
                                <a:lnTo>
                                  <a:pt x="50662" y="253069"/>
                                </a:lnTo>
                                <a:lnTo>
                                  <a:pt x="47305" y="247787"/>
                                </a:lnTo>
                                <a:close/>
                              </a:path>
                              <a:path w="96520" h="266065">
                                <a:moveTo>
                                  <a:pt x="92328" y="177800"/>
                                </a:moveTo>
                                <a:lnTo>
                                  <a:pt x="90424" y="178434"/>
                                </a:lnTo>
                                <a:lnTo>
                                  <a:pt x="89662" y="179958"/>
                                </a:lnTo>
                                <a:lnTo>
                                  <a:pt x="53653" y="247461"/>
                                </a:lnTo>
                                <a:lnTo>
                                  <a:pt x="54048" y="257809"/>
                                </a:lnTo>
                                <a:lnTo>
                                  <a:pt x="54101" y="259206"/>
                                </a:lnTo>
                                <a:lnTo>
                                  <a:pt x="47751" y="259460"/>
                                </a:lnTo>
                                <a:lnTo>
                                  <a:pt x="54498" y="259460"/>
                                </a:lnTo>
                                <a:lnTo>
                                  <a:pt x="95182" y="183133"/>
                                </a:lnTo>
                                <a:lnTo>
                                  <a:pt x="95885" y="181736"/>
                                </a:lnTo>
                                <a:lnTo>
                                  <a:pt x="95948" y="181228"/>
                                </a:lnTo>
                                <a:lnTo>
                                  <a:pt x="95630" y="179958"/>
                                </a:lnTo>
                                <a:lnTo>
                                  <a:pt x="95503" y="179450"/>
                                </a:lnTo>
                                <a:lnTo>
                                  <a:pt x="93979" y="178688"/>
                                </a:lnTo>
                                <a:lnTo>
                                  <a:pt x="92328" y="177800"/>
                                </a:lnTo>
                                <a:close/>
                              </a:path>
                              <a:path w="96520" h="266065">
                                <a:moveTo>
                                  <a:pt x="50662" y="253069"/>
                                </a:moveTo>
                                <a:lnTo>
                                  <a:pt x="48132" y="257809"/>
                                </a:lnTo>
                                <a:lnTo>
                                  <a:pt x="53674" y="257809"/>
                                </a:lnTo>
                                <a:lnTo>
                                  <a:pt x="50662" y="253069"/>
                                </a:lnTo>
                                <a:close/>
                              </a:path>
                              <a:path w="96520" h="266065">
                                <a:moveTo>
                                  <a:pt x="53653" y="247461"/>
                                </a:moveTo>
                                <a:lnTo>
                                  <a:pt x="50662" y="253069"/>
                                </a:lnTo>
                                <a:lnTo>
                                  <a:pt x="53674" y="257809"/>
                                </a:lnTo>
                                <a:lnTo>
                                  <a:pt x="54048" y="257809"/>
                                </a:lnTo>
                                <a:lnTo>
                                  <a:pt x="53665" y="247787"/>
                                </a:lnTo>
                                <a:lnTo>
                                  <a:pt x="53653" y="247461"/>
                                </a:lnTo>
                                <a:close/>
                              </a:path>
                              <a:path w="96520" h="266065">
                                <a:moveTo>
                                  <a:pt x="44195" y="0"/>
                                </a:moveTo>
                                <a:lnTo>
                                  <a:pt x="37845" y="253"/>
                                </a:lnTo>
                                <a:lnTo>
                                  <a:pt x="47293" y="247461"/>
                                </a:lnTo>
                                <a:lnTo>
                                  <a:pt x="47305" y="247787"/>
                                </a:lnTo>
                                <a:lnTo>
                                  <a:pt x="50662" y="253069"/>
                                </a:lnTo>
                                <a:lnTo>
                                  <a:pt x="53653" y="247461"/>
                                </a:lnTo>
                                <a:lnTo>
                                  <a:pt x="44205" y="253"/>
                                </a:lnTo>
                                <a:lnTo>
                                  <a:pt x="44195"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489584" y="664083"/>
                            <a:ext cx="2560955" cy="265430"/>
                          </a:xfrm>
                          <a:custGeom>
                            <a:avLst/>
                            <a:gdLst/>
                            <a:ahLst/>
                            <a:cxnLst/>
                            <a:rect l="l" t="t" r="r" b="b"/>
                            <a:pathLst>
                              <a:path w="2560955" h="265430">
                                <a:moveTo>
                                  <a:pt x="1136650" y="0"/>
                                </a:moveTo>
                                <a:lnTo>
                                  <a:pt x="0" y="265429"/>
                                </a:lnTo>
                              </a:path>
                              <a:path w="2560955" h="265430">
                                <a:moveTo>
                                  <a:pt x="1125854" y="0"/>
                                </a:moveTo>
                                <a:lnTo>
                                  <a:pt x="2560954" y="265429"/>
                                </a:lnTo>
                              </a:path>
                            </a:pathLst>
                          </a:custGeom>
                          <a:ln w="3175">
                            <a:solidFill>
                              <a:srgbClr val="000000"/>
                            </a:solidFill>
                            <a:prstDash val="solid"/>
                          </a:ln>
                        </wps:spPr>
                        <wps:bodyPr wrap="square" lIns="0" tIns="0" rIns="0" bIns="0" rtlCol="0">
                          <a:prstTxWarp prst="textNoShape">
                            <a:avLst/>
                          </a:prstTxWarp>
                          <a:noAutofit/>
                        </wps:bodyPr>
                      </wps:wsp>
                      <wps:wsp>
                        <wps:cNvPr id="32" name="Graphic 32"/>
                        <wps:cNvSpPr/>
                        <wps:spPr>
                          <a:xfrm>
                            <a:off x="3109086" y="1207642"/>
                            <a:ext cx="96520" cy="265430"/>
                          </a:xfrm>
                          <a:custGeom>
                            <a:avLst/>
                            <a:gdLst/>
                            <a:ahLst/>
                            <a:cxnLst/>
                            <a:rect l="l" t="t" r="r" b="b"/>
                            <a:pathLst>
                              <a:path w="96520" h="265430">
                                <a:moveTo>
                                  <a:pt x="3556" y="179324"/>
                                </a:moveTo>
                                <a:lnTo>
                                  <a:pt x="508" y="181101"/>
                                </a:lnTo>
                                <a:lnTo>
                                  <a:pt x="0" y="183007"/>
                                </a:lnTo>
                                <a:lnTo>
                                  <a:pt x="48133" y="265430"/>
                                </a:lnTo>
                                <a:lnTo>
                                  <a:pt x="51841" y="259080"/>
                                </a:lnTo>
                                <a:lnTo>
                                  <a:pt x="44958" y="259080"/>
                                </a:lnTo>
                                <a:lnTo>
                                  <a:pt x="44958" y="247323"/>
                                </a:lnTo>
                                <a:lnTo>
                                  <a:pt x="5587" y="179832"/>
                                </a:lnTo>
                                <a:lnTo>
                                  <a:pt x="3556" y="179324"/>
                                </a:lnTo>
                                <a:close/>
                              </a:path>
                              <a:path w="96520" h="265430">
                                <a:moveTo>
                                  <a:pt x="44958" y="247323"/>
                                </a:moveTo>
                                <a:lnTo>
                                  <a:pt x="44958" y="259080"/>
                                </a:lnTo>
                                <a:lnTo>
                                  <a:pt x="51308" y="259080"/>
                                </a:lnTo>
                                <a:lnTo>
                                  <a:pt x="51308" y="257556"/>
                                </a:lnTo>
                                <a:lnTo>
                                  <a:pt x="45338" y="257556"/>
                                </a:lnTo>
                                <a:lnTo>
                                  <a:pt x="48132" y="252766"/>
                                </a:lnTo>
                                <a:lnTo>
                                  <a:pt x="44958" y="247323"/>
                                </a:lnTo>
                                <a:close/>
                              </a:path>
                              <a:path w="96520" h="265430">
                                <a:moveTo>
                                  <a:pt x="92710" y="179324"/>
                                </a:moveTo>
                                <a:lnTo>
                                  <a:pt x="90677" y="179832"/>
                                </a:lnTo>
                                <a:lnTo>
                                  <a:pt x="51308" y="247323"/>
                                </a:lnTo>
                                <a:lnTo>
                                  <a:pt x="51308" y="259080"/>
                                </a:lnTo>
                                <a:lnTo>
                                  <a:pt x="51841" y="259080"/>
                                </a:lnTo>
                                <a:lnTo>
                                  <a:pt x="96265" y="183007"/>
                                </a:lnTo>
                                <a:lnTo>
                                  <a:pt x="95631" y="181101"/>
                                </a:lnTo>
                                <a:lnTo>
                                  <a:pt x="94234" y="180212"/>
                                </a:lnTo>
                                <a:lnTo>
                                  <a:pt x="92710" y="179324"/>
                                </a:lnTo>
                                <a:close/>
                              </a:path>
                              <a:path w="96520" h="265430">
                                <a:moveTo>
                                  <a:pt x="48133" y="252766"/>
                                </a:moveTo>
                                <a:lnTo>
                                  <a:pt x="45338" y="257556"/>
                                </a:lnTo>
                                <a:lnTo>
                                  <a:pt x="50926" y="257556"/>
                                </a:lnTo>
                                <a:lnTo>
                                  <a:pt x="48133" y="252766"/>
                                </a:lnTo>
                                <a:close/>
                              </a:path>
                              <a:path w="96520" h="265430">
                                <a:moveTo>
                                  <a:pt x="51308" y="247323"/>
                                </a:moveTo>
                                <a:lnTo>
                                  <a:pt x="48133" y="252766"/>
                                </a:lnTo>
                                <a:lnTo>
                                  <a:pt x="50926" y="257556"/>
                                </a:lnTo>
                                <a:lnTo>
                                  <a:pt x="51308" y="257556"/>
                                </a:lnTo>
                                <a:lnTo>
                                  <a:pt x="51308" y="247323"/>
                                </a:lnTo>
                                <a:close/>
                              </a:path>
                              <a:path w="96520" h="265430">
                                <a:moveTo>
                                  <a:pt x="51308" y="0"/>
                                </a:moveTo>
                                <a:lnTo>
                                  <a:pt x="44958" y="0"/>
                                </a:lnTo>
                                <a:lnTo>
                                  <a:pt x="44958" y="247323"/>
                                </a:lnTo>
                                <a:lnTo>
                                  <a:pt x="48133" y="252766"/>
                                </a:lnTo>
                                <a:lnTo>
                                  <a:pt x="51307" y="247323"/>
                                </a:lnTo>
                                <a:lnTo>
                                  <a:pt x="51308"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1364614" y="1504822"/>
                            <a:ext cx="3237230" cy="155575"/>
                          </a:xfrm>
                          <a:custGeom>
                            <a:avLst/>
                            <a:gdLst/>
                            <a:ahLst/>
                            <a:cxnLst/>
                            <a:rect l="l" t="t" r="r" b="b"/>
                            <a:pathLst>
                              <a:path w="3237230" h="155575">
                                <a:moveTo>
                                  <a:pt x="634" y="5079"/>
                                </a:moveTo>
                                <a:lnTo>
                                  <a:pt x="3232149" y="5079"/>
                                </a:lnTo>
                              </a:path>
                              <a:path w="3237230" h="155575">
                                <a:moveTo>
                                  <a:pt x="3237230" y="0"/>
                                </a:moveTo>
                                <a:lnTo>
                                  <a:pt x="3237230" y="148589"/>
                                </a:lnTo>
                              </a:path>
                              <a:path w="3237230" h="155575">
                                <a:moveTo>
                                  <a:pt x="1797049" y="6984"/>
                                </a:moveTo>
                                <a:lnTo>
                                  <a:pt x="1797049" y="155575"/>
                                </a:lnTo>
                              </a:path>
                              <a:path w="3237230" h="155575">
                                <a:moveTo>
                                  <a:pt x="0" y="5714"/>
                                </a:moveTo>
                                <a:lnTo>
                                  <a:pt x="0" y="154304"/>
                                </a:lnTo>
                              </a:path>
                            </a:pathLst>
                          </a:custGeom>
                          <a:ln w="6350">
                            <a:solidFill>
                              <a:srgbClr val="000000"/>
                            </a:solidFill>
                            <a:prstDash val="solid"/>
                          </a:ln>
                        </wps:spPr>
                        <wps:bodyPr wrap="square" lIns="0" tIns="0" rIns="0" bIns="0" rtlCol="0">
                          <a:prstTxWarp prst="textNoShape">
                            <a:avLst/>
                          </a:prstTxWarp>
                          <a:noAutofit/>
                        </wps:bodyPr>
                      </wps:wsp>
                      <wps:wsp>
                        <wps:cNvPr id="34" name="Textbox 34"/>
                        <wps:cNvSpPr txBox="1"/>
                        <wps:spPr>
                          <a:xfrm>
                            <a:off x="487997" y="399161"/>
                            <a:ext cx="2564130" cy="532130"/>
                          </a:xfrm>
                          <a:prstGeom prst="rect">
                            <a:avLst/>
                          </a:prstGeom>
                        </wps:spPr>
                        <wps:txbx>
                          <w:txbxContent>
                            <w:p>
                              <w:pPr>
                                <w:spacing w:before="125"/>
                                <w:ind w:left="1986" w:right="0" w:firstLine="0"/>
                                <w:jc w:val="left"/>
                                <w:rPr>
                                  <w:sz w:val="24"/>
                                </w:rPr>
                              </w:pPr>
                              <w:r>
                                <w:rPr>
                                  <w:sz w:val="24"/>
                                </w:rPr>
                                <w:t>Sumber</w:t>
                              </w:r>
                              <w:r>
                                <w:rPr>
                                  <w:spacing w:val="-4"/>
                                  <w:sz w:val="24"/>
                                </w:rPr>
                                <w:t> </w:t>
                              </w:r>
                              <w:r>
                                <w:rPr>
                                  <w:spacing w:val="-2"/>
                                  <w:sz w:val="24"/>
                                </w:rPr>
                                <w:t>pencemaran</w:t>
                              </w:r>
                            </w:p>
                          </w:txbxContent>
                        </wps:txbx>
                        <wps:bodyPr wrap="square" lIns="0" tIns="0" rIns="0" bIns="0" rtlCol="0">
                          <a:noAutofit/>
                        </wps:bodyPr>
                      </wps:wsp>
                      <wps:wsp>
                        <wps:cNvPr id="35" name="Textbox 35"/>
                        <wps:cNvSpPr txBox="1"/>
                        <wps:spPr>
                          <a:xfrm>
                            <a:off x="2481579" y="932052"/>
                            <a:ext cx="1286510" cy="276225"/>
                          </a:xfrm>
                          <a:prstGeom prst="rect">
                            <a:avLst/>
                          </a:prstGeom>
                          <a:ln w="6350">
                            <a:solidFill>
                              <a:srgbClr val="000000"/>
                            </a:solidFill>
                            <a:prstDash val="solid"/>
                          </a:ln>
                        </wps:spPr>
                        <wps:txbx>
                          <w:txbxContent>
                            <w:p>
                              <w:pPr>
                                <w:spacing w:before="68"/>
                                <w:ind w:left="238" w:right="0" w:firstLine="0"/>
                                <w:jc w:val="left"/>
                                <w:rPr>
                                  <w:sz w:val="24"/>
                                </w:rPr>
                              </w:pPr>
                              <w:r>
                                <w:rPr>
                                  <w:sz w:val="24"/>
                                </w:rPr>
                                <w:t>Asap</w:t>
                              </w:r>
                              <w:r>
                                <w:rPr>
                                  <w:spacing w:val="-2"/>
                                  <w:sz w:val="24"/>
                                </w:rPr>
                                <w:t> kendaraan</w:t>
                              </w:r>
                            </w:p>
                          </w:txbxContent>
                        </wps:txbx>
                        <wps:bodyPr wrap="square" lIns="0" tIns="0" rIns="0" bIns="0" rtlCol="0">
                          <a:noAutofit/>
                        </wps:bodyPr>
                      </wps:wsp>
                      <wps:wsp>
                        <wps:cNvPr id="36" name="Textbox 36"/>
                        <wps:cNvSpPr txBox="1"/>
                        <wps:spPr>
                          <a:xfrm>
                            <a:off x="3175" y="932052"/>
                            <a:ext cx="1211580" cy="276225"/>
                          </a:xfrm>
                          <a:prstGeom prst="rect">
                            <a:avLst/>
                          </a:prstGeom>
                          <a:ln w="6350">
                            <a:solidFill>
                              <a:srgbClr val="000000"/>
                            </a:solidFill>
                            <a:prstDash val="lgDash"/>
                          </a:ln>
                        </wps:spPr>
                        <wps:txbx>
                          <w:txbxContent>
                            <w:p>
                              <w:pPr>
                                <w:spacing w:before="68"/>
                                <w:ind w:left="146" w:right="0" w:firstLine="0"/>
                                <w:jc w:val="left"/>
                                <w:rPr>
                                  <w:sz w:val="24"/>
                                </w:rPr>
                              </w:pPr>
                              <w:r>
                                <w:rPr>
                                  <w:sz w:val="24"/>
                                </w:rPr>
                                <w:t>Pabrik</w:t>
                              </w:r>
                              <w:r>
                                <w:rPr>
                                  <w:spacing w:val="-3"/>
                                  <w:sz w:val="24"/>
                                </w:rPr>
                                <w:t> </w:t>
                              </w:r>
                              <w:r>
                                <w:rPr>
                                  <w:spacing w:val="-2"/>
                                  <w:sz w:val="24"/>
                                </w:rPr>
                                <w:t>Industri</w:t>
                              </w:r>
                            </w:p>
                          </w:txbxContent>
                        </wps:txbx>
                        <wps:bodyPr wrap="square" lIns="0" tIns="0" rIns="0" bIns="0" rtlCol="0">
                          <a:noAutofit/>
                        </wps:bodyPr>
                      </wps:wsp>
                      <wps:wsp>
                        <wps:cNvPr id="37" name="Textbox 37"/>
                        <wps:cNvSpPr txBox="1"/>
                        <wps:spPr>
                          <a:xfrm>
                            <a:off x="771525" y="3175"/>
                            <a:ext cx="1818005" cy="372110"/>
                          </a:xfrm>
                          <a:prstGeom prst="rect">
                            <a:avLst/>
                          </a:prstGeom>
                          <a:ln w="6350">
                            <a:solidFill>
                              <a:srgbClr val="000000"/>
                            </a:solidFill>
                            <a:prstDash val="solid"/>
                          </a:ln>
                        </wps:spPr>
                        <wps:txbx>
                          <w:txbxContent>
                            <w:p>
                              <w:pPr>
                                <w:spacing w:before="71"/>
                                <w:ind w:left="420" w:right="0" w:firstLine="0"/>
                                <w:jc w:val="left"/>
                                <w:rPr>
                                  <w:sz w:val="24"/>
                                </w:rPr>
                              </w:pPr>
                              <w:r>
                                <w:rPr>
                                  <w:sz w:val="24"/>
                                </w:rPr>
                                <w:t>Logam</w:t>
                              </w:r>
                              <w:r>
                                <w:rPr>
                                  <w:spacing w:val="-7"/>
                                  <w:sz w:val="24"/>
                                </w:rPr>
                                <w:t> </w:t>
                              </w:r>
                              <w:r>
                                <w:rPr>
                                  <w:sz w:val="24"/>
                                </w:rPr>
                                <w:t>Berat</w:t>
                              </w:r>
                              <w:r>
                                <w:rPr>
                                  <w:spacing w:val="3"/>
                                  <w:sz w:val="24"/>
                                </w:rPr>
                                <w:t> </w:t>
                              </w:r>
                              <w:r>
                                <w:rPr>
                                  <w:spacing w:val="-2"/>
                                  <w:sz w:val="24"/>
                                </w:rPr>
                                <w:t>Timbal</w:t>
                              </w:r>
                            </w:p>
                          </w:txbxContent>
                        </wps:txbx>
                        <wps:bodyPr wrap="square" lIns="0" tIns="0" rIns="0" bIns="0" rtlCol="0">
                          <a:noAutofit/>
                        </wps:bodyPr>
                      </wps:wsp>
                    </wpg:wgp>
                  </a:graphicData>
                </a:graphic>
              </wp:anchor>
            </w:drawing>
          </mc:Choice>
          <mc:Fallback>
            <w:pict>
              <v:group style="position:absolute;margin-left:136.949997pt;margin-top:-102.499451pt;width:362.6pt;height:130.75pt;mso-position-horizontal-relative:page;mso-position-vertical-relative:paragraph;z-index:-17563136" id="docshapegroup13" coordorigin="2739,-2050" coordsize="7252,2615">
                <v:shape style="position:absolute;left:5218;top:-1422;width:152;height:419" id="docshape14" coordorigin="5218,-1421" coordsize="152,419" path="m5224,-1136l5221,-1134,5219,-1133,5218,-1130,5299,-1003,5304,-1013,5294,-1013,5293,-1031,5227,-1135,5224,-1136xm5293,-1031l5294,-1015,5294,-1013,5304,-1013,5304,-1015,5294,-1015,5298,-1023,5293,-1031xm5364,-1141l5361,-1140,5360,-1138,5303,-1032,5304,-1015,5304,-1013,5294,-1013,5304,-1013,5368,-1133,5369,-1135,5369,-1136,5369,-1138,5369,-1139,5366,-1140,5364,-1141xm5298,-1023l5294,-1015,5303,-1015,5298,-1023xm5303,-1032l5298,-1023,5303,-1015,5304,-1015,5303,-1031,5303,-1032xm5288,-1421l5278,-1421,5293,-1032,5293,-1031,5298,-1023,5303,-1032,5288,-1421,5288,-1421xe" filled="true" fillcolor="#000000" stroked="false">
                  <v:path arrowok="t"/>
                  <v:fill type="solid"/>
                </v:shape>
                <v:shape style="position:absolute;left:3510;top:-1005;width:4033;height:418" id="docshape15" coordorigin="3510,-1004" coordsize="4033,418" path="m5300,-1004l3510,-586m5283,-1004l7543,-586e" filled="false" stroked="true" strokeweight=".25pt" strokecolor="#000000">
                  <v:path arrowok="t"/>
                  <v:stroke dashstyle="solid"/>
                </v:shape>
                <v:shape style="position:absolute;left:7635;top:-149;width:152;height:418" id="docshape16" coordorigin="7635,-148" coordsize="152,418" path="m7641,134l7636,137,7635,140,7711,270,7717,260,7706,260,7706,241,7644,135,7641,134xm7706,241l7706,260,7716,260,7716,257,7707,257,7711,250,7706,241xm7781,134l7778,135,7716,241,7716,260,7717,260,7787,140,7786,137,7784,136,7781,134xm7711,250l7707,257,7715,257,7711,250xm7716,241l7711,250,7715,257,7716,257,7716,241xm7716,-148l7706,-148,7706,241,7711,250,7716,241,7716,-148xe" filled="true" fillcolor="#000000" stroked="false">
                  <v:path arrowok="t"/>
                  <v:fill type="solid"/>
                </v:shape>
                <v:shape style="position:absolute;left:4888;top:319;width:5098;height:245" id="docshape17" coordorigin="4888,320" coordsize="5098,245" path="m4889,328l9978,328m9986,320l9986,554m7718,331l7718,565m4888,329l4888,563e" filled="false" stroked="true" strokeweight=".5pt" strokecolor="#000000">
                  <v:path arrowok="t"/>
                  <v:stroke dashstyle="solid"/>
                </v:shape>
                <v:shape style="position:absolute;left:3507;top:-1422;width:4038;height:838" type="#_x0000_t202" id="docshape18" filled="false" stroked="false">
                  <v:textbox inset="0,0,0,0">
                    <w:txbxContent>
                      <w:p>
                        <w:pPr>
                          <w:spacing w:before="125"/>
                          <w:ind w:left="1986" w:right="0" w:firstLine="0"/>
                          <w:jc w:val="left"/>
                          <w:rPr>
                            <w:sz w:val="24"/>
                          </w:rPr>
                        </w:pPr>
                        <w:r>
                          <w:rPr>
                            <w:sz w:val="24"/>
                          </w:rPr>
                          <w:t>Sumber</w:t>
                        </w:r>
                        <w:r>
                          <w:rPr>
                            <w:spacing w:val="-4"/>
                            <w:sz w:val="24"/>
                          </w:rPr>
                          <w:t> </w:t>
                        </w:r>
                        <w:r>
                          <w:rPr>
                            <w:spacing w:val="-2"/>
                            <w:sz w:val="24"/>
                          </w:rPr>
                          <w:t>pencemaran</w:t>
                        </w:r>
                      </w:p>
                    </w:txbxContent>
                  </v:textbox>
                  <w10:wrap type="none"/>
                </v:shape>
                <v:shape style="position:absolute;left:6647;top:-583;width:2026;height:435" type="#_x0000_t202" id="docshape19" filled="false" stroked="true" strokeweight=".5pt" strokecolor="#000000">
                  <v:textbox inset="0,0,0,0">
                    <w:txbxContent>
                      <w:p>
                        <w:pPr>
                          <w:spacing w:before="68"/>
                          <w:ind w:left="238" w:right="0" w:firstLine="0"/>
                          <w:jc w:val="left"/>
                          <w:rPr>
                            <w:sz w:val="24"/>
                          </w:rPr>
                        </w:pPr>
                        <w:r>
                          <w:rPr>
                            <w:sz w:val="24"/>
                          </w:rPr>
                          <w:t>Asap</w:t>
                        </w:r>
                        <w:r>
                          <w:rPr>
                            <w:spacing w:val="-2"/>
                            <w:sz w:val="24"/>
                          </w:rPr>
                          <w:t> kendaraan</w:t>
                        </w:r>
                      </w:p>
                    </w:txbxContent>
                  </v:textbox>
                  <v:stroke dashstyle="solid"/>
                  <w10:wrap type="none"/>
                </v:shape>
                <v:shape style="position:absolute;left:2744;top:-583;width:1908;height:435" type="#_x0000_t202" id="docshape20" filled="false" stroked="true" strokeweight=".5pt" strokecolor="#000000">
                  <v:textbox inset="0,0,0,0">
                    <w:txbxContent>
                      <w:p>
                        <w:pPr>
                          <w:spacing w:before="68"/>
                          <w:ind w:left="146" w:right="0" w:firstLine="0"/>
                          <w:jc w:val="left"/>
                          <w:rPr>
                            <w:sz w:val="24"/>
                          </w:rPr>
                        </w:pPr>
                        <w:r>
                          <w:rPr>
                            <w:sz w:val="24"/>
                          </w:rPr>
                          <w:t>Pabrik</w:t>
                        </w:r>
                        <w:r>
                          <w:rPr>
                            <w:spacing w:val="-3"/>
                            <w:sz w:val="24"/>
                          </w:rPr>
                          <w:t> </w:t>
                        </w:r>
                        <w:r>
                          <w:rPr>
                            <w:spacing w:val="-2"/>
                            <w:sz w:val="24"/>
                          </w:rPr>
                          <w:t>Industri</w:t>
                        </w:r>
                      </w:p>
                    </w:txbxContent>
                  </v:textbox>
                  <v:stroke dashstyle="longdash"/>
                  <w10:wrap type="none"/>
                </v:shape>
                <v:shape style="position:absolute;left:3954;top:-2045;width:2863;height:586" type="#_x0000_t202" id="docshape21" filled="false" stroked="true" strokeweight=".5pt" strokecolor="#000000">
                  <v:textbox inset="0,0,0,0">
                    <w:txbxContent>
                      <w:p>
                        <w:pPr>
                          <w:spacing w:before="71"/>
                          <w:ind w:left="420" w:right="0" w:firstLine="0"/>
                          <w:jc w:val="left"/>
                          <w:rPr>
                            <w:sz w:val="24"/>
                          </w:rPr>
                        </w:pPr>
                        <w:r>
                          <w:rPr>
                            <w:sz w:val="24"/>
                          </w:rPr>
                          <w:t>Logam</w:t>
                        </w:r>
                        <w:r>
                          <w:rPr>
                            <w:spacing w:val="-7"/>
                            <w:sz w:val="24"/>
                          </w:rPr>
                          <w:t> </w:t>
                        </w:r>
                        <w:r>
                          <w:rPr>
                            <w:sz w:val="24"/>
                          </w:rPr>
                          <w:t>Berat</w:t>
                        </w:r>
                        <w:r>
                          <w:rPr>
                            <w:spacing w:val="3"/>
                            <w:sz w:val="24"/>
                          </w:rPr>
                          <w:t> </w:t>
                        </w:r>
                        <w:r>
                          <w:rPr>
                            <w:spacing w:val="-2"/>
                            <w:sz w:val="24"/>
                          </w:rPr>
                          <w:t>Timbal</w:t>
                        </w:r>
                      </w:p>
                    </w:txbxContent>
                  </v:textbox>
                  <v:stroke dashstyle="solid"/>
                  <w10:wrap type="none"/>
                </v:shape>
                <w10:wrap type="none"/>
              </v:group>
            </w:pict>
          </mc:Fallback>
        </mc:AlternateContent>
      </w:r>
      <w:r>
        <w:rPr/>
        <w:t>Kelompok</w:t>
      </w:r>
      <w:r>
        <w:rPr>
          <w:spacing w:val="-4"/>
        </w:rPr>
        <w:t> </w:t>
      </w:r>
      <w:r>
        <w:rPr/>
        <w:t>pekerja</w:t>
      </w:r>
      <w:r>
        <w:rPr>
          <w:spacing w:val="-4"/>
        </w:rPr>
        <w:t> </w:t>
      </w:r>
      <w:r>
        <w:rPr>
          <w:spacing w:val="-2"/>
        </w:rPr>
        <w:t>beresiko</w:t>
      </w:r>
    </w:p>
    <w:p>
      <w:pPr>
        <w:pStyle w:val="BodyText"/>
        <w:spacing w:before="32"/>
        <w:rPr>
          <w:sz w:val="20"/>
        </w:rPr>
      </w:pPr>
      <w:r>
        <w:rPr>
          <w:sz w:val="20"/>
        </w:rPr>
        <mc:AlternateContent>
          <mc:Choice Requires="wps">
            <w:drawing>
              <wp:anchor distT="0" distB="0" distL="0" distR="0" allowOverlap="1" layoutInCell="1" locked="0" behindDoc="1" simplePos="0" relativeHeight="487591936">
                <wp:simplePos x="0" y="0"/>
                <wp:positionH relativeFrom="page">
                  <wp:posOffset>2525395</wp:posOffset>
                </wp:positionH>
                <wp:positionV relativeFrom="paragraph">
                  <wp:posOffset>184997</wp:posOffset>
                </wp:positionV>
                <wp:extent cx="1327785" cy="456565"/>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1327785" cy="456565"/>
                        </a:xfrm>
                        <a:prstGeom prst="rect">
                          <a:avLst/>
                        </a:prstGeom>
                        <a:ln w="6350">
                          <a:solidFill>
                            <a:srgbClr val="000000"/>
                          </a:solidFill>
                          <a:prstDash val="lgDash"/>
                        </a:ln>
                      </wps:spPr>
                      <wps:txbx>
                        <w:txbxContent>
                          <w:p>
                            <w:pPr>
                              <w:pStyle w:val="BodyText"/>
                              <w:spacing w:line="249" w:lineRule="auto" w:before="66"/>
                              <w:ind w:left="738" w:right="271" w:hanging="456"/>
                            </w:pPr>
                            <w:r>
                              <w:rPr/>
                              <w:t>Supir</w:t>
                            </w:r>
                            <w:r>
                              <w:rPr>
                                <w:spacing w:val="-15"/>
                              </w:rPr>
                              <w:t> </w:t>
                            </w:r>
                            <w:r>
                              <w:rPr/>
                              <w:t>Angkutan </w:t>
                            </w:r>
                            <w:r>
                              <w:rPr>
                                <w:spacing w:val="-4"/>
                              </w:rPr>
                              <w:t>umum</w:t>
                            </w:r>
                          </w:p>
                        </w:txbxContent>
                      </wps:txbx>
                      <wps:bodyPr wrap="square" lIns="0" tIns="0" rIns="0" bIns="0" rtlCol="0">
                        <a:noAutofit/>
                      </wps:bodyPr>
                    </wps:wsp>
                  </a:graphicData>
                </a:graphic>
              </wp:anchor>
            </w:drawing>
          </mc:Choice>
          <mc:Fallback>
            <w:pict>
              <v:shape style="position:absolute;margin-left:198.850006pt;margin-top:14.566719pt;width:104.55pt;height:35.950pt;mso-position-horizontal-relative:page;mso-position-vertical-relative:paragraph;z-index:-15724544;mso-wrap-distance-left:0;mso-wrap-distance-right:0" type="#_x0000_t202" id="docshape22" filled="false" stroked="true" strokeweight=".5pt" strokecolor="#000000">
                <v:textbox inset="0,0,0,0">
                  <w:txbxContent>
                    <w:p>
                      <w:pPr>
                        <w:pStyle w:val="BodyText"/>
                        <w:spacing w:line="249" w:lineRule="auto" w:before="66"/>
                        <w:ind w:left="738" w:right="271" w:hanging="456"/>
                      </w:pPr>
                      <w:r>
                        <w:rPr/>
                        <w:t>Supir</w:t>
                      </w:r>
                      <w:r>
                        <w:rPr>
                          <w:spacing w:val="-15"/>
                        </w:rPr>
                        <w:t> </w:t>
                      </w:r>
                      <w:r>
                        <w:rPr/>
                        <w:t>Angkutan </w:t>
                      </w:r>
                      <w:r>
                        <w:rPr>
                          <w:spacing w:val="-4"/>
                        </w:rPr>
                        <w:t>umum</w:t>
                      </w:r>
                    </w:p>
                  </w:txbxContent>
                </v:textbox>
                <v:stroke dashstyle="longdash"/>
                <w10:wrap type="topAndBottom"/>
              </v:shape>
            </w:pict>
          </mc:Fallback>
        </mc:AlternateContent>
      </w:r>
      <w:r>
        <w:rPr>
          <w:sz w:val="20"/>
        </w:rPr>
        <mc:AlternateContent>
          <mc:Choice Requires="wps">
            <w:drawing>
              <wp:anchor distT="0" distB="0" distL="0" distR="0" allowOverlap="1" layoutInCell="1" locked="0" behindDoc="1" simplePos="0" relativeHeight="487592448">
                <wp:simplePos x="0" y="0"/>
                <wp:positionH relativeFrom="page">
                  <wp:posOffset>4526915</wp:posOffset>
                </wp:positionH>
                <wp:positionV relativeFrom="paragraph">
                  <wp:posOffset>184997</wp:posOffset>
                </wp:positionV>
                <wp:extent cx="765175" cy="45847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765175" cy="458470"/>
                        </a:xfrm>
                        <a:prstGeom prst="rect">
                          <a:avLst/>
                        </a:prstGeom>
                        <a:ln w="6350">
                          <a:solidFill>
                            <a:srgbClr val="000000"/>
                          </a:solidFill>
                          <a:prstDash val="solid"/>
                        </a:ln>
                      </wps:spPr>
                      <wps:txbx>
                        <w:txbxContent>
                          <w:p>
                            <w:pPr>
                              <w:pStyle w:val="BodyText"/>
                              <w:spacing w:line="249" w:lineRule="auto" w:before="62"/>
                              <w:ind w:left="303" w:right="231" w:hanging="72"/>
                            </w:pPr>
                            <w:r>
                              <w:rPr>
                                <w:spacing w:val="-2"/>
                              </w:rPr>
                              <w:t>Tukang Parkir</w:t>
                            </w:r>
                          </w:p>
                        </w:txbxContent>
                      </wps:txbx>
                      <wps:bodyPr wrap="square" lIns="0" tIns="0" rIns="0" bIns="0" rtlCol="0">
                        <a:noAutofit/>
                      </wps:bodyPr>
                    </wps:wsp>
                  </a:graphicData>
                </a:graphic>
              </wp:anchor>
            </w:drawing>
          </mc:Choice>
          <mc:Fallback>
            <w:pict>
              <v:shape style="position:absolute;margin-left:356.450012pt;margin-top:14.566719pt;width:60.25pt;height:36.1pt;mso-position-horizontal-relative:page;mso-position-vertical-relative:paragraph;z-index:-15724032;mso-wrap-distance-left:0;mso-wrap-distance-right:0" type="#_x0000_t202" id="docshape23" filled="false" stroked="true" strokeweight=".5pt" strokecolor="#000000">
                <v:textbox inset="0,0,0,0">
                  <w:txbxContent>
                    <w:p>
                      <w:pPr>
                        <w:pStyle w:val="BodyText"/>
                        <w:spacing w:line="249" w:lineRule="auto" w:before="62"/>
                        <w:ind w:left="303" w:right="231" w:hanging="72"/>
                      </w:pPr>
                      <w:r>
                        <w:rPr>
                          <w:spacing w:val="-2"/>
                        </w:rPr>
                        <w:t>Tukang Parkir</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960">
                <wp:simplePos x="0" y="0"/>
                <wp:positionH relativeFrom="page">
                  <wp:posOffset>5861684</wp:posOffset>
                </wp:positionH>
                <wp:positionV relativeFrom="paragraph">
                  <wp:posOffset>184997</wp:posOffset>
                </wp:positionV>
                <wp:extent cx="966469" cy="458470"/>
                <wp:effectExtent l="0" t="0" r="0" b="0"/>
                <wp:wrapTopAndBottom/>
                <wp:docPr id="40" name="Textbox 40"/>
                <wp:cNvGraphicFramePr>
                  <a:graphicFrameLocks/>
                </wp:cNvGraphicFramePr>
                <a:graphic>
                  <a:graphicData uri="http://schemas.microsoft.com/office/word/2010/wordprocessingShape">
                    <wps:wsp>
                      <wps:cNvPr id="40" name="Textbox 40"/>
                      <wps:cNvSpPr txBox="1"/>
                      <wps:spPr>
                        <a:xfrm>
                          <a:off x="0" y="0"/>
                          <a:ext cx="966469" cy="458470"/>
                        </a:xfrm>
                        <a:prstGeom prst="rect">
                          <a:avLst/>
                        </a:prstGeom>
                        <a:ln w="6350">
                          <a:solidFill>
                            <a:srgbClr val="000000"/>
                          </a:solidFill>
                          <a:prstDash val="lgDash"/>
                        </a:ln>
                      </wps:spPr>
                      <wps:txbx>
                        <w:txbxContent>
                          <w:p>
                            <w:pPr>
                              <w:pStyle w:val="BodyText"/>
                              <w:spacing w:line="242" w:lineRule="auto" w:before="71"/>
                              <w:ind w:left="458" w:right="341" w:hanging="106"/>
                            </w:pPr>
                            <w:r>
                              <w:rPr>
                                <w:spacing w:val="-2"/>
                              </w:rPr>
                              <w:t>Pegawai </w:t>
                            </w:r>
                            <w:r>
                              <w:rPr>
                                <w:spacing w:val="-4"/>
                              </w:rPr>
                              <w:t>SPBU</w:t>
                            </w:r>
                          </w:p>
                        </w:txbxContent>
                      </wps:txbx>
                      <wps:bodyPr wrap="square" lIns="0" tIns="0" rIns="0" bIns="0" rtlCol="0">
                        <a:noAutofit/>
                      </wps:bodyPr>
                    </wps:wsp>
                  </a:graphicData>
                </a:graphic>
              </wp:anchor>
            </w:drawing>
          </mc:Choice>
          <mc:Fallback>
            <w:pict>
              <v:shape style="position:absolute;margin-left:461.549988pt;margin-top:14.566719pt;width:76.1pt;height:36.1pt;mso-position-horizontal-relative:page;mso-position-vertical-relative:paragraph;z-index:-15723520;mso-wrap-distance-left:0;mso-wrap-distance-right:0" type="#_x0000_t202" id="docshape24" filled="false" stroked="true" strokeweight=".5pt" strokecolor="#000000">
                <v:textbox inset="0,0,0,0">
                  <w:txbxContent>
                    <w:p>
                      <w:pPr>
                        <w:pStyle w:val="BodyText"/>
                        <w:spacing w:line="242" w:lineRule="auto" w:before="71"/>
                        <w:ind w:left="458" w:right="341" w:hanging="106"/>
                      </w:pPr>
                      <w:r>
                        <w:rPr>
                          <w:spacing w:val="-2"/>
                        </w:rPr>
                        <w:t>Pegawai </w:t>
                      </w:r>
                      <w:r>
                        <w:rPr>
                          <w:spacing w:val="-4"/>
                        </w:rPr>
                        <w:t>SPBU</w:t>
                      </w:r>
                    </w:p>
                  </w:txbxContent>
                </v:textbox>
                <v:stroke dashstyle="longdash"/>
                <w10:wrap type="topAndBottom"/>
              </v:shape>
            </w:pict>
          </mc:Fallback>
        </mc:AlternateContent>
      </w:r>
    </w:p>
    <w:p>
      <w:pPr>
        <w:pStyle w:val="BodyText"/>
        <w:ind w:left="5959"/>
        <w:rPr>
          <w:sz w:val="20"/>
        </w:rPr>
      </w:pPr>
      <w:r>
        <w:rPr>
          <w:sz w:val="20"/>
        </w:rPr>
        <mc:AlternateContent>
          <mc:Choice Requires="wps">
            <w:drawing>
              <wp:inline distT="0" distB="0" distL="0" distR="0">
                <wp:extent cx="96520" cy="265430"/>
                <wp:effectExtent l="0" t="0" r="0" b="0"/>
                <wp:docPr id="41" name="Group 41"/>
                <wp:cNvGraphicFramePr>
                  <a:graphicFrameLocks/>
                </wp:cNvGraphicFramePr>
                <a:graphic>
                  <a:graphicData uri="http://schemas.microsoft.com/office/word/2010/wordprocessingGroup">
                    <wpg:wgp>
                      <wpg:cNvPr id="41" name="Group 41"/>
                      <wpg:cNvGrpSpPr/>
                      <wpg:grpSpPr>
                        <a:xfrm>
                          <a:off x="0" y="0"/>
                          <a:ext cx="96520" cy="265430"/>
                          <a:chExt cx="96520" cy="265430"/>
                        </a:xfrm>
                      </wpg:grpSpPr>
                      <wps:wsp>
                        <wps:cNvPr id="42" name="Graphic 42"/>
                        <wps:cNvSpPr/>
                        <wps:spPr>
                          <a:xfrm>
                            <a:off x="0" y="0"/>
                            <a:ext cx="96520" cy="265430"/>
                          </a:xfrm>
                          <a:custGeom>
                            <a:avLst/>
                            <a:gdLst/>
                            <a:ahLst/>
                            <a:cxnLst/>
                            <a:rect l="l" t="t" r="r" b="b"/>
                            <a:pathLst>
                              <a:path w="96520" h="265430">
                                <a:moveTo>
                                  <a:pt x="3556" y="179324"/>
                                </a:moveTo>
                                <a:lnTo>
                                  <a:pt x="508" y="181101"/>
                                </a:lnTo>
                                <a:lnTo>
                                  <a:pt x="0" y="183134"/>
                                </a:lnTo>
                                <a:lnTo>
                                  <a:pt x="888" y="184530"/>
                                </a:lnTo>
                                <a:lnTo>
                                  <a:pt x="48133" y="265429"/>
                                </a:lnTo>
                                <a:lnTo>
                                  <a:pt x="51767" y="259207"/>
                                </a:lnTo>
                                <a:lnTo>
                                  <a:pt x="44958" y="259207"/>
                                </a:lnTo>
                                <a:lnTo>
                                  <a:pt x="44958" y="247323"/>
                                </a:lnTo>
                                <a:lnTo>
                                  <a:pt x="5587" y="179832"/>
                                </a:lnTo>
                                <a:lnTo>
                                  <a:pt x="3556" y="179324"/>
                                </a:lnTo>
                                <a:close/>
                              </a:path>
                              <a:path w="96520" h="265430">
                                <a:moveTo>
                                  <a:pt x="44958" y="247323"/>
                                </a:moveTo>
                                <a:lnTo>
                                  <a:pt x="44958" y="259207"/>
                                </a:lnTo>
                                <a:lnTo>
                                  <a:pt x="51308" y="259207"/>
                                </a:lnTo>
                                <a:lnTo>
                                  <a:pt x="51308" y="257555"/>
                                </a:lnTo>
                                <a:lnTo>
                                  <a:pt x="45338" y="257555"/>
                                </a:lnTo>
                                <a:lnTo>
                                  <a:pt x="48133" y="252766"/>
                                </a:lnTo>
                                <a:lnTo>
                                  <a:pt x="44958" y="247323"/>
                                </a:lnTo>
                                <a:close/>
                              </a:path>
                              <a:path w="96520" h="265430">
                                <a:moveTo>
                                  <a:pt x="92710" y="179324"/>
                                </a:moveTo>
                                <a:lnTo>
                                  <a:pt x="90678" y="179832"/>
                                </a:lnTo>
                                <a:lnTo>
                                  <a:pt x="51308" y="247323"/>
                                </a:lnTo>
                                <a:lnTo>
                                  <a:pt x="51308" y="259207"/>
                                </a:lnTo>
                                <a:lnTo>
                                  <a:pt x="51767" y="259207"/>
                                </a:lnTo>
                                <a:lnTo>
                                  <a:pt x="95377" y="184530"/>
                                </a:lnTo>
                                <a:lnTo>
                                  <a:pt x="96266" y="183134"/>
                                </a:lnTo>
                                <a:lnTo>
                                  <a:pt x="95758" y="181101"/>
                                </a:lnTo>
                                <a:lnTo>
                                  <a:pt x="92710" y="179324"/>
                                </a:lnTo>
                                <a:close/>
                              </a:path>
                              <a:path w="96520" h="265430">
                                <a:moveTo>
                                  <a:pt x="48133" y="252766"/>
                                </a:moveTo>
                                <a:lnTo>
                                  <a:pt x="45338" y="257555"/>
                                </a:lnTo>
                                <a:lnTo>
                                  <a:pt x="50927" y="257555"/>
                                </a:lnTo>
                                <a:lnTo>
                                  <a:pt x="48133" y="252766"/>
                                </a:lnTo>
                                <a:close/>
                              </a:path>
                              <a:path w="96520" h="265430">
                                <a:moveTo>
                                  <a:pt x="51308" y="247323"/>
                                </a:moveTo>
                                <a:lnTo>
                                  <a:pt x="48133" y="252766"/>
                                </a:lnTo>
                                <a:lnTo>
                                  <a:pt x="50927" y="257555"/>
                                </a:lnTo>
                                <a:lnTo>
                                  <a:pt x="51308" y="257555"/>
                                </a:lnTo>
                                <a:lnTo>
                                  <a:pt x="51308" y="247323"/>
                                </a:lnTo>
                                <a:close/>
                              </a:path>
                              <a:path w="96520" h="265430">
                                <a:moveTo>
                                  <a:pt x="51308" y="0"/>
                                </a:moveTo>
                                <a:lnTo>
                                  <a:pt x="44958" y="0"/>
                                </a:lnTo>
                                <a:lnTo>
                                  <a:pt x="44958" y="247323"/>
                                </a:lnTo>
                                <a:lnTo>
                                  <a:pt x="48133" y="252766"/>
                                </a:lnTo>
                                <a:lnTo>
                                  <a:pt x="51308" y="247323"/>
                                </a:lnTo>
                                <a:lnTo>
                                  <a:pt x="513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6pt;height:20.9pt;mso-position-horizontal-relative:char;mso-position-vertical-relative:line" id="docshapegroup25" coordorigin="0,0" coordsize="152,418">
                <v:shape style="position:absolute;left:0;top:0;width:152;height:418" id="docshape26" coordorigin="0,0" coordsize="152,418" path="m6,282l1,285,0,288,1,291,76,418,82,408,71,408,71,389,9,283,6,282xm71,389l71,408,81,408,81,406,71,406,76,398,71,389xm146,282l143,283,81,389,81,408,82,408,150,291,152,288,151,285,146,282xm76,398l71,406,80,406,76,398xm81,389l76,398,80,406,81,406,81,389xm81,0l71,0,71,389,76,398,81,389,81,0xe" filled="true" fillcolor="#000000" stroked="false">
                  <v:path arrowok="t"/>
                  <v:fill type="solid"/>
                </v:shape>
              </v:group>
            </w:pict>
          </mc:Fallback>
        </mc:AlternateContent>
      </w:r>
      <w:r>
        <w:rPr>
          <w:sz w:val="20"/>
        </w:rPr>
      </w:r>
    </w:p>
    <w:tbl>
      <w:tblPr>
        <w:tblW w:w="0" w:type="auto"/>
        <w:jc w:val="left"/>
        <w:tblInd w:w="3531"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CellMar>
          <w:top w:w="0" w:type="dxa"/>
          <w:left w:w="0" w:type="dxa"/>
          <w:bottom w:w="0" w:type="dxa"/>
          <w:right w:w="0" w:type="dxa"/>
        </w:tblCellMar>
        <w:tblLook w:val="01E0"/>
      </w:tblPr>
      <w:tblGrid>
        <w:gridCol w:w="440"/>
        <w:gridCol w:w="698"/>
        <w:gridCol w:w="935"/>
        <w:gridCol w:w="438"/>
        <w:gridCol w:w="649"/>
        <w:gridCol w:w="1095"/>
        <w:gridCol w:w="499"/>
        <w:gridCol w:w="505"/>
      </w:tblGrid>
      <w:tr>
        <w:trPr>
          <w:trHeight w:val="262" w:hRule="atLeast"/>
        </w:trPr>
        <w:tc>
          <w:tcPr>
            <w:tcW w:w="440" w:type="dxa"/>
            <w:tcBorders>
              <w:top w:val="nil"/>
              <w:left w:val="nil"/>
              <w:right w:val="single" w:sz="4" w:space="0" w:color="000000"/>
            </w:tcBorders>
          </w:tcPr>
          <w:p>
            <w:pPr>
              <w:pStyle w:val="TableParagraph"/>
              <w:rPr>
                <w:sz w:val="18"/>
              </w:rPr>
            </w:pPr>
          </w:p>
        </w:tc>
        <w:tc>
          <w:tcPr>
            <w:tcW w:w="2071" w:type="dxa"/>
            <w:gridSpan w:val="3"/>
            <w:tcBorders>
              <w:top w:val="single" w:sz="4" w:space="0" w:color="000000"/>
              <w:left w:val="single" w:sz="4" w:space="0" w:color="000000"/>
              <w:bottom w:val="nil"/>
              <w:right w:val="single" w:sz="4" w:space="0" w:color="000000"/>
            </w:tcBorders>
          </w:tcPr>
          <w:p>
            <w:pPr>
              <w:pStyle w:val="TableParagraph"/>
              <w:rPr>
                <w:sz w:val="18"/>
              </w:rPr>
            </w:pPr>
          </w:p>
        </w:tc>
        <w:tc>
          <w:tcPr>
            <w:tcW w:w="2243" w:type="dxa"/>
            <w:gridSpan w:val="3"/>
            <w:tcBorders>
              <w:top w:val="single" w:sz="4" w:space="0" w:color="000000"/>
              <w:left w:val="single" w:sz="4" w:space="0" w:color="000000"/>
              <w:bottom w:val="nil"/>
              <w:right w:val="single" w:sz="4" w:space="0" w:color="000000"/>
            </w:tcBorders>
          </w:tcPr>
          <w:p>
            <w:pPr>
              <w:pStyle w:val="TableParagraph"/>
              <w:rPr>
                <w:sz w:val="18"/>
              </w:rPr>
            </w:pPr>
          </w:p>
        </w:tc>
        <w:tc>
          <w:tcPr>
            <w:tcW w:w="505" w:type="dxa"/>
            <w:tcBorders>
              <w:top w:val="nil"/>
              <w:left w:val="single" w:sz="4" w:space="0" w:color="000000"/>
              <w:right w:val="nil"/>
            </w:tcBorders>
          </w:tcPr>
          <w:p>
            <w:pPr>
              <w:pStyle w:val="TableParagraph"/>
              <w:rPr>
                <w:sz w:val="18"/>
              </w:rPr>
            </w:pPr>
          </w:p>
        </w:tc>
      </w:tr>
      <w:tr>
        <w:trPr>
          <w:trHeight w:val="515" w:hRule="atLeast"/>
        </w:trPr>
        <w:tc>
          <w:tcPr>
            <w:tcW w:w="1138" w:type="dxa"/>
            <w:gridSpan w:val="2"/>
          </w:tcPr>
          <w:p>
            <w:pPr>
              <w:pStyle w:val="TableParagraph"/>
              <w:spacing w:before="75"/>
              <w:ind w:left="274"/>
              <w:rPr>
                <w:sz w:val="24"/>
              </w:rPr>
            </w:pPr>
            <w:r>
              <w:rPr>
                <w:spacing w:val="-2"/>
                <w:sz w:val="24"/>
              </w:rPr>
              <w:t>Darah</w:t>
            </w:r>
          </w:p>
        </w:tc>
        <w:tc>
          <w:tcPr>
            <w:tcW w:w="935" w:type="dxa"/>
            <w:tcBorders>
              <w:top w:val="nil"/>
              <w:bottom w:val="nil"/>
              <w:right w:val="single" w:sz="4" w:space="0" w:color="000000"/>
            </w:tcBorders>
          </w:tcPr>
          <w:p>
            <w:pPr>
              <w:pStyle w:val="TableParagraph"/>
              <w:rPr>
                <w:sz w:val="24"/>
              </w:rPr>
            </w:pPr>
          </w:p>
        </w:tc>
        <w:tc>
          <w:tcPr>
            <w:tcW w:w="108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165"/>
              <w:rPr>
                <w:sz w:val="24"/>
              </w:rPr>
            </w:pPr>
            <w:r>
              <w:rPr>
                <w:spacing w:val="-2"/>
                <w:sz w:val="24"/>
              </w:rPr>
              <w:t>Rambut</w:t>
            </w:r>
          </w:p>
        </w:tc>
        <w:tc>
          <w:tcPr>
            <w:tcW w:w="1095" w:type="dxa"/>
            <w:tcBorders>
              <w:top w:val="nil"/>
              <w:left w:val="single" w:sz="4" w:space="0" w:color="000000"/>
              <w:bottom w:val="nil"/>
            </w:tcBorders>
          </w:tcPr>
          <w:p>
            <w:pPr>
              <w:pStyle w:val="TableParagraph"/>
              <w:rPr>
                <w:sz w:val="24"/>
              </w:rPr>
            </w:pPr>
          </w:p>
        </w:tc>
        <w:tc>
          <w:tcPr>
            <w:tcW w:w="1004" w:type="dxa"/>
            <w:gridSpan w:val="2"/>
          </w:tcPr>
          <w:p>
            <w:pPr>
              <w:pStyle w:val="TableParagraph"/>
              <w:spacing w:before="75"/>
              <w:ind w:left="283"/>
              <w:rPr>
                <w:sz w:val="24"/>
              </w:rPr>
            </w:pPr>
            <w:r>
              <w:rPr>
                <w:spacing w:val="-4"/>
                <w:sz w:val="24"/>
              </w:rPr>
              <w:t>Urin</w:t>
            </w:r>
          </w:p>
        </w:tc>
      </w:tr>
    </w:tbl>
    <w:p>
      <w:pPr>
        <w:pStyle w:val="BodyText"/>
        <w:rPr>
          <w:sz w:val="20"/>
        </w:rPr>
      </w:pPr>
    </w:p>
    <w:p>
      <w:pPr>
        <w:pStyle w:val="BodyText"/>
        <w:spacing w:before="44"/>
        <w:rPr>
          <w:sz w:val="20"/>
        </w:rPr>
      </w:pPr>
      <w:r>
        <w:rPr>
          <w:sz w:val="20"/>
        </w:rPr>
        <mc:AlternateContent>
          <mc:Choice Requires="wps">
            <w:drawing>
              <wp:anchor distT="0" distB="0" distL="0" distR="0" allowOverlap="1" layoutInCell="1" locked="0" behindDoc="1" simplePos="0" relativeHeight="487593984">
                <wp:simplePos x="0" y="0"/>
                <wp:positionH relativeFrom="page">
                  <wp:posOffset>4234815</wp:posOffset>
                </wp:positionH>
                <wp:positionV relativeFrom="paragraph">
                  <wp:posOffset>189750</wp:posOffset>
                </wp:positionV>
                <wp:extent cx="1691639" cy="741680"/>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1691639" cy="741680"/>
                          <a:chExt cx="1691639" cy="741680"/>
                        </a:xfrm>
                      </wpg:grpSpPr>
                      <wps:wsp>
                        <wps:cNvPr id="44" name="Graphic 44"/>
                        <wps:cNvSpPr/>
                        <wps:spPr>
                          <a:xfrm>
                            <a:off x="94615" y="397763"/>
                            <a:ext cx="1322070" cy="344170"/>
                          </a:xfrm>
                          <a:custGeom>
                            <a:avLst/>
                            <a:gdLst/>
                            <a:ahLst/>
                            <a:cxnLst/>
                            <a:rect l="l" t="t" r="r" b="b"/>
                            <a:pathLst>
                              <a:path w="1322070" h="344170">
                                <a:moveTo>
                                  <a:pt x="1322070" y="334264"/>
                                </a:moveTo>
                                <a:lnTo>
                                  <a:pt x="1267968" y="257810"/>
                                </a:lnTo>
                                <a:lnTo>
                                  <a:pt x="1266952" y="256413"/>
                                </a:lnTo>
                                <a:lnTo>
                                  <a:pt x="1265047" y="256032"/>
                                </a:lnTo>
                                <a:lnTo>
                                  <a:pt x="1263523" y="257048"/>
                                </a:lnTo>
                                <a:lnTo>
                                  <a:pt x="1262126" y="258064"/>
                                </a:lnTo>
                                <a:lnTo>
                                  <a:pt x="1261745" y="260096"/>
                                </a:lnTo>
                                <a:lnTo>
                                  <a:pt x="1262761" y="261493"/>
                                </a:lnTo>
                                <a:lnTo>
                                  <a:pt x="1307071" y="324015"/>
                                </a:lnTo>
                                <a:lnTo>
                                  <a:pt x="596265" y="635"/>
                                </a:lnTo>
                                <a:lnTo>
                                  <a:pt x="594880" y="3759"/>
                                </a:lnTo>
                                <a:lnTo>
                                  <a:pt x="592836" y="0"/>
                                </a:lnTo>
                                <a:lnTo>
                                  <a:pt x="14287" y="322021"/>
                                </a:lnTo>
                                <a:lnTo>
                                  <a:pt x="54102" y="254762"/>
                                </a:lnTo>
                                <a:lnTo>
                                  <a:pt x="53657" y="253111"/>
                                </a:lnTo>
                                <a:lnTo>
                                  <a:pt x="53594" y="252857"/>
                                </a:lnTo>
                                <a:lnTo>
                                  <a:pt x="50546" y="251079"/>
                                </a:lnTo>
                                <a:lnTo>
                                  <a:pt x="48641" y="251587"/>
                                </a:lnTo>
                                <a:lnTo>
                                  <a:pt x="0" y="333629"/>
                                </a:lnTo>
                                <a:lnTo>
                                  <a:pt x="93599" y="335534"/>
                                </a:lnTo>
                                <a:lnTo>
                                  <a:pt x="95377" y="335534"/>
                                </a:lnTo>
                                <a:lnTo>
                                  <a:pt x="96774" y="334264"/>
                                </a:lnTo>
                                <a:lnTo>
                                  <a:pt x="96799" y="333375"/>
                                </a:lnTo>
                                <a:lnTo>
                                  <a:pt x="96901" y="330708"/>
                                </a:lnTo>
                                <a:lnTo>
                                  <a:pt x="95504" y="329184"/>
                                </a:lnTo>
                                <a:lnTo>
                                  <a:pt x="93726" y="329184"/>
                                </a:lnTo>
                                <a:lnTo>
                                  <a:pt x="17284" y="327647"/>
                                </a:lnTo>
                                <a:lnTo>
                                  <a:pt x="594156" y="6553"/>
                                </a:lnTo>
                                <a:lnTo>
                                  <a:pt x="1304290" y="329742"/>
                                </a:lnTo>
                                <a:lnTo>
                                  <a:pt x="1226959" y="337566"/>
                                </a:lnTo>
                                <a:lnTo>
                                  <a:pt x="1226566" y="337566"/>
                                </a:lnTo>
                                <a:lnTo>
                                  <a:pt x="1225296" y="339217"/>
                                </a:lnTo>
                                <a:lnTo>
                                  <a:pt x="1225423" y="340868"/>
                                </a:lnTo>
                                <a:lnTo>
                                  <a:pt x="1225550" y="342646"/>
                                </a:lnTo>
                                <a:lnTo>
                                  <a:pt x="1227201" y="343916"/>
                                </a:lnTo>
                                <a:lnTo>
                                  <a:pt x="1227607" y="343916"/>
                                </a:lnTo>
                                <a:lnTo>
                                  <a:pt x="1318336" y="334645"/>
                                </a:lnTo>
                                <a:lnTo>
                                  <a:pt x="1322070" y="334264"/>
                                </a:lnTo>
                                <a:close/>
                              </a:path>
                            </a:pathLst>
                          </a:custGeom>
                          <a:solidFill>
                            <a:srgbClr val="000000"/>
                          </a:solidFill>
                        </wps:spPr>
                        <wps:bodyPr wrap="square" lIns="0" tIns="0" rIns="0" bIns="0" rtlCol="0">
                          <a:prstTxWarp prst="textNoShape">
                            <a:avLst/>
                          </a:prstTxWarp>
                          <a:noAutofit/>
                        </wps:bodyPr>
                      </wps:wsp>
                      <wps:wsp>
                        <wps:cNvPr id="45" name="Textbox 45"/>
                        <wps:cNvSpPr txBox="1"/>
                        <wps:spPr>
                          <a:xfrm>
                            <a:off x="3175" y="3175"/>
                            <a:ext cx="1685289" cy="396240"/>
                          </a:xfrm>
                          <a:prstGeom prst="rect">
                            <a:avLst/>
                          </a:prstGeom>
                          <a:ln w="6350">
                            <a:solidFill>
                              <a:srgbClr val="000000"/>
                            </a:solidFill>
                            <a:prstDash val="solid"/>
                          </a:ln>
                        </wps:spPr>
                        <wps:txbx>
                          <w:txbxContent>
                            <w:p>
                              <w:pPr>
                                <w:spacing w:before="70"/>
                                <w:ind w:left="437" w:right="0" w:firstLine="0"/>
                                <w:jc w:val="left"/>
                                <w:rPr>
                                  <w:sz w:val="24"/>
                                </w:rPr>
                              </w:pPr>
                              <w:r>
                                <w:rPr>
                                  <w:sz w:val="24"/>
                                </w:rPr>
                                <w:t>Identifikasi</w:t>
                              </w:r>
                              <w:r>
                                <w:rPr>
                                  <w:spacing w:val="-12"/>
                                  <w:sz w:val="24"/>
                                </w:rPr>
                                <w:t> </w:t>
                              </w:r>
                              <w:r>
                                <w:rPr>
                                  <w:spacing w:val="-2"/>
                                  <w:sz w:val="24"/>
                                </w:rPr>
                                <w:t>timbal</w:t>
                              </w:r>
                            </w:p>
                          </w:txbxContent>
                        </wps:txbx>
                        <wps:bodyPr wrap="square" lIns="0" tIns="0" rIns="0" bIns="0" rtlCol="0">
                          <a:noAutofit/>
                        </wps:bodyPr>
                      </wps:wsp>
                    </wpg:wgp>
                  </a:graphicData>
                </a:graphic>
              </wp:anchor>
            </w:drawing>
          </mc:Choice>
          <mc:Fallback>
            <w:pict>
              <v:group style="position:absolute;margin-left:333.450012pt;margin-top:14.940976pt;width:133.2pt;height:58.4pt;mso-position-horizontal-relative:page;mso-position-vertical-relative:paragraph;z-index:-15722496;mso-wrap-distance-left:0;mso-wrap-distance-right:0" id="docshapegroup27" coordorigin="6669,299" coordsize="2664,1168">
                <v:shape style="position:absolute;left:6818;top:925;width:2082;height:542" id="docshape28" coordorigin="6818,925" coordsize="2082,542" path="m8900,1452l8815,1331,8813,1329,8810,1328,8808,1330,8806,1332,8805,1335,8807,1337,8876,1435,7757,926,7755,931,7752,925,6841,1432,6903,1326,6903,1324,6902,1323,6898,1321,6895,1321,6818,1451,6965,1454,6968,1454,6970,1452,6970,1450,6971,1446,6968,1444,6966,1444,6845,1441,7754,936,8872,1444,8750,1457,8750,1457,8748,1459,8748,1462,8748,1465,8751,1467,8751,1467,8894,1452,8900,1452xe" filled="true" fillcolor="#000000" stroked="false">
                  <v:path arrowok="t"/>
                  <v:fill type="solid"/>
                </v:shape>
                <v:shape style="position:absolute;left:6674;top:303;width:2654;height:624" type="#_x0000_t202" id="docshape29" filled="false" stroked="true" strokeweight=".5pt" strokecolor="#000000">
                  <v:textbox inset="0,0,0,0">
                    <w:txbxContent>
                      <w:p>
                        <w:pPr>
                          <w:spacing w:before="70"/>
                          <w:ind w:left="437" w:right="0" w:firstLine="0"/>
                          <w:jc w:val="left"/>
                          <w:rPr>
                            <w:sz w:val="24"/>
                          </w:rPr>
                        </w:pPr>
                        <w:r>
                          <w:rPr>
                            <w:sz w:val="24"/>
                          </w:rPr>
                          <w:t>Identifikasi</w:t>
                        </w:r>
                        <w:r>
                          <w:rPr>
                            <w:spacing w:val="-12"/>
                            <w:sz w:val="24"/>
                          </w:rPr>
                          <w:t> </w:t>
                        </w:r>
                        <w:r>
                          <w:rPr>
                            <w:spacing w:val="-2"/>
                            <w:sz w:val="24"/>
                          </w:rPr>
                          <w:t>timbal</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94496">
                <wp:simplePos x="0" y="0"/>
                <wp:positionH relativeFrom="page">
                  <wp:posOffset>3590925</wp:posOffset>
                </wp:positionH>
                <wp:positionV relativeFrom="paragraph">
                  <wp:posOffset>987183</wp:posOffset>
                </wp:positionV>
                <wp:extent cx="1420495" cy="396240"/>
                <wp:effectExtent l="0" t="0" r="0" b="0"/>
                <wp:wrapTopAndBottom/>
                <wp:docPr id="46" name="Textbox 46"/>
                <wp:cNvGraphicFramePr>
                  <a:graphicFrameLocks/>
                </wp:cNvGraphicFramePr>
                <a:graphic>
                  <a:graphicData uri="http://schemas.microsoft.com/office/word/2010/wordprocessingShape">
                    <wps:wsp>
                      <wps:cNvPr id="46" name="Textbox 46"/>
                      <wps:cNvSpPr txBox="1"/>
                      <wps:spPr>
                        <a:xfrm>
                          <a:off x="0" y="0"/>
                          <a:ext cx="1420495" cy="396240"/>
                        </a:xfrm>
                        <a:prstGeom prst="rect">
                          <a:avLst/>
                        </a:prstGeom>
                        <a:ln w="6350">
                          <a:solidFill>
                            <a:srgbClr val="000000"/>
                          </a:solidFill>
                          <a:prstDash val="lgDash"/>
                        </a:ln>
                      </wps:spPr>
                      <wps:txbx>
                        <w:txbxContent>
                          <w:p>
                            <w:pPr>
                              <w:pStyle w:val="BodyText"/>
                              <w:spacing w:before="72"/>
                              <w:ind w:left="496"/>
                            </w:pPr>
                            <w:r>
                              <w:rPr/>
                              <w:t>Metode</w:t>
                            </w:r>
                            <w:r>
                              <w:rPr>
                                <w:spacing w:val="1"/>
                              </w:rPr>
                              <w:t> </w:t>
                            </w:r>
                            <w:r>
                              <w:rPr>
                                <w:spacing w:val="-5"/>
                              </w:rPr>
                              <w:t>SSA</w:t>
                            </w:r>
                          </w:p>
                        </w:txbxContent>
                      </wps:txbx>
                      <wps:bodyPr wrap="square" lIns="0" tIns="0" rIns="0" bIns="0" rtlCol="0">
                        <a:noAutofit/>
                      </wps:bodyPr>
                    </wps:wsp>
                  </a:graphicData>
                </a:graphic>
              </wp:anchor>
            </w:drawing>
          </mc:Choice>
          <mc:Fallback>
            <w:pict>
              <v:shape style="position:absolute;margin-left:282.75pt;margin-top:77.73098pt;width:111.85pt;height:31.2pt;mso-position-horizontal-relative:page;mso-position-vertical-relative:paragraph;z-index:-15721984;mso-wrap-distance-left:0;mso-wrap-distance-right:0" type="#_x0000_t202" id="docshape30" filled="false" stroked="true" strokeweight=".5pt" strokecolor="#000000">
                <v:textbox inset="0,0,0,0">
                  <w:txbxContent>
                    <w:p>
                      <w:pPr>
                        <w:pStyle w:val="BodyText"/>
                        <w:spacing w:before="72"/>
                        <w:ind w:left="496"/>
                      </w:pPr>
                      <w:r>
                        <w:rPr/>
                        <w:t>Metode</w:t>
                      </w:r>
                      <w:r>
                        <w:rPr>
                          <w:spacing w:val="1"/>
                        </w:rPr>
                        <w:t> </w:t>
                      </w:r>
                      <w:r>
                        <w:rPr>
                          <w:spacing w:val="-5"/>
                        </w:rPr>
                        <w:t>SSA</w:t>
                      </w:r>
                    </w:p>
                  </w:txbxContent>
                </v:textbox>
                <v:stroke dashstyle="longdash"/>
                <w10:wrap type="topAndBottom"/>
              </v:shape>
            </w:pict>
          </mc:Fallback>
        </mc:AlternateContent>
      </w:r>
      <w:r>
        <w:rPr>
          <w:sz w:val="20"/>
        </w:rPr>
        <mc:AlternateContent>
          <mc:Choice Requires="wps">
            <w:drawing>
              <wp:anchor distT="0" distB="0" distL="0" distR="0" allowOverlap="1" layoutInCell="1" locked="0" behindDoc="1" simplePos="0" relativeHeight="487595008">
                <wp:simplePos x="0" y="0"/>
                <wp:positionH relativeFrom="page">
                  <wp:posOffset>5309870</wp:posOffset>
                </wp:positionH>
                <wp:positionV relativeFrom="paragraph">
                  <wp:posOffset>987183</wp:posOffset>
                </wp:positionV>
                <wp:extent cx="1420495" cy="660400"/>
                <wp:effectExtent l="0" t="0" r="0" b="0"/>
                <wp:wrapTopAndBottom/>
                <wp:docPr id="47" name="Textbox 47"/>
                <wp:cNvGraphicFramePr>
                  <a:graphicFrameLocks/>
                </wp:cNvGraphicFramePr>
                <a:graphic>
                  <a:graphicData uri="http://schemas.microsoft.com/office/word/2010/wordprocessingShape">
                    <wps:wsp>
                      <wps:cNvPr id="47" name="Textbox 47"/>
                      <wps:cNvSpPr txBox="1"/>
                      <wps:spPr>
                        <a:xfrm>
                          <a:off x="0" y="0"/>
                          <a:ext cx="1420495" cy="660400"/>
                        </a:xfrm>
                        <a:prstGeom prst="rect">
                          <a:avLst/>
                        </a:prstGeom>
                        <a:ln w="6350">
                          <a:solidFill>
                            <a:srgbClr val="000000"/>
                          </a:solidFill>
                          <a:prstDash val="solid"/>
                        </a:ln>
                      </wps:spPr>
                      <wps:txbx>
                        <w:txbxContent>
                          <w:p>
                            <w:pPr>
                              <w:pStyle w:val="BodyText"/>
                              <w:spacing w:line="244" w:lineRule="auto" w:before="68"/>
                              <w:ind w:left="276" w:right="270" w:firstLine="3"/>
                              <w:jc w:val="center"/>
                            </w:pPr>
                            <w:r>
                              <w:rPr>
                                <w:spacing w:val="-2"/>
                              </w:rPr>
                              <w:t>Metode Spektrofotometer ICP-MS</w:t>
                            </w:r>
                          </w:p>
                        </w:txbxContent>
                      </wps:txbx>
                      <wps:bodyPr wrap="square" lIns="0" tIns="0" rIns="0" bIns="0" rtlCol="0">
                        <a:noAutofit/>
                      </wps:bodyPr>
                    </wps:wsp>
                  </a:graphicData>
                </a:graphic>
              </wp:anchor>
            </w:drawing>
          </mc:Choice>
          <mc:Fallback>
            <w:pict>
              <v:shape style="position:absolute;margin-left:418.100006pt;margin-top:77.73098pt;width:111.85pt;height:52pt;mso-position-horizontal-relative:page;mso-position-vertical-relative:paragraph;z-index:-15721472;mso-wrap-distance-left:0;mso-wrap-distance-right:0" type="#_x0000_t202" id="docshape31" filled="false" stroked="true" strokeweight=".5pt" strokecolor="#000000">
                <v:textbox inset="0,0,0,0">
                  <w:txbxContent>
                    <w:p>
                      <w:pPr>
                        <w:pStyle w:val="BodyText"/>
                        <w:spacing w:line="244" w:lineRule="auto" w:before="68"/>
                        <w:ind w:left="276" w:right="270" w:firstLine="3"/>
                        <w:jc w:val="center"/>
                      </w:pPr>
                      <w:r>
                        <w:rPr>
                          <w:spacing w:val="-2"/>
                        </w:rPr>
                        <w:t>Metode Spektrofotometer ICP-MS</w:t>
                      </w:r>
                    </w:p>
                  </w:txbxContent>
                </v:textbox>
                <v:stroke dashstyle="solid"/>
                <w10:wrap type="topAndBottom"/>
              </v:shape>
            </w:pict>
          </mc:Fallback>
        </mc:AlternateContent>
      </w:r>
    </w:p>
    <w:p>
      <w:pPr>
        <w:pStyle w:val="BodyText"/>
        <w:spacing w:before="1"/>
        <w:rPr>
          <w:sz w:val="5"/>
        </w:rPr>
      </w:pPr>
    </w:p>
    <w:p>
      <w:pPr>
        <w:pStyle w:val="BodyText"/>
      </w:pPr>
    </w:p>
    <w:p>
      <w:pPr>
        <w:pStyle w:val="BodyText"/>
        <w:spacing w:before="74"/>
      </w:pPr>
    </w:p>
    <w:p>
      <w:pPr>
        <w:pStyle w:val="BodyText"/>
        <w:tabs>
          <w:tab w:pos="3936" w:val="left" w:leader="dot"/>
        </w:tabs>
        <w:spacing w:before="1"/>
        <w:ind w:left="1287"/>
      </w:pPr>
      <w:r>
        <w:rPr>
          <w:spacing w:val="-2"/>
        </w:rPr>
        <w:t>Keterangan</w:t>
      </w:r>
      <w:r>
        <w:rPr/>
        <w:tab/>
        <w:t>variable</w:t>
      </w:r>
      <w:r>
        <w:rPr>
          <w:spacing w:val="-3"/>
        </w:rPr>
        <w:t> </w:t>
      </w:r>
      <w:r>
        <w:rPr/>
        <w:t>yang</w:t>
      </w:r>
      <w:r>
        <w:rPr>
          <w:spacing w:val="-6"/>
        </w:rPr>
        <w:t> </w:t>
      </w:r>
      <w:r>
        <w:rPr/>
        <w:t>tidak</w:t>
      </w:r>
      <w:r>
        <w:rPr>
          <w:spacing w:val="-6"/>
        </w:rPr>
        <w:t> </w:t>
      </w:r>
      <w:r>
        <w:rPr>
          <w:spacing w:val="-2"/>
        </w:rPr>
        <w:t>diteliti</w:t>
      </w:r>
    </w:p>
    <w:p>
      <w:pPr>
        <w:pStyle w:val="BodyText"/>
        <w:tabs>
          <w:tab w:pos="3987" w:val="left" w:leader="none"/>
        </w:tabs>
        <w:spacing w:before="137"/>
        <w:ind w:left="2852"/>
      </w:pPr>
      <w:r>
        <w:rPr>
          <w:u w:val="single"/>
        </w:rPr>
        <w:tab/>
      </w:r>
      <w:r>
        <w:rPr/>
        <w:t>variable</w:t>
      </w:r>
      <w:r>
        <w:rPr>
          <w:spacing w:val="-3"/>
        </w:rPr>
        <w:t> </w:t>
      </w:r>
      <w:r>
        <w:rPr/>
        <w:t>yang</w:t>
      </w:r>
      <w:r>
        <w:rPr>
          <w:spacing w:val="-6"/>
        </w:rPr>
        <w:t> </w:t>
      </w:r>
      <w:r>
        <w:rPr>
          <w:spacing w:val="-2"/>
        </w:rPr>
        <w:t>diteliti</w:t>
      </w:r>
    </w:p>
    <w:p>
      <w:pPr>
        <w:pStyle w:val="BodyText"/>
      </w:pPr>
    </w:p>
    <w:p>
      <w:pPr>
        <w:pStyle w:val="BodyText"/>
        <w:spacing w:before="7"/>
      </w:pPr>
    </w:p>
    <w:p>
      <w:pPr>
        <w:pStyle w:val="Heading4"/>
        <w:ind w:left="428"/>
        <w:jc w:val="center"/>
      </w:pPr>
      <w:r>
        <w:rPr/>
        <w:t>Gambar</w:t>
      </w:r>
      <w:r>
        <w:rPr>
          <w:spacing w:val="-6"/>
        </w:rPr>
        <w:t> </w:t>
      </w:r>
      <w:r>
        <w:rPr/>
        <w:t>6.</w:t>
      </w:r>
      <w:r>
        <w:rPr>
          <w:spacing w:val="-2"/>
        </w:rPr>
        <w:t> </w:t>
      </w:r>
      <w:r>
        <w:rPr/>
        <w:t>Kerangka</w:t>
      </w:r>
      <w:r>
        <w:rPr>
          <w:spacing w:val="1"/>
        </w:rPr>
        <w:t> </w:t>
      </w:r>
      <w:r>
        <w:rPr>
          <w:spacing w:val="-2"/>
        </w:rPr>
        <w:t>Pemikiran</w:t>
      </w:r>
    </w:p>
    <w:p>
      <w:pPr>
        <w:pStyle w:val="Heading4"/>
        <w:spacing w:after="0"/>
        <w:jc w:val="center"/>
        <w:sectPr>
          <w:pgSz w:w="11910" w:h="16840"/>
          <w:pgMar w:header="761" w:footer="0" w:top="1000" w:bottom="280" w:left="1700" w:right="850"/>
        </w:sectPr>
      </w:pPr>
    </w:p>
    <w:p>
      <w:pPr>
        <w:pStyle w:val="BodyText"/>
        <w:rPr>
          <w:b/>
        </w:rPr>
      </w:pPr>
    </w:p>
    <w:p>
      <w:pPr>
        <w:pStyle w:val="BodyText"/>
        <w:spacing w:before="143"/>
        <w:rPr>
          <w:b/>
        </w:rPr>
      </w:pPr>
    </w:p>
    <w:p>
      <w:pPr>
        <w:pStyle w:val="Heading4"/>
        <w:numPr>
          <w:ilvl w:val="0"/>
          <w:numId w:val="8"/>
        </w:numPr>
        <w:tabs>
          <w:tab w:pos="858" w:val="left" w:leader="none"/>
        </w:tabs>
        <w:spacing w:line="240" w:lineRule="auto" w:before="0" w:after="0"/>
        <w:ind w:left="858" w:right="0" w:hanging="292"/>
        <w:jc w:val="left"/>
      </w:pPr>
      <w:bookmarkStart w:name="_TOC_250006" w:id="13"/>
      <w:r>
        <w:rPr/>
        <w:t>Kerangka</w:t>
      </w:r>
      <w:r>
        <w:rPr>
          <w:spacing w:val="-4"/>
        </w:rPr>
        <w:t> </w:t>
      </w:r>
      <w:bookmarkEnd w:id="13"/>
      <w:r>
        <w:rPr>
          <w:spacing w:val="-2"/>
        </w:rPr>
        <w:t>Konsep</w:t>
      </w:r>
    </w:p>
    <w:p>
      <w:pPr>
        <w:pStyle w:val="BodyText"/>
        <w:rPr>
          <w:b/>
          <w:sz w:val="20"/>
        </w:rPr>
      </w:pPr>
    </w:p>
    <w:p>
      <w:pPr>
        <w:pStyle w:val="BodyText"/>
        <w:spacing w:before="133"/>
        <w:rPr>
          <w:b/>
          <w:sz w:val="20"/>
        </w:rPr>
      </w:pPr>
      <w:r>
        <w:rPr>
          <w:b/>
          <w:sz w:val="20"/>
        </w:rPr>
        <mc:AlternateContent>
          <mc:Choice Requires="wps">
            <w:drawing>
              <wp:anchor distT="0" distB="0" distL="0" distR="0" allowOverlap="1" layoutInCell="1" locked="0" behindDoc="1" simplePos="0" relativeHeight="487597056">
                <wp:simplePos x="0" y="0"/>
                <wp:positionH relativeFrom="page">
                  <wp:posOffset>1849754</wp:posOffset>
                </wp:positionH>
                <wp:positionV relativeFrom="paragraph">
                  <wp:posOffset>249485</wp:posOffset>
                </wp:positionV>
                <wp:extent cx="1551940" cy="626745"/>
                <wp:effectExtent l="0" t="0" r="0" b="0"/>
                <wp:wrapTopAndBottom/>
                <wp:docPr id="48" name="Textbox 48"/>
                <wp:cNvGraphicFramePr>
                  <a:graphicFrameLocks/>
                </wp:cNvGraphicFramePr>
                <a:graphic>
                  <a:graphicData uri="http://schemas.microsoft.com/office/word/2010/wordprocessingShape">
                    <wps:wsp>
                      <wps:cNvPr id="48" name="Textbox 48"/>
                      <wps:cNvSpPr txBox="1"/>
                      <wps:spPr>
                        <a:xfrm>
                          <a:off x="0" y="0"/>
                          <a:ext cx="1551940" cy="626745"/>
                        </a:xfrm>
                        <a:prstGeom prst="rect">
                          <a:avLst/>
                        </a:prstGeom>
                        <a:ln w="6350">
                          <a:solidFill>
                            <a:srgbClr val="000000"/>
                          </a:solidFill>
                          <a:prstDash val="solid"/>
                        </a:ln>
                      </wps:spPr>
                      <wps:txbx>
                        <w:txbxContent>
                          <w:p>
                            <w:pPr>
                              <w:pStyle w:val="BodyText"/>
                              <w:spacing w:line="242" w:lineRule="auto" w:before="66"/>
                              <w:ind w:left="198" w:right="167" w:hanging="34"/>
                            </w:pPr>
                            <w:r>
                              <w:rPr/>
                              <w:t>Rambut</w:t>
                            </w:r>
                            <w:r>
                              <w:rPr>
                                <w:spacing w:val="-15"/>
                              </w:rPr>
                              <w:t> </w:t>
                            </w:r>
                            <w:r>
                              <w:rPr/>
                              <w:t>tukang</w:t>
                            </w:r>
                            <w:r>
                              <w:rPr>
                                <w:spacing w:val="-15"/>
                              </w:rPr>
                              <w:t> </w:t>
                            </w:r>
                            <w:r>
                              <w:rPr/>
                              <w:t>parkir di</w:t>
                            </w:r>
                            <w:r>
                              <w:rPr>
                                <w:spacing w:val="-6"/>
                              </w:rPr>
                              <w:t> </w:t>
                            </w:r>
                            <w:r>
                              <w:rPr/>
                              <w:t>Stasiun </w:t>
                            </w:r>
                            <w:r>
                              <w:rPr>
                                <w:spacing w:val="-2"/>
                              </w:rPr>
                              <w:t>Tangerang</w:t>
                            </w:r>
                          </w:p>
                        </w:txbxContent>
                      </wps:txbx>
                      <wps:bodyPr wrap="square" lIns="0" tIns="0" rIns="0" bIns="0" rtlCol="0">
                        <a:noAutofit/>
                      </wps:bodyPr>
                    </wps:wsp>
                  </a:graphicData>
                </a:graphic>
              </wp:anchor>
            </w:drawing>
          </mc:Choice>
          <mc:Fallback>
            <w:pict>
              <v:shape style="position:absolute;margin-left:145.649994pt;margin-top:19.644493pt;width:122.2pt;height:49.35pt;mso-position-horizontal-relative:page;mso-position-vertical-relative:paragraph;z-index:-15719424;mso-wrap-distance-left:0;mso-wrap-distance-right:0" type="#_x0000_t202" id="docshape32" filled="false" stroked="true" strokeweight=".5pt" strokecolor="#000000">
                <v:textbox inset="0,0,0,0">
                  <w:txbxContent>
                    <w:p>
                      <w:pPr>
                        <w:pStyle w:val="BodyText"/>
                        <w:spacing w:line="242" w:lineRule="auto" w:before="66"/>
                        <w:ind w:left="198" w:right="167" w:hanging="34"/>
                      </w:pPr>
                      <w:r>
                        <w:rPr/>
                        <w:t>Rambut</w:t>
                      </w:r>
                      <w:r>
                        <w:rPr>
                          <w:spacing w:val="-15"/>
                        </w:rPr>
                        <w:t> </w:t>
                      </w:r>
                      <w:r>
                        <w:rPr/>
                        <w:t>tukang</w:t>
                      </w:r>
                      <w:r>
                        <w:rPr>
                          <w:spacing w:val="-15"/>
                        </w:rPr>
                        <w:t> </w:t>
                      </w:r>
                      <w:r>
                        <w:rPr/>
                        <w:t>parkir di</w:t>
                      </w:r>
                      <w:r>
                        <w:rPr>
                          <w:spacing w:val="-6"/>
                        </w:rPr>
                        <w:t> </w:t>
                      </w:r>
                      <w:r>
                        <w:rPr/>
                        <w:t>Stasiun </w:t>
                      </w:r>
                      <w:r>
                        <w:rPr>
                          <w:spacing w:val="-2"/>
                        </w:rPr>
                        <w:t>Tangerang</w:t>
                      </w:r>
                    </w:p>
                  </w:txbxContent>
                </v:textbox>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7568">
                <wp:simplePos x="0" y="0"/>
                <wp:positionH relativeFrom="page">
                  <wp:posOffset>3759200</wp:posOffset>
                </wp:positionH>
                <wp:positionV relativeFrom="paragraph">
                  <wp:posOffset>517582</wp:posOffset>
                </wp:positionV>
                <wp:extent cx="925194" cy="9652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925194" cy="96520"/>
                        </a:xfrm>
                        <a:custGeom>
                          <a:avLst/>
                          <a:gdLst/>
                          <a:ahLst/>
                          <a:cxnLst/>
                          <a:rect l="l" t="t" r="r" b="b"/>
                          <a:pathLst>
                            <a:path w="925194" h="96520">
                              <a:moveTo>
                                <a:pt x="912005" y="48069"/>
                              </a:moveTo>
                              <a:lnTo>
                                <a:pt x="838962" y="90677"/>
                              </a:lnTo>
                              <a:lnTo>
                                <a:pt x="838453" y="92582"/>
                              </a:lnTo>
                              <a:lnTo>
                                <a:pt x="840232" y="95630"/>
                              </a:lnTo>
                              <a:lnTo>
                                <a:pt x="842137" y="96138"/>
                              </a:lnTo>
                              <a:lnTo>
                                <a:pt x="919123" y="51180"/>
                              </a:lnTo>
                              <a:lnTo>
                                <a:pt x="918337" y="51180"/>
                              </a:lnTo>
                              <a:lnTo>
                                <a:pt x="918337" y="50800"/>
                              </a:lnTo>
                              <a:lnTo>
                                <a:pt x="916686" y="50800"/>
                              </a:lnTo>
                              <a:lnTo>
                                <a:pt x="912005" y="48069"/>
                              </a:lnTo>
                              <a:close/>
                            </a:path>
                            <a:path w="925194" h="96520">
                              <a:moveTo>
                                <a:pt x="906453" y="44830"/>
                              </a:moveTo>
                              <a:lnTo>
                                <a:pt x="0" y="44830"/>
                              </a:lnTo>
                              <a:lnTo>
                                <a:pt x="0" y="51180"/>
                              </a:lnTo>
                              <a:lnTo>
                                <a:pt x="906671" y="51180"/>
                              </a:lnTo>
                              <a:lnTo>
                                <a:pt x="912005" y="48069"/>
                              </a:lnTo>
                              <a:lnTo>
                                <a:pt x="906453" y="44830"/>
                              </a:lnTo>
                              <a:close/>
                            </a:path>
                            <a:path w="925194" h="96520">
                              <a:moveTo>
                                <a:pt x="919108" y="44830"/>
                              </a:moveTo>
                              <a:lnTo>
                                <a:pt x="918337" y="44830"/>
                              </a:lnTo>
                              <a:lnTo>
                                <a:pt x="918337" y="51180"/>
                              </a:lnTo>
                              <a:lnTo>
                                <a:pt x="919123" y="51180"/>
                              </a:lnTo>
                              <a:lnTo>
                                <a:pt x="924451" y="48069"/>
                              </a:lnTo>
                              <a:lnTo>
                                <a:pt x="924669" y="48069"/>
                              </a:lnTo>
                              <a:lnTo>
                                <a:pt x="919108" y="44830"/>
                              </a:lnTo>
                              <a:close/>
                            </a:path>
                            <a:path w="925194" h="96520">
                              <a:moveTo>
                                <a:pt x="916686" y="45338"/>
                              </a:moveTo>
                              <a:lnTo>
                                <a:pt x="912005" y="48069"/>
                              </a:lnTo>
                              <a:lnTo>
                                <a:pt x="916686" y="50800"/>
                              </a:lnTo>
                              <a:lnTo>
                                <a:pt x="916686" y="45338"/>
                              </a:lnTo>
                              <a:close/>
                            </a:path>
                            <a:path w="925194" h="96520">
                              <a:moveTo>
                                <a:pt x="918337" y="45338"/>
                              </a:moveTo>
                              <a:lnTo>
                                <a:pt x="916686" y="45338"/>
                              </a:lnTo>
                              <a:lnTo>
                                <a:pt x="916686" y="50800"/>
                              </a:lnTo>
                              <a:lnTo>
                                <a:pt x="918337" y="50800"/>
                              </a:lnTo>
                              <a:lnTo>
                                <a:pt x="918337" y="45338"/>
                              </a:lnTo>
                              <a:close/>
                            </a:path>
                            <a:path w="925194" h="96520">
                              <a:moveTo>
                                <a:pt x="842137" y="0"/>
                              </a:moveTo>
                              <a:lnTo>
                                <a:pt x="840232" y="507"/>
                              </a:lnTo>
                              <a:lnTo>
                                <a:pt x="838453" y="3555"/>
                              </a:lnTo>
                              <a:lnTo>
                                <a:pt x="838962" y="5460"/>
                              </a:lnTo>
                              <a:lnTo>
                                <a:pt x="912005" y="48069"/>
                              </a:lnTo>
                              <a:lnTo>
                                <a:pt x="916686" y="45338"/>
                              </a:lnTo>
                              <a:lnTo>
                                <a:pt x="918337" y="45338"/>
                              </a:lnTo>
                              <a:lnTo>
                                <a:pt x="918337" y="44830"/>
                              </a:lnTo>
                              <a:lnTo>
                                <a:pt x="919108" y="44830"/>
                              </a:lnTo>
                              <a:lnTo>
                                <a:pt x="8421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96pt;margin-top:40.754494pt;width:72.850pt;height:7.6pt;mso-position-horizontal-relative:page;mso-position-vertical-relative:paragraph;z-index:-15718912;mso-wrap-distance-left:0;mso-wrap-distance-right:0" id="docshape33" coordorigin="5920,815" coordsize="1457,152" path="m7356,891l7241,958,7240,961,7243,966,7246,966,7367,896,7366,896,7366,895,7364,895,7356,891xm7347,886l5920,886,5920,896,7348,896,7356,891,7347,886xm7367,886l7366,886,7366,896,7367,896,7376,891,7376,891,7367,886xm7364,886l7356,891,7364,895,7364,886xm7366,886l7364,886,7364,895,7366,895,7366,886xm7246,815l7243,816,7240,821,7241,824,7356,891,7364,886,7366,886,7366,886,7367,886,7246,815xe" filled="true" fillcolor="#000000" stroked="false">
                <v:path arrowok="t"/>
                <v:fill type="solid"/>
                <w10:wrap type="topAndBottom"/>
              </v:shape>
            </w:pict>
          </mc:Fallback>
        </mc:AlternateContent>
      </w:r>
      <w:r>
        <w:rPr>
          <w:b/>
          <w:sz w:val="20"/>
        </w:rPr>
        <mc:AlternateContent>
          <mc:Choice Requires="wps">
            <w:drawing>
              <wp:anchor distT="0" distB="0" distL="0" distR="0" allowOverlap="1" layoutInCell="1" locked="0" behindDoc="1" simplePos="0" relativeHeight="487598080">
                <wp:simplePos x="0" y="0"/>
                <wp:positionH relativeFrom="page">
                  <wp:posOffset>5019675</wp:posOffset>
                </wp:positionH>
                <wp:positionV relativeFrom="paragraph">
                  <wp:posOffset>255835</wp:posOffset>
                </wp:positionV>
                <wp:extent cx="1254125" cy="626745"/>
                <wp:effectExtent l="0" t="0" r="0" b="0"/>
                <wp:wrapTopAndBottom/>
                <wp:docPr id="50" name="Textbox 50"/>
                <wp:cNvGraphicFramePr>
                  <a:graphicFrameLocks/>
                </wp:cNvGraphicFramePr>
                <a:graphic>
                  <a:graphicData uri="http://schemas.microsoft.com/office/word/2010/wordprocessingShape">
                    <wps:wsp>
                      <wps:cNvPr id="50" name="Textbox 50"/>
                      <wps:cNvSpPr txBox="1"/>
                      <wps:spPr>
                        <a:xfrm>
                          <a:off x="0" y="0"/>
                          <a:ext cx="1254125" cy="626745"/>
                        </a:xfrm>
                        <a:prstGeom prst="rect">
                          <a:avLst/>
                        </a:prstGeom>
                        <a:ln w="6350">
                          <a:solidFill>
                            <a:srgbClr val="000000"/>
                          </a:solidFill>
                          <a:prstDash val="solid"/>
                        </a:ln>
                      </wps:spPr>
                      <wps:txbx>
                        <w:txbxContent>
                          <w:p>
                            <w:pPr>
                              <w:pStyle w:val="BodyText"/>
                              <w:spacing w:line="242" w:lineRule="auto" w:before="66"/>
                              <w:ind w:left="675" w:right="352" w:hanging="312"/>
                            </w:pPr>
                            <w:r>
                              <w:rPr/>
                              <w:t>Kadar</w:t>
                            </w:r>
                            <w:r>
                              <w:rPr>
                                <w:spacing w:val="-15"/>
                              </w:rPr>
                              <w:t> </w:t>
                            </w:r>
                            <w:r>
                              <w:rPr/>
                              <w:t>logam </w:t>
                            </w:r>
                            <w:r>
                              <w:rPr>
                                <w:spacing w:val="-2"/>
                              </w:rPr>
                              <w:t>timbal</w:t>
                            </w:r>
                          </w:p>
                        </w:txbxContent>
                      </wps:txbx>
                      <wps:bodyPr wrap="square" lIns="0" tIns="0" rIns="0" bIns="0" rtlCol="0">
                        <a:noAutofit/>
                      </wps:bodyPr>
                    </wps:wsp>
                  </a:graphicData>
                </a:graphic>
              </wp:anchor>
            </w:drawing>
          </mc:Choice>
          <mc:Fallback>
            <w:pict>
              <v:shape style="position:absolute;margin-left:395.25pt;margin-top:20.144493pt;width:98.75pt;height:49.35pt;mso-position-horizontal-relative:page;mso-position-vertical-relative:paragraph;z-index:-15718400;mso-wrap-distance-left:0;mso-wrap-distance-right:0" type="#_x0000_t202" id="docshape34" filled="false" stroked="true" strokeweight=".5pt" strokecolor="#000000">
                <v:textbox inset="0,0,0,0">
                  <w:txbxContent>
                    <w:p>
                      <w:pPr>
                        <w:pStyle w:val="BodyText"/>
                        <w:spacing w:line="242" w:lineRule="auto" w:before="66"/>
                        <w:ind w:left="675" w:right="352" w:hanging="312"/>
                      </w:pPr>
                      <w:r>
                        <w:rPr/>
                        <w:t>Kadar</w:t>
                      </w:r>
                      <w:r>
                        <w:rPr>
                          <w:spacing w:val="-15"/>
                        </w:rPr>
                        <w:t> </w:t>
                      </w:r>
                      <w:r>
                        <w:rPr/>
                        <w:t>logam </w:t>
                      </w:r>
                      <w:r>
                        <w:rPr>
                          <w:spacing w:val="-2"/>
                        </w:rPr>
                        <w:t>timbal</w:t>
                      </w:r>
                    </w:p>
                  </w:txbxContent>
                </v:textbox>
                <v:stroke dashstyle="solid"/>
                <w10:wrap type="topAndBottom"/>
              </v:shape>
            </w:pict>
          </mc:Fallback>
        </mc:AlternateContent>
      </w:r>
    </w:p>
    <w:p>
      <w:pPr>
        <w:pStyle w:val="BodyText"/>
        <w:tabs>
          <w:tab w:pos="4948" w:val="left" w:leader="none"/>
        </w:tabs>
        <w:spacing w:before="202"/>
        <w:ind w:left="213"/>
        <w:jc w:val="center"/>
      </w:pPr>
      <w:r>
        <w:rPr/>
        <w:t>Variabel</w:t>
      </w:r>
      <w:r>
        <w:rPr>
          <w:spacing w:val="-8"/>
        </w:rPr>
        <w:t> </w:t>
      </w:r>
      <w:r>
        <w:rPr>
          <w:spacing w:val="-2"/>
        </w:rPr>
        <w:t>Bebas</w:t>
      </w:r>
      <w:r>
        <w:rPr/>
        <w:tab/>
        <w:t>Variabel</w:t>
      </w:r>
      <w:r>
        <w:rPr>
          <w:spacing w:val="-10"/>
        </w:rPr>
        <w:t> </w:t>
      </w:r>
      <w:r>
        <w:rPr>
          <w:spacing w:val="-2"/>
        </w:rPr>
        <w:t>Terikat</w:t>
      </w:r>
    </w:p>
    <w:p>
      <w:pPr>
        <w:spacing w:before="113"/>
        <w:ind w:left="351" w:right="0" w:firstLine="0"/>
        <w:jc w:val="center"/>
        <w:rPr>
          <w:b/>
          <w:sz w:val="24"/>
        </w:rPr>
      </w:pPr>
      <w:r>
        <w:rPr>
          <w:b/>
          <w:sz w:val="24"/>
        </w:rPr>
        <w:t>Gambar</w:t>
      </w:r>
      <w:r>
        <w:rPr>
          <w:b/>
          <w:spacing w:val="-6"/>
          <w:sz w:val="24"/>
        </w:rPr>
        <w:t> </w:t>
      </w:r>
      <w:r>
        <w:rPr>
          <w:b/>
          <w:sz w:val="24"/>
        </w:rPr>
        <w:t>7.</w:t>
      </w:r>
      <w:r>
        <w:rPr>
          <w:b/>
          <w:spacing w:val="-2"/>
          <w:sz w:val="24"/>
        </w:rPr>
        <w:t> </w:t>
      </w:r>
      <w:r>
        <w:rPr>
          <w:b/>
          <w:sz w:val="24"/>
        </w:rPr>
        <w:t>Kerangka</w:t>
      </w:r>
      <w:r>
        <w:rPr>
          <w:b/>
          <w:spacing w:val="1"/>
          <w:sz w:val="24"/>
        </w:rPr>
        <w:t> </w:t>
      </w:r>
      <w:r>
        <w:rPr>
          <w:b/>
          <w:spacing w:val="-2"/>
          <w:sz w:val="24"/>
        </w:rPr>
        <w:t>Konsep</w:t>
      </w:r>
    </w:p>
    <w:p>
      <w:pPr>
        <w:pStyle w:val="BodyText"/>
        <w:spacing w:before="274"/>
        <w:rPr>
          <w:b/>
        </w:rPr>
      </w:pPr>
    </w:p>
    <w:p>
      <w:pPr>
        <w:pStyle w:val="Heading4"/>
        <w:numPr>
          <w:ilvl w:val="0"/>
          <w:numId w:val="8"/>
        </w:numPr>
        <w:tabs>
          <w:tab w:pos="862" w:val="left" w:leader="none"/>
        </w:tabs>
        <w:spacing w:line="240" w:lineRule="auto" w:before="0" w:after="0"/>
        <w:ind w:left="862" w:right="0" w:hanging="296"/>
        <w:jc w:val="left"/>
      </w:pPr>
      <w:bookmarkStart w:name="_bookmark11" w:id="14"/>
      <w:bookmarkEnd w:id="14"/>
      <w:r>
        <w:rPr>
          <w:b w:val="0"/>
        </w:rPr>
      </w:r>
      <w:r>
        <w:rPr/>
        <w:t>Definisi</w:t>
      </w:r>
      <w:r>
        <w:rPr>
          <w:spacing w:val="-5"/>
        </w:rPr>
        <w:t> </w:t>
      </w:r>
      <w:r>
        <w:rPr>
          <w:spacing w:val="-2"/>
        </w:rPr>
        <w:t>Operasional</w:t>
      </w:r>
    </w:p>
    <w:p>
      <w:pPr>
        <w:spacing w:before="142"/>
        <w:ind w:left="357" w:right="0" w:firstLine="0"/>
        <w:jc w:val="center"/>
        <w:rPr>
          <w:b/>
          <w:sz w:val="24"/>
        </w:rPr>
      </w:pPr>
      <w:r>
        <w:rPr>
          <w:b/>
          <w:sz w:val="24"/>
        </w:rPr>
        <w:t>Tabel</w:t>
      </w:r>
      <w:r>
        <w:rPr>
          <w:b/>
          <w:spacing w:val="-7"/>
          <w:sz w:val="24"/>
        </w:rPr>
        <w:t> </w:t>
      </w:r>
      <w:r>
        <w:rPr>
          <w:b/>
          <w:sz w:val="24"/>
        </w:rPr>
        <w:t>2.</w:t>
      </w:r>
      <w:r>
        <w:rPr>
          <w:b/>
          <w:spacing w:val="1"/>
          <w:sz w:val="24"/>
        </w:rPr>
        <w:t> </w:t>
      </w:r>
      <w:r>
        <w:rPr>
          <w:b/>
          <w:sz w:val="24"/>
        </w:rPr>
        <w:t>Definisi</w:t>
      </w:r>
      <w:r>
        <w:rPr>
          <w:b/>
          <w:spacing w:val="-1"/>
          <w:sz w:val="24"/>
        </w:rPr>
        <w:t> </w:t>
      </w:r>
      <w:r>
        <w:rPr>
          <w:b/>
          <w:spacing w:val="-2"/>
          <w:sz w:val="24"/>
        </w:rPr>
        <w:t>Operasional</w:t>
      </w:r>
    </w:p>
    <w:p>
      <w:pPr>
        <w:pStyle w:val="BodyText"/>
        <w:spacing w:before="2"/>
        <w:rPr>
          <w:b/>
          <w:sz w:val="12"/>
        </w:rPr>
      </w:pPr>
    </w:p>
    <w:tbl>
      <w:tblPr>
        <w:tblW w:w="0" w:type="auto"/>
        <w:jc w:val="left"/>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3"/>
        <w:gridCol w:w="1162"/>
        <w:gridCol w:w="1696"/>
        <w:gridCol w:w="1688"/>
        <w:gridCol w:w="1133"/>
        <w:gridCol w:w="841"/>
        <w:gridCol w:w="916"/>
      </w:tblGrid>
      <w:tr>
        <w:trPr>
          <w:trHeight w:val="551" w:hRule="atLeast"/>
        </w:trPr>
        <w:tc>
          <w:tcPr>
            <w:tcW w:w="683" w:type="dxa"/>
            <w:tcBorders>
              <w:top w:val="single" w:sz="4" w:space="0" w:color="000000"/>
              <w:bottom w:val="single" w:sz="4" w:space="0" w:color="000000"/>
            </w:tcBorders>
          </w:tcPr>
          <w:p>
            <w:pPr>
              <w:pStyle w:val="TableParagraph"/>
              <w:spacing w:line="273" w:lineRule="exact"/>
              <w:ind w:left="184"/>
              <w:rPr>
                <w:b/>
                <w:sz w:val="24"/>
              </w:rPr>
            </w:pPr>
            <w:r>
              <w:rPr>
                <w:b/>
                <w:spacing w:val="-5"/>
                <w:sz w:val="24"/>
              </w:rPr>
              <w:t>No.</w:t>
            </w:r>
          </w:p>
        </w:tc>
        <w:tc>
          <w:tcPr>
            <w:tcW w:w="1162" w:type="dxa"/>
            <w:tcBorders>
              <w:top w:val="single" w:sz="4" w:space="0" w:color="000000"/>
              <w:bottom w:val="single" w:sz="4" w:space="0" w:color="000000"/>
            </w:tcBorders>
          </w:tcPr>
          <w:p>
            <w:pPr>
              <w:pStyle w:val="TableParagraph"/>
              <w:spacing w:line="273" w:lineRule="exact"/>
              <w:ind w:left="155"/>
              <w:rPr>
                <w:b/>
                <w:sz w:val="24"/>
              </w:rPr>
            </w:pPr>
            <w:r>
              <w:rPr>
                <w:b/>
                <w:spacing w:val="-2"/>
                <w:sz w:val="24"/>
              </w:rPr>
              <w:t>Variabel</w:t>
            </w:r>
          </w:p>
        </w:tc>
        <w:tc>
          <w:tcPr>
            <w:tcW w:w="1696" w:type="dxa"/>
            <w:tcBorders>
              <w:top w:val="single" w:sz="4" w:space="0" w:color="000000"/>
              <w:bottom w:val="single" w:sz="4" w:space="0" w:color="000000"/>
            </w:tcBorders>
          </w:tcPr>
          <w:p>
            <w:pPr>
              <w:pStyle w:val="TableParagraph"/>
              <w:spacing w:line="274" w:lineRule="exact"/>
              <w:ind w:left="409" w:right="392" w:firstLine="57"/>
              <w:rPr>
                <w:b/>
                <w:sz w:val="24"/>
              </w:rPr>
            </w:pPr>
            <w:r>
              <w:rPr>
                <w:b/>
                <w:spacing w:val="-2"/>
                <w:sz w:val="24"/>
              </w:rPr>
              <w:t>Definisi Variabel</w:t>
            </w:r>
          </w:p>
        </w:tc>
        <w:tc>
          <w:tcPr>
            <w:tcW w:w="1688" w:type="dxa"/>
            <w:tcBorders>
              <w:top w:val="single" w:sz="4" w:space="0" w:color="000000"/>
              <w:bottom w:val="single" w:sz="4" w:space="0" w:color="000000"/>
            </w:tcBorders>
          </w:tcPr>
          <w:p>
            <w:pPr>
              <w:pStyle w:val="TableParagraph"/>
              <w:spacing w:line="273" w:lineRule="exact"/>
              <w:ind w:left="173"/>
              <w:rPr>
                <w:b/>
                <w:sz w:val="24"/>
              </w:rPr>
            </w:pPr>
            <w:r>
              <w:rPr>
                <w:b/>
                <w:sz w:val="24"/>
              </w:rPr>
              <w:t>Metode</w:t>
            </w:r>
            <w:r>
              <w:rPr>
                <w:b/>
                <w:spacing w:val="2"/>
                <w:sz w:val="24"/>
              </w:rPr>
              <w:t> </w:t>
            </w:r>
            <w:r>
              <w:rPr>
                <w:b/>
                <w:spacing w:val="-4"/>
                <w:sz w:val="24"/>
              </w:rPr>
              <w:t>Ukur</w:t>
            </w:r>
          </w:p>
        </w:tc>
        <w:tc>
          <w:tcPr>
            <w:tcW w:w="1133" w:type="dxa"/>
            <w:tcBorders>
              <w:top w:val="single" w:sz="4" w:space="0" w:color="000000"/>
              <w:bottom w:val="single" w:sz="4" w:space="0" w:color="000000"/>
            </w:tcBorders>
          </w:tcPr>
          <w:p>
            <w:pPr>
              <w:pStyle w:val="TableParagraph"/>
              <w:spacing w:line="274" w:lineRule="exact"/>
              <w:ind w:left="319" w:right="125" w:firstLine="57"/>
              <w:rPr>
                <w:b/>
                <w:sz w:val="24"/>
              </w:rPr>
            </w:pPr>
            <w:r>
              <w:rPr>
                <w:b/>
                <w:spacing w:val="-4"/>
                <w:sz w:val="24"/>
              </w:rPr>
              <w:t>Alat Ukur</w:t>
            </w:r>
          </w:p>
        </w:tc>
        <w:tc>
          <w:tcPr>
            <w:tcW w:w="841" w:type="dxa"/>
            <w:tcBorders>
              <w:top w:val="single" w:sz="4" w:space="0" w:color="000000"/>
              <w:bottom w:val="single" w:sz="4" w:space="0" w:color="000000"/>
            </w:tcBorders>
          </w:tcPr>
          <w:p>
            <w:pPr>
              <w:pStyle w:val="TableParagraph"/>
              <w:spacing w:line="242" w:lineRule="auto"/>
              <w:ind w:left="204" w:right="134" w:firstLine="4"/>
              <w:rPr>
                <w:b/>
                <w:sz w:val="22"/>
              </w:rPr>
            </w:pPr>
            <w:r>
              <w:rPr>
                <w:b/>
                <w:spacing w:val="-2"/>
                <w:sz w:val="22"/>
              </w:rPr>
              <w:t>Hasil </w:t>
            </w:r>
            <w:r>
              <w:rPr>
                <w:b/>
                <w:spacing w:val="-5"/>
                <w:sz w:val="22"/>
              </w:rPr>
              <w:t>Ukur</w:t>
            </w:r>
          </w:p>
        </w:tc>
        <w:tc>
          <w:tcPr>
            <w:tcW w:w="916" w:type="dxa"/>
            <w:tcBorders>
              <w:top w:val="single" w:sz="4" w:space="0" w:color="000000"/>
              <w:bottom w:val="single" w:sz="4" w:space="0" w:color="000000"/>
            </w:tcBorders>
          </w:tcPr>
          <w:p>
            <w:pPr>
              <w:pStyle w:val="TableParagraph"/>
              <w:spacing w:line="273" w:lineRule="exact"/>
              <w:ind w:left="122" w:right="84"/>
              <w:jc w:val="center"/>
              <w:rPr>
                <w:b/>
                <w:sz w:val="24"/>
              </w:rPr>
            </w:pPr>
            <w:r>
              <w:rPr>
                <w:b/>
                <w:spacing w:val="-2"/>
                <w:sz w:val="24"/>
              </w:rPr>
              <w:t>Skala</w:t>
            </w:r>
          </w:p>
        </w:tc>
      </w:tr>
      <w:tr>
        <w:trPr>
          <w:trHeight w:val="1103" w:hRule="atLeast"/>
        </w:trPr>
        <w:tc>
          <w:tcPr>
            <w:tcW w:w="683" w:type="dxa"/>
            <w:tcBorders>
              <w:top w:val="single" w:sz="4" w:space="0" w:color="000000"/>
              <w:bottom w:val="single" w:sz="4" w:space="0" w:color="000000"/>
            </w:tcBorders>
          </w:tcPr>
          <w:p>
            <w:pPr>
              <w:pStyle w:val="TableParagraph"/>
              <w:spacing w:line="268" w:lineRule="exact"/>
              <w:ind w:left="117"/>
              <w:rPr>
                <w:sz w:val="24"/>
              </w:rPr>
            </w:pPr>
            <w:r>
              <w:rPr>
                <w:spacing w:val="-5"/>
                <w:sz w:val="24"/>
              </w:rPr>
              <w:t>1.</w:t>
            </w:r>
          </w:p>
        </w:tc>
        <w:tc>
          <w:tcPr>
            <w:tcW w:w="1162" w:type="dxa"/>
            <w:tcBorders>
              <w:top w:val="single" w:sz="4" w:space="0" w:color="000000"/>
              <w:bottom w:val="single" w:sz="4" w:space="0" w:color="000000"/>
            </w:tcBorders>
          </w:tcPr>
          <w:p>
            <w:pPr>
              <w:pStyle w:val="TableParagraph"/>
              <w:ind w:left="145" w:right="261"/>
              <w:rPr>
                <w:sz w:val="24"/>
              </w:rPr>
            </w:pPr>
            <w:r>
              <w:rPr>
                <w:spacing w:val="-4"/>
                <w:sz w:val="24"/>
              </w:rPr>
              <w:t>Rambut </w:t>
            </w:r>
            <w:r>
              <w:rPr>
                <w:spacing w:val="-2"/>
                <w:sz w:val="24"/>
              </w:rPr>
              <w:t>tukang parkir</w:t>
            </w:r>
          </w:p>
        </w:tc>
        <w:tc>
          <w:tcPr>
            <w:tcW w:w="1696" w:type="dxa"/>
            <w:tcBorders>
              <w:top w:val="single" w:sz="4" w:space="0" w:color="000000"/>
              <w:bottom w:val="single" w:sz="4" w:space="0" w:color="000000"/>
            </w:tcBorders>
          </w:tcPr>
          <w:p>
            <w:pPr>
              <w:pStyle w:val="TableParagraph"/>
              <w:ind w:left="116" w:right="235"/>
              <w:rPr>
                <w:sz w:val="24"/>
              </w:rPr>
            </w:pPr>
            <w:r>
              <w:rPr>
                <w:sz w:val="24"/>
              </w:rPr>
              <w:t>Rambut yang diambil dari kepala</w:t>
            </w:r>
            <w:r>
              <w:rPr>
                <w:spacing w:val="-15"/>
                <w:sz w:val="24"/>
              </w:rPr>
              <w:t> </w:t>
            </w:r>
            <w:r>
              <w:rPr>
                <w:sz w:val="24"/>
              </w:rPr>
              <w:t>tukang</w:t>
            </w:r>
          </w:p>
          <w:p>
            <w:pPr>
              <w:pStyle w:val="TableParagraph"/>
              <w:spacing w:line="264" w:lineRule="exact"/>
              <w:ind w:left="116"/>
              <w:rPr>
                <w:sz w:val="24"/>
              </w:rPr>
            </w:pPr>
            <w:r>
              <w:rPr>
                <w:spacing w:val="-2"/>
                <w:sz w:val="24"/>
              </w:rPr>
              <w:t>parkir.</w:t>
            </w:r>
          </w:p>
        </w:tc>
        <w:tc>
          <w:tcPr>
            <w:tcW w:w="1688" w:type="dxa"/>
            <w:tcBorders>
              <w:top w:val="single" w:sz="4" w:space="0" w:color="000000"/>
              <w:bottom w:val="single" w:sz="4" w:space="0" w:color="000000"/>
            </w:tcBorders>
          </w:tcPr>
          <w:p>
            <w:pPr>
              <w:pStyle w:val="TableParagraph"/>
              <w:spacing w:line="268" w:lineRule="exact"/>
              <w:ind w:left="120"/>
              <w:rPr>
                <w:sz w:val="24"/>
              </w:rPr>
            </w:pPr>
            <w:r>
              <w:rPr>
                <w:spacing w:val="-2"/>
                <w:sz w:val="24"/>
              </w:rPr>
              <w:t>Penimbangan</w:t>
            </w:r>
          </w:p>
        </w:tc>
        <w:tc>
          <w:tcPr>
            <w:tcW w:w="1133" w:type="dxa"/>
            <w:tcBorders>
              <w:top w:val="single" w:sz="4" w:space="0" w:color="000000"/>
              <w:bottom w:val="single" w:sz="4" w:space="0" w:color="000000"/>
            </w:tcBorders>
          </w:tcPr>
          <w:p>
            <w:pPr>
              <w:pStyle w:val="TableParagraph"/>
              <w:spacing w:line="237" w:lineRule="auto"/>
              <w:ind w:left="137" w:right="272"/>
              <w:rPr>
                <w:sz w:val="24"/>
              </w:rPr>
            </w:pPr>
            <w:r>
              <w:rPr>
                <w:spacing w:val="-2"/>
                <w:sz w:val="24"/>
              </w:rPr>
              <w:t>Neraca analitik</w:t>
            </w:r>
          </w:p>
        </w:tc>
        <w:tc>
          <w:tcPr>
            <w:tcW w:w="841" w:type="dxa"/>
            <w:tcBorders>
              <w:top w:val="single" w:sz="4" w:space="0" w:color="000000"/>
              <w:bottom w:val="single" w:sz="4" w:space="0" w:color="000000"/>
            </w:tcBorders>
          </w:tcPr>
          <w:p>
            <w:pPr>
              <w:pStyle w:val="TableParagraph"/>
              <w:spacing w:line="244" w:lineRule="exact"/>
              <w:ind w:left="123" w:right="232"/>
              <w:jc w:val="center"/>
              <w:rPr>
                <w:sz w:val="22"/>
              </w:rPr>
            </w:pPr>
            <w:r>
              <w:rPr>
                <w:spacing w:val="-4"/>
                <w:sz w:val="22"/>
              </w:rPr>
              <w:t>gram</w:t>
            </w:r>
          </w:p>
        </w:tc>
        <w:tc>
          <w:tcPr>
            <w:tcW w:w="916" w:type="dxa"/>
            <w:tcBorders>
              <w:top w:val="single" w:sz="4" w:space="0" w:color="000000"/>
              <w:bottom w:val="single" w:sz="4" w:space="0" w:color="000000"/>
            </w:tcBorders>
          </w:tcPr>
          <w:p>
            <w:pPr>
              <w:pStyle w:val="TableParagraph"/>
              <w:spacing w:line="268" w:lineRule="exact"/>
              <w:ind w:left="38" w:right="122"/>
              <w:jc w:val="center"/>
              <w:rPr>
                <w:sz w:val="24"/>
              </w:rPr>
            </w:pPr>
            <w:r>
              <w:rPr>
                <w:spacing w:val="-2"/>
                <w:sz w:val="24"/>
              </w:rPr>
              <w:t>Rasio</w:t>
            </w:r>
          </w:p>
        </w:tc>
      </w:tr>
      <w:tr>
        <w:trPr>
          <w:trHeight w:val="1934" w:hRule="atLeast"/>
        </w:trPr>
        <w:tc>
          <w:tcPr>
            <w:tcW w:w="683" w:type="dxa"/>
            <w:tcBorders>
              <w:top w:val="single" w:sz="4" w:space="0" w:color="000000"/>
              <w:bottom w:val="single" w:sz="4" w:space="0" w:color="000000"/>
            </w:tcBorders>
          </w:tcPr>
          <w:p>
            <w:pPr>
              <w:pStyle w:val="TableParagraph"/>
              <w:spacing w:line="268" w:lineRule="exact"/>
              <w:ind w:left="117"/>
              <w:rPr>
                <w:sz w:val="24"/>
              </w:rPr>
            </w:pPr>
            <w:r>
              <w:rPr>
                <w:spacing w:val="-5"/>
                <w:sz w:val="24"/>
              </w:rPr>
              <w:t>2.</w:t>
            </w:r>
          </w:p>
        </w:tc>
        <w:tc>
          <w:tcPr>
            <w:tcW w:w="1162" w:type="dxa"/>
            <w:tcBorders>
              <w:top w:val="single" w:sz="4" w:space="0" w:color="000000"/>
              <w:bottom w:val="single" w:sz="4" w:space="0" w:color="000000"/>
            </w:tcBorders>
          </w:tcPr>
          <w:p>
            <w:pPr>
              <w:pStyle w:val="TableParagraph"/>
              <w:ind w:left="145" w:right="315"/>
              <w:rPr>
                <w:sz w:val="24"/>
              </w:rPr>
            </w:pPr>
            <w:r>
              <w:rPr>
                <w:spacing w:val="-2"/>
                <w:sz w:val="24"/>
              </w:rPr>
              <w:t>Kadar Logam Timbal</w:t>
            </w:r>
          </w:p>
        </w:tc>
        <w:tc>
          <w:tcPr>
            <w:tcW w:w="1696" w:type="dxa"/>
            <w:tcBorders>
              <w:top w:val="single" w:sz="4" w:space="0" w:color="000000"/>
              <w:bottom w:val="single" w:sz="4" w:space="0" w:color="000000"/>
            </w:tcBorders>
          </w:tcPr>
          <w:p>
            <w:pPr>
              <w:pStyle w:val="TableParagraph"/>
              <w:ind w:left="116"/>
              <w:rPr>
                <w:sz w:val="24"/>
              </w:rPr>
            </w:pPr>
            <w:r>
              <w:rPr>
                <w:sz w:val="24"/>
              </w:rPr>
              <w:t>Jumlah timbal yang</w:t>
            </w:r>
            <w:r>
              <w:rPr>
                <w:spacing w:val="-15"/>
                <w:sz w:val="24"/>
              </w:rPr>
              <w:t> </w:t>
            </w:r>
            <w:r>
              <w:rPr>
                <w:sz w:val="24"/>
              </w:rPr>
              <w:t>terdeteksi dalam rambut tukang parkir.</w:t>
            </w:r>
          </w:p>
        </w:tc>
        <w:tc>
          <w:tcPr>
            <w:tcW w:w="1688" w:type="dxa"/>
            <w:tcBorders>
              <w:top w:val="single" w:sz="4" w:space="0" w:color="000000"/>
              <w:bottom w:val="single" w:sz="4" w:space="0" w:color="000000"/>
            </w:tcBorders>
          </w:tcPr>
          <w:p>
            <w:pPr>
              <w:pStyle w:val="TableParagraph"/>
              <w:spacing w:line="242" w:lineRule="auto"/>
              <w:ind w:left="120"/>
              <w:rPr>
                <w:sz w:val="24"/>
              </w:rPr>
            </w:pPr>
            <w:r>
              <w:rPr>
                <w:spacing w:val="-2"/>
                <w:sz w:val="24"/>
              </w:rPr>
              <w:t>Spektrofotome </w:t>
            </w:r>
            <w:r>
              <w:rPr>
                <w:spacing w:val="-4"/>
                <w:sz w:val="24"/>
              </w:rPr>
              <w:t>tri</w:t>
            </w:r>
          </w:p>
        </w:tc>
        <w:tc>
          <w:tcPr>
            <w:tcW w:w="1133" w:type="dxa"/>
            <w:tcBorders>
              <w:top w:val="single" w:sz="4" w:space="0" w:color="000000"/>
              <w:bottom w:val="single" w:sz="4" w:space="0" w:color="000000"/>
            </w:tcBorders>
          </w:tcPr>
          <w:p>
            <w:pPr>
              <w:pStyle w:val="TableParagraph"/>
              <w:ind w:left="137" w:right="125"/>
              <w:rPr>
                <w:sz w:val="24"/>
              </w:rPr>
            </w:pPr>
            <w:r>
              <w:rPr>
                <w:spacing w:val="-2"/>
                <w:sz w:val="24"/>
              </w:rPr>
              <w:t>Spektofo tometer Serapan </w:t>
            </w:r>
            <w:r>
              <w:rPr>
                <w:spacing w:val="-4"/>
                <w:sz w:val="24"/>
              </w:rPr>
              <w:t>Atom </w:t>
            </w:r>
            <w:r>
              <w:rPr>
                <w:spacing w:val="-2"/>
                <w:sz w:val="24"/>
              </w:rPr>
              <w:t>(SSA)</w:t>
            </w:r>
          </w:p>
          <w:p>
            <w:pPr>
              <w:pStyle w:val="TableParagraph"/>
              <w:spacing w:line="274" w:lineRule="exact"/>
              <w:ind w:left="137"/>
              <w:rPr>
                <w:sz w:val="24"/>
              </w:rPr>
            </w:pPr>
            <w:r>
              <w:rPr>
                <w:spacing w:val="-4"/>
                <w:sz w:val="24"/>
              </w:rPr>
              <w:t>atau</w:t>
            </w:r>
          </w:p>
          <w:p>
            <w:pPr>
              <w:pStyle w:val="TableParagraph"/>
              <w:spacing w:line="266" w:lineRule="exact"/>
              <w:ind w:left="137"/>
              <w:rPr>
                <w:i/>
                <w:sz w:val="24"/>
              </w:rPr>
            </w:pPr>
            <w:r>
              <w:rPr>
                <w:i/>
                <w:spacing w:val="-2"/>
                <w:sz w:val="24"/>
              </w:rPr>
              <w:t>ICP-</w:t>
            </w:r>
            <w:r>
              <w:rPr>
                <w:i/>
                <w:spacing w:val="-5"/>
                <w:sz w:val="24"/>
              </w:rPr>
              <w:t>MS</w:t>
            </w:r>
          </w:p>
        </w:tc>
        <w:tc>
          <w:tcPr>
            <w:tcW w:w="841" w:type="dxa"/>
            <w:tcBorders>
              <w:top w:val="single" w:sz="4" w:space="0" w:color="000000"/>
              <w:bottom w:val="single" w:sz="4" w:space="0" w:color="000000"/>
            </w:tcBorders>
          </w:tcPr>
          <w:p>
            <w:pPr>
              <w:pStyle w:val="TableParagraph"/>
              <w:spacing w:line="244" w:lineRule="exact"/>
              <w:ind w:right="232"/>
              <w:jc w:val="center"/>
              <w:rPr>
                <w:sz w:val="22"/>
              </w:rPr>
            </w:pPr>
            <w:r>
              <w:rPr>
                <w:spacing w:val="-5"/>
                <w:sz w:val="22"/>
              </w:rPr>
              <w:t>ppb</w:t>
            </w:r>
          </w:p>
        </w:tc>
        <w:tc>
          <w:tcPr>
            <w:tcW w:w="916" w:type="dxa"/>
            <w:tcBorders>
              <w:top w:val="single" w:sz="4" w:space="0" w:color="000000"/>
              <w:bottom w:val="single" w:sz="4" w:space="0" w:color="000000"/>
            </w:tcBorders>
          </w:tcPr>
          <w:p>
            <w:pPr>
              <w:pStyle w:val="TableParagraph"/>
              <w:spacing w:line="268" w:lineRule="exact"/>
              <w:ind w:left="38" w:right="122"/>
              <w:jc w:val="center"/>
              <w:rPr>
                <w:sz w:val="24"/>
              </w:rPr>
            </w:pPr>
            <w:r>
              <w:rPr>
                <w:spacing w:val="-2"/>
                <w:sz w:val="24"/>
              </w:rPr>
              <w:t>Rasio</w:t>
            </w:r>
          </w:p>
        </w:tc>
      </w:tr>
    </w:tbl>
    <w:p>
      <w:pPr>
        <w:pStyle w:val="TableParagraph"/>
        <w:spacing w:after="0" w:line="268" w:lineRule="exact"/>
        <w:jc w:val="center"/>
        <w:rPr>
          <w:sz w:val="24"/>
        </w:rPr>
        <w:sectPr>
          <w:pgSz w:w="11910" w:h="16840"/>
          <w:pgMar w:header="761" w:footer="0" w:top="1000" w:bottom="280" w:left="1700" w:right="850"/>
        </w:sectPr>
      </w:pPr>
    </w:p>
    <w:p>
      <w:pPr>
        <w:pStyle w:val="Heading1"/>
        <w:spacing w:before="59"/>
        <w:ind w:left="3006" w:right="3232" w:firstLine="1042"/>
        <w:jc w:val="left"/>
      </w:pPr>
      <w:r>
        <w:rPr/>
        <w:t>BAB III </w:t>
      </w:r>
      <w:bookmarkStart w:name="_bookmark12" w:id="15"/>
      <w:bookmarkEnd w:id="15"/>
      <w:r>
        <w:rPr/>
        <w:t>M</w:t>
      </w:r>
      <w:r>
        <w:rPr/>
        <w:t>ETODE</w:t>
      </w:r>
      <w:r>
        <w:rPr>
          <w:spacing w:val="-18"/>
        </w:rPr>
        <w:t> </w:t>
      </w:r>
      <w:r>
        <w:rPr/>
        <w:t>PENELITIAN</w:t>
      </w:r>
    </w:p>
    <w:p>
      <w:pPr>
        <w:pStyle w:val="BodyText"/>
        <w:spacing w:before="296"/>
        <w:rPr>
          <w:b/>
          <w:sz w:val="28"/>
        </w:rPr>
      </w:pPr>
    </w:p>
    <w:p>
      <w:pPr>
        <w:pStyle w:val="Heading2"/>
        <w:numPr>
          <w:ilvl w:val="0"/>
          <w:numId w:val="10"/>
        </w:numPr>
        <w:tabs>
          <w:tab w:pos="886" w:val="left" w:leader="none"/>
        </w:tabs>
        <w:spacing w:line="240" w:lineRule="auto" w:before="0" w:after="0"/>
        <w:ind w:left="886" w:right="0" w:hanging="320"/>
        <w:jc w:val="both"/>
      </w:pPr>
      <w:bookmarkStart w:name="_bookmark13" w:id="16"/>
      <w:bookmarkEnd w:id="16"/>
      <w:r>
        <w:rPr>
          <w:b w:val="0"/>
        </w:rPr>
      </w:r>
      <w:r>
        <w:rPr/>
        <w:t>Desain</w:t>
      </w:r>
      <w:r>
        <w:rPr>
          <w:spacing w:val="-12"/>
        </w:rPr>
        <w:t> </w:t>
      </w:r>
      <w:r>
        <w:rPr>
          <w:spacing w:val="-2"/>
        </w:rPr>
        <w:t>Penelitian</w:t>
      </w:r>
    </w:p>
    <w:p>
      <w:pPr>
        <w:pStyle w:val="BodyText"/>
        <w:spacing w:line="360" w:lineRule="auto" w:before="142"/>
        <w:ind w:left="849" w:right="844" w:firstLine="437"/>
        <w:jc w:val="both"/>
      </w:pPr>
      <w:r>
        <w:rPr/>
        <w:t>Jenis penelitian yang digunakan adalah penelitian deskriptif analitik, yaitu untuk mengetahui kadar timbal (Pb) pada rambut tukang parkir di Stasiun Tangerang dengan menggunakan alat spektrofotometer ICP-MS (Inductively Coupled Plasma- Mass Spectrometry).</w:t>
      </w:r>
    </w:p>
    <w:p>
      <w:pPr>
        <w:pStyle w:val="Heading2"/>
        <w:numPr>
          <w:ilvl w:val="0"/>
          <w:numId w:val="10"/>
        </w:numPr>
        <w:tabs>
          <w:tab w:pos="871" w:val="left" w:leader="none"/>
        </w:tabs>
        <w:spacing w:line="240" w:lineRule="auto" w:before="208" w:after="0"/>
        <w:ind w:left="871" w:right="0" w:hanging="305"/>
        <w:jc w:val="both"/>
      </w:pPr>
      <w:bookmarkStart w:name="_bookmark14" w:id="17"/>
      <w:bookmarkEnd w:id="17"/>
      <w:r>
        <w:rPr>
          <w:b w:val="0"/>
        </w:rPr>
      </w:r>
      <w:r>
        <w:rPr/>
        <w:t>Lokasi</w:t>
      </w:r>
      <w:r>
        <w:rPr>
          <w:spacing w:val="-7"/>
        </w:rPr>
        <w:t> </w:t>
      </w:r>
      <w:r>
        <w:rPr/>
        <w:t>dan</w:t>
      </w:r>
      <w:r>
        <w:rPr>
          <w:spacing w:val="-7"/>
        </w:rPr>
        <w:t> </w:t>
      </w:r>
      <w:r>
        <w:rPr/>
        <w:t>Waktu</w:t>
      </w:r>
      <w:r>
        <w:rPr>
          <w:spacing w:val="-11"/>
        </w:rPr>
        <w:t> </w:t>
      </w:r>
      <w:r>
        <w:rPr>
          <w:spacing w:val="-2"/>
        </w:rPr>
        <w:t>Penelitian</w:t>
      </w:r>
    </w:p>
    <w:p>
      <w:pPr>
        <w:pStyle w:val="ListParagraph"/>
        <w:numPr>
          <w:ilvl w:val="1"/>
          <w:numId w:val="10"/>
        </w:numPr>
        <w:tabs>
          <w:tab w:pos="1093" w:val="left" w:leader="none"/>
        </w:tabs>
        <w:spacing w:line="240" w:lineRule="auto" w:before="143" w:after="0"/>
        <w:ind w:left="1093" w:right="0" w:hanging="244"/>
        <w:jc w:val="both"/>
        <w:rPr>
          <w:sz w:val="24"/>
        </w:rPr>
      </w:pPr>
      <w:r>
        <w:rPr>
          <w:sz w:val="24"/>
        </w:rPr>
        <w:t>Lokasi</w:t>
      </w:r>
      <w:r>
        <w:rPr>
          <w:spacing w:val="-10"/>
          <w:sz w:val="24"/>
        </w:rPr>
        <w:t> </w:t>
      </w:r>
      <w:r>
        <w:rPr>
          <w:spacing w:val="-2"/>
          <w:sz w:val="24"/>
        </w:rPr>
        <w:t>Penelitian</w:t>
      </w:r>
    </w:p>
    <w:p>
      <w:pPr>
        <w:pStyle w:val="BodyText"/>
        <w:spacing w:line="360" w:lineRule="auto" w:before="136"/>
        <w:ind w:left="849" w:right="859" w:firstLine="437"/>
        <w:jc w:val="both"/>
      </w:pPr>
      <w:r>
        <w:rPr/>
        <w:t>Pengambilan sampel</w:t>
      </w:r>
      <w:r>
        <w:rPr>
          <w:spacing w:val="-1"/>
        </w:rPr>
        <w:t> </w:t>
      </w:r>
      <w:r>
        <w:rPr/>
        <w:t>penelitian</w:t>
      </w:r>
      <w:r>
        <w:rPr>
          <w:spacing w:val="-1"/>
        </w:rPr>
        <w:t> </w:t>
      </w:r>
      <w:r>
        <w:rPr/>
        <w:t>dilakukan</w:t>
      </w:r>
      <w:r>
        <w:rPr>
          <w:spacing w:val="-1"/>
        </w:rPr>
        <w:t> </w:t>
      </w:r>
      <w:r>
        <w:rPr/>
        <w:t>di</w:t>
      </w:r>
      <w:r>
        <w:rPr>
          <w:spacing w:val="-1"/>
        </w:rPr>
        <w:t> </w:t>
      </w:r>
      <w:r>
        <w:rPr/>
        <w:t>Stasiun Kota Tangerang yang berada di Jl. Sukamanah II, Kecamatan Tangerang, Kota Tangerang, Banten. Pengukuran Kadar timbal dalam rambut dilakukan di Laboratorium Kesehatan Daerah Provinsi DKI Jakarta.</w:t>
      </w:r>
    </w:p>
    <w:p>
      <w:pPr>
        <w:pStyle w:val="ListParagraph"/>
        <w:numPr>
          <w:ilvl w:val="1"/>
          <w:numId w:val="10"/>
        </w:numPr>
        <w:tabs>
          <w:tab w:pos="1093" w:val="left" w:leader="none"/>
        </w:tabs>
        <w:spacing w:line="240" w:lineRule="auto" w:before="1" w:after="0"/>
        <w:ind w:left="1093" w:right="0" w:hanging="244"/>
        <w:jc w:val="both"/>
        <w:rPr>
          <w:sz w:val="24"/>
        </w:rPr>
      </w:pPr>
      <w:r>
        <w:rPr>
          <w:sz w:val="24"/>
        </w:rPr>
        <w:t>Waktu </w:t>
      </w:r>
      <w:r>
        <w:rPr>
          <w:spacing w:val="-2"/>
          <w:sz w:val="24"/>
        </w:rPr>
        <w:t>Penelitian</w:t>
      </w:r>
    </w:p>
    <w:p>
      <w:pPr>
        <w:pStyle w:val="BodyText"/>
        <w:spacing w:before="137"/>
        <w:ind w:left="1287"/>
        <w:jc w:val="both"/>
      </w:pPr>
      <w:r>
        <w:rPr/>
        <w:t>Waktu</w:t>
      </w:r>
      <w:r>
        <w:rPr>
          <w:spacing w:val="-1"/>
        </w:rPr>
        <w:t> </w:t>
      </w:r>
      <w:r>
        <w:rPr/>
        <w:t>penelitian</w:t>
      </w:r>
      <w:r>
        <w:rPr>
          <w:spacing w:val="-5"/>
        </w:rPr>
        <w:t> </w:t>
      </w:r>
      <w:r>
        <w:rPr/>
        <w:t>dilakukan</w:t>
      </w:r>
      <w:r>
        <w:rPr>
          <w:spacing w:val="-5"/>
        </w:rPr>
        <w:t> </w:t>
      </w:r>
      <w:r>
        <w:rPr/>
        <w:t>pada</w:t>
      </w:r>
      <w:r>
        <w:rPr>
          <w:spacing w:val="-1"/>
        </w:rPr>
        <w:t> </w:t>
      </w:r>
      <w:r>
        <w:rPr/>
        <w:t>bulan</w:t>
      </w:r>
      <w:r>
        <w:rPr>
          <w:spacing w:val="-5"/>
        </w:rPr>
        <w:t> </w:t>
      </w:r>
      <w:r>
        <w:rPr/>
        <w:t>Februari</w:t>
      </w:r>
      <w:r>
        <w:rPr>
          <w:spacing w:val="-5"/>
        </w:rPr>
        <w:t> </w:t>
      </w:r>
      <w:r>
        <w:rPr/>
        <w:t>sampai</w:t>
      </w:r>
      <w:r>
        <w:rPr>
          <w:spacing w:val="-5"/>
        </w:rPr>
        <w:t> </w:t>
      </w:r>
      <w:r>
        <w:rPr/>
        <w:t>Maret</w:t>
      </w:r>
      <w:r>
        <w:rPr>
          <w:spacing w:val="5"/>
        </w:rPr>
        <w:t> </w:t>
      </w:r>
      <w:r>
        <w:rPr>
          <w:spacing w:val="-2"/>
        </w:rPr>
        <w:t>2021.</w:t>
      </w:r>
    </w:p>
    <w:p>
      <w:pPr>
        <w:pStyle w:val="BodyText"/>
        <w:spacing w:before="72"/>
      </w:pPr>
    </w:p>
    <w:p>
      <w:pPr>
        <w:pStyle w:val="Heading2"/>
        <w:numPr>
          <w:ilvl w:val="0"/>
          <w:numId w:val="10"/>
        </w:numPr>
        <w:tabs>
          <w:tab w:pos="885" w:val="left" w:leader="none"/>
        </w:tabs>
        <w:spacing w:line="240" w:lineRule="auto" w:before="0" w:after="0"/>
        <w:ind w:left="885" w:right="0" w:hanging="319"/>
        <w:jc w:val="both"/>
      </w:pPr>
      <w:bookmarkStart w:name="_bookmark15" w:id="18"/>
      <w:bookmarkEnd w:id="18"/>
      <w:r>
        <w:rPr>
          <w:b w:val="0"/>
        </w:rPr>
      </w:r>
      <w:r>
        <w:rPr/>
        <w:t>Populasi</w:t>
      </w:r>
      <w:r>
        <w:rPr>
          <w:spacing w:val="-5"/>
        </w:rPr>
        <w:t> </w:t>
      </w:r>
      <w:r>
        <w:rPr/>
        <w:t>dan</w:t>
      </w:r>
      <w:r>
        <w:rPr>
          <w:spacing w:val="-13"/>
        </w:rPr>
        <w:t> </w:t>
      </w:r>
      <w:r>
        <w:rPr/>
        <w:t>Sampel</w:t>
      </w:r>
      <w:r>
        <w:rPr>
          <w:spacing w:val="-8"/>
        </w:rPr>
        <w:t> </w:t>
      </w:r>
      <w:r>
        <w:rPr>
          <w:spacing w:val="-2"/>
        </w:rPr>
        <w:t>Penelitian</w:t>
      </w:r>
    </w:p>
    <w:p>
      <w:pPr>
        <w:pStyle w:val="ListParagraph"/>
        <w:numPr>
          <w:ilvl w:val="1"/>
          <w:numId w:val="10"/>
        </w:numPr>
        <w:tabs>
          <w:tab w:pos="1093" w:val="left" w:leader="none"/>
        </w:tabs>
        <w:spacing w:line="240" w:lineRule="auto" w:before="143" w:after="0"/>
        <w:ind w:left="1093" w:right="0" w:hanging="244"/>
        <w:jc w:val="both"/>
        <w:rPr>
          <w:sz w:val="24"/>
        </w:rPr>
      </w:pPr>
      <w:r>
        <w:rPr>
          <w:spacing w:val="-2"/>
          <w:sz w:val="24"/>
        </w:rPr>
        <w:t>Populasi</w:t>
      </w:r>
    </w:p>
    <w:p>
      <w:pPr>
        <w:pStyle w:val="BodyText"/>
        <w:spacing w:line="360" w:lineRule="auto" w:before="137"/>
        <w:ind w:left="849" w:right="850" w:firstLine="437"/>
        <w:jc w:val="both"/>
      </w:pPr>
      <w:r>
        <w:rPr/>
        <w:t>Populasi dalam penelitian ini adalah seluruh tukang parkir di Stasiun Kota </w:t>
      </w:r>
      <w:r>
        <w:rPr>
          <w:spacing w:val="-2"/>
        </w:rPr>
        <w:t>Tangerang.</w:t>
      </w:r>
    </w:p>
    <w:p>
      <w:pPr>
        <w:pStyle w:val="ListParagraph"/>
        <w:numPr>
          <w:ilvl w:val="1"/>
          <w:numId w:val="10"/>
        </w:numPr>
        <w:tabs>
          <w:tab w:pos="1093" w:val="left" w:leader="none"/>
        </w:tabs>
        <w:spacing w:line="274" w:lineRule="exact" w:before="0" w:after="0"/>
        <w:ind w:left="1093" w:right="0" w:hanging="244"/>
        <w:jc w:val="both"/>
        <w:rPr>
          <w:sz w:val="24"/>
        </w:rPr>
      </w:pPr>
      <w:r>
        <w:rPr>
          <w:spacing w:val="-2"/>
          <w:sz w:val="24"/>
        </w:rPr>
        <w:t>Sampel</w:t>
      </w:r>
    </w:p>
    <w:p>
      <w:pPr>
        <w:pStyle w:val="BodyText"/>
        <w:spacing w:line="360" w:lineRule="auto" w:before="142"/>
        <w:ind w:left="849" w:right="845" w:firstLine="437"/>
        <w:jc w:val="both"/>
      </w:pPr>
      <w:r>
        <w:rPr/>
        <w:t>Sampel dalam penelitian ini adalah seluruh populasi tukang parkir di Stasiun Kota Tangerang. Teknik sampling yang digunakan adalah total </w:t>
      </w:r>
      <w:r>
        <w:rPr>
          <w:spacing w:val="-2"/>
        </w:rPr>
        <w:t>sampling.</w:t>
      </w:r>
    </w:p>
    <w:p>
      <w:pPr>
        <w:pStyle w:val="BodyText"/>
        <w:spacing w:before="143"/>
      </w:pPr>
    </w:p>
    <w:p>
      <w:pPr>
        <w:pStyle w:val="Heading4"/>
        <w:numPr>
          <w:ilvl w:val="0"/>
          <w:numId w:val="10"/>
        </w:numPr>
        <w:tabs>
          <w:tab w:pos="862" w:val="left" w:leader="none"/>
        </w:tabs>
        <w:spacing w:line="240" w:lineRule="auto" w:before="0" w:after="0"/>
        <w:ind w:left="862" w:right="0" w:hanging="296"/>
        <w:jc w:val="both"/>
      </w:pPr>
      <w:r>
        <w:rPr/>
        <w:t>Instrum</w:t>
      </w:r>
      <w:bookmarkStart w:name="_bookmark16" w:id="19"/>
      <w:bookmarkEnd w:id="19"/>
      <w:r>
        <w:rPr/>
        <w:t>e</w:t>
      </w:r>
      <w:r>
        <w:rPr/>
        <w:t>n</w:t>
      </w:r>
      <w:r>
        <w:rPr>
          <w:spacing w:val="-14"/>
        </w:rPr>
        <w:t> </w:t>
      </w:r>
      <w:r>
        <w:rPr>
          <w:spacing w:val="-2"/>
        </w:rPr>
        <w:t>Penelitian</w:t>
      </w:r>
    </w:p>
    <w:p>
      <w:pPr>
        <w:pStyle w:val="ListParagraph"/>
        <w:numPr>
          <w:ilvl w:val="1"/>
          <w:numId w:val="10"/>
        </w:numPr>
        <w:tabs>
          <w:tab w:pos="1132" w:val="left" w:leader="none"/>
        </w:tabs>
        <w:spacing w:line="240" w:lineRule="auto" w:before="132" w:after="0"/>
        <w:ind w:left="1132" w:right="0" w:hanging="283"/>
        <w:jc w:val="both"/>
        <w:rPr>
          <w:sz w:val="24"/>
        </w:rPr>
      </w:pPr>
      <w:r>
        <w:rPr>
          <w:spacing w:val="-4"/>
          <w:sz w:val="24"/>
        </w:rPr>
        <w:t>Alat</w:t>
      </w:r>
    </w:p>
    <w:p>
      <w:pPr>
        <w:pStyle w:val="BodyText"/>
        <w:tabs>
          <w:tab w:pos="7658" w:val="left" w:leader="none"/>
        </w:tabs>
        <w:spacing w:line="362" w:lineRule="auto" w:before="137"/>
        <w:ind w:left="849" w:right="850" w:firstLine="283"/>
        <w:jc w:val="both"/>
      </w:pPr>
      <w:r>
        <w:rPr/>
        <w:t>Alat yang digunakan dalam penelitian yaitu kuisoner, </w:t>
      </w:r>
      <w:r>
        <w:rPr>
          <w:i/>
        </w:rPr>
        <w:t>informed consent</w:t>
      </w:r>
      <w:r>
        <w:rPr/>
        <w:t>, neraca analitik, labu ukur, waterbath, mikropipet, tip, tabung nessler, kertas saring,</w:t>
      </w:r>
      <w:r>
        <w:rPr>
          <w:spacing w:val="77"/>
          <w:w w:val="150"/>
        </w:rPr>
        <w:t>  </w:t>
      </w:r>
      <w:r>
        <w:rPr/>
        <w:t>corong,</w:t>
      </w:r>
      <w:r>
        <w:rPr>
          <w:spacing w:val="77"/>
          <w:w w:val="150"/>
        </w:rPr>
        <w:t>  </w:t>
      </w:r>
      <w:r>
        <w:rPr/>
        <w:t>spatula,</w:t>
      </w:r>
      <w:r>
        <w:rPr>
          <w:spacing w:val="77"/>
          <w:w w:val="150"/>
        </w:rPr>
        <w:t>  </w:t>
      </w:r>
      <w:r>
        <w:rPr/>
        <w:t>dan</w:t>
      </w:r>
      <w:r>
        <w:rPr>
          <w:spacing w:val="76"/>
          <w:w w:val="150"/>
        </w:rPr>
        <w:t>  </w:t>
      </w:r>
      <w:r>
        <w:rPr/>
        <w:t>alat</w:t>
      </w:r>
      <w:r>
        <w:rPr>
          <w:spacing w:val="79"/>
          <w:w w:val="150"/>
        </w:rPr>
        <w:t>  </w:t>
      </w:r>
      <w:r>
        <w:rPr>
          <w:spacing w:val="-2"/>
        </w:rPr>
        <w:t>spektrofotometer</w:t>
      </w:r>
      <w:r>
        <w:rPr/>
        <w:tab/>
      </w:r>
      <w:r>
        <w:rPr>
          <w:i/>
          <w:spacing w:val="-2"/>
        </w:rPr>
        <w:t>ICP-</w:t>
      </w:r>
      <w:r>
        <w:rPr>
          <w:i/>
          <w:spacing w:val="-5"/>
        </w:rPr>
        <w:t>MS</w:t>
      </w:r>
      <w:r>
        <w:rPr>
          <w:spacing w:val="-5"/>
        </w:rPr>
        <w:t>.</w:t>
      </w:r>
    </w:p>
    <w:p>
      <w:pPr>
        <w:pStyle w:val="BodyText"/>
      </w:pPr>
    </w:p>
    <w:p>
      <w:pPr>
        <w:pStyle w:val="BodyText"/>
      </w:pPr>
    </w:p>
    <w:p>
      <w:pPr>
        <w:pStyle w:val="BodyText"/>
        <w:spacing w:before="78"/>
      </w:pPr>
    </w:p>
    <w:p>
      <w:pPr>
        <w:pStyle w:val="BodyText"/>
        <w:ind w:left="2142" w:right="2433"/>
        <w:jc w:val="center"/>
        <w:rPr>
          <w:rFonts w:ascii="Calibri"/>
        </w:rPr>
      </w:pPr>
      <w:r>
        <w:rPr>
          <w:rFonts w:ascii="Calibri"/>
          <w:spacing w:val="-5"/>
        </w:rPr>
        <w:t>11</w:t>
      </w:r>
    </w:p>
    <w:p>
      <w:pPr>
        <w:pStyle w:val="BodyText"/>
        <w:spacing w:after="0"/>
        <w:jc w:val="center"/>
        <w:rPr>
          <w:rFonts w:ascii="Calibri"/>
        </w:rPr>
        <w:sectPr>
          <w:headerReference w:type="default" r:id="rId33"/>
          <w:pgSz w:w="11910" w:h="16840"/>
          <w:pgMar w:header="0" w:footer="0" w:top="1620" w:bottom="280" w:left="1700" w:right="850"/>
        </w:sectPr>
      </w:pPr>
    </w:p>
    <w:p>
      <w:pPr>
        <w:pStyle w:val="BodyText"/>
        <w:rPr>
          <w:rFonts w:ascii="Calibri"/>
        </w:rPr>
      </w:pPr>
    </w:p>
    <w:p>
      <w:pPr>
        <w:pStyle w:val="BodyText"/>
        <w:rPr>
          <w:rFonts w:ascii="Calibri"/>
        </w:rPr>
      </w:pPr>
    </w:p>
    <w:p>
      <w:pPr>
        <w:pStyle w:val="BodyText"/>
        <w:spacing w:before="229"/>
        <w:rPr>
          <w:rFonts w:ascii="Calibri"/>
        </w:rPr>
      </w:pPr>
    </w:p>
    <w:p>
      <w:pPr>
        <w:pStyle w:val="ListParagraph"/>
        <w:numPr>
          <w:ilvl w:val="1"/>
          <w:numId w:val="10"/>
        </w:numPr>
        <w:tabs>
          <w:tab w:pos="1132" w:val="left" w:leader="none"/>
        </w:tabs>
        <w:spacing w:line="240" w:lineRule="auto" w:before="0" w:after="0"/>
        <w:ind w:left="1132" w:right="0" w:hanging="283"/>
        <w:jc w:val="both"/>
        <w:rPr>
          <w:sz w:val="24"/>
        </w:rPr>
      </w:pPr>
      <w:bookmarkStart w:name="_bookmark17" w:id="20"/>
      <w:bookmarkEnd w:id="20"/>
      <w:r>
        <w:rPr/>
      </w:r>
      <w:r>
        <w:rPr>
          <w:spacing w:val="-2"/>
          <w:sz w:val="24"/>
        </w:rPr>
        <w:t>Bahan</w:t>
      </w:r>
    </w:p>
    <w:p>
      <w:pPr>
        <w:pStyle w:val="BodyText"/>
        <w:spacing w:before="58"/>
      </w:pPr>
    </w:p>
    <w:p>
      <w:pPr>
        <w:pStyle w:val="BodyText"/>
        <w:spacing w:line="360" w:lineRule="auto"/>
        <w:ind w:left="849" w:right="848" w:firstLine="283"/>
        <w:jc w:val="both"/>
      </w:pPr>
      <w:r>
        <w:rPr/>
        <w:t>Bahan yang digunakan</w:t>
      </w:r>
      <w:r>
        <w:rPr>
          <w:spacing w:val="-1"/>
        </w:rPr>
        <w:t> </w:t>
      </w:r>
      <w:r>
        <w:rPr/>
        <w:t>pada penelitian yaitu rambut (spesimen), asam nitrat (HNO</w:t>
      </w:r>
      <w:r>
        <w:rPr>
          <w:vertAlign w:val="subscript"/>
        </w:rPr>
        <w:t>3</w:t>
      </w:r>
      <w:r>
        <w:rPr>
          <w:vertAlign w:val="baseline"/>
        </w:rPr>
        <w:t>) 10%, asam nitrat (HNO</w:t>
      </w:r>
      <w:r>
        <w:rPr>
          <w:vertAlign w:val="subscript"/>
        </w:rPr>
        <w:t>3</w:t>
      </w:r>
      <w:r>
        <w:rPr>
          <w:vertAlign w:val="baseline"/>
        </w:rPr>
        <w:t>) 65%, hidrogen peroksida (H</w:t>
      </w:r>
      <w:r>
        <w:rPr>
          <w:vertAlign w:val="subscript"/>
        </w:rPr>
        <w:t>2</w:t>
      </w:r>
      <w:r>
        <w:rPr>
          <w:vertAlign w:val="baseline"/>
        </w:rPr>
        <w:t>O</w:t>
      </w:r>
      <w:r>
        <w:rPr>
          <w:vertAlign w:val="subscript"/>
        </w:rPr>
        <w:t>2</w:t>
      </w:r>
      <w:r>
        <w:rPr>
          <w:vertAlign w:val="baseline"/>
        </w:rPr>
        <w:t>) 32%, aqua mili Q, aquadem.</w:t>
      </w:r>
    </w:p>
    <w:p>
      <w:pPr>
        <w:pStyle w:val="Heading2"/>
        <w:numPr>
          <w:ilvl w:val="0"/>
          <w:numId w:val="10"/>
        </w:numPr>
        <w:tabs>
          <w:tab w:pos="871" w:val="left" w:leader="none"/>
        </w:tabs>
        <w:spacing w:line="240" w:lineRule="auto" w:before="209" w:after="0"/>
        <w:ind w:left="871" w:right="0" w:hanging="305"/>
        <w:jc w:val="both"/>
      </w:pPr>
      <w:r>
        <w:rPr/>
        <w:t>Cara</w:t>
      </w:r>
      <w:r>
        <w:rPr>
          <w:spacing w:val="-11"/>
        </w:rPr>
        <w:t> </w:t>
      </w:r>
      <w:r>
        <w:rPr/>
        <w:t>Pengumpulan</w:t>
      </w:r>
      <w:r>
        <w:rPr>
          <w:spacing w:val="-15"/>
        </w:rPr>
        <w:t> </w:t>
      </w:r>
      <w:r>
        <w:rPr>
          <w:spacing w:val="-4"/>
        </w:rPr>
        <w:t>Data</w:t>
      </w:r>
    </w:p>
    <w:p>
      <w:pPr>
        <w:pStyle w:val="ListParagraph"/>
        <w:numPr>
          <w:ilvl w:val="1"/>
          <w:numId w:val="10"/>
        </w:numPr>
        <w:tabs>
          <w:tab w:pos="1093" w:val="left" w:leader="none"/>
        </w:tabs>
        <w:spacing w:line="240" w:lineRule="auto" w:before="142" w:after="0"/>
        <w:ind w:left="1093" w:right="0" w:hanging="244"/>
        <w:jc w:val="both"/>
        <w:rPr>
          <w:sz w:val="24"/>
        </w:rPr>
      </w:pPr>
      <w:r>
        <w:rPr>
          <w:sz w:val="24"/>
        </w:rPr>
        <w:t>Pengumpulan</w:t>
      </w:r>
      <w:r>
        <w:rPr>
          <w:spacing w:val="-15"/>
          <w:sz w:val="24"/>
        </w:rPr>
        <w:t> </w:t>
      </w:r>
      <w:r>
        <w:rPr>
          <w:spacing w:val="-4"/>
          <w:sz w:val="24"/>
        </w:rPr>
        <w:t>data</w:t>
      </w:r>
    </w:p>
    <w:p>
      <w:pPr>
        <w:pStyle w:val="BodyText"/>
        <w:spacing w:line="360" w:lineRule="auto" w:before="141"/>
        <w:ind w:left="849" w:right="850" w:firstLine="292"/>
        <w:jc w:val="both"/>
      </w:pPr>
      <w:r>
        <w:rPr/>
        <w:t>Jenis data yang digunakan adalah data primer, yaitu data hasil penelitian yang diperoleh melalui pemeriksaan laboratorium dengan melakukan pemeriksaan langsung. Tahap pertama dilakukan survei data terlebih dahulu, setelah itu dilakukan wawancara secara langsung kepada tukang parkir mengenai usia, lama bekerja, serta kebiasaan merokok. Kemudian dilanjutkan dengan pengisian </w:t>
      </w:r>
      <w:r>
        <w:rPr>
          <w:i/>
        </w:rPr>
        <w:t>informed consent </w:t>
      </w:r>
      <w:r>
        <w:rPr/>
        <w:t>sebagai bukti responden bersedia ikut berperan dalam penelitian. Setelah responden menyetujui, langsung dilakukan pengambilan sampel rambut dengan menggunakan gunting. Sampel yang</w:t>
      </w:r>
      <w:r>
        <w:rPr>
          <w:spacing w:val="80"/>
        </w:rPr>
        <w:t> </w:t>
      </w:r>
      <w:r>
        <w:rPr/>
        <w:t>sudah terkumpul lalu dibawa ke tempat penelitian di Labkesda Provinsi DKI Jakarta untuk diperiksa.</w:t>
      </w:r>
    </w:p>
    <w:p>
      <w:pPr>
        <w:pStyle w:val="ListParagraph"/>
        <w:numPr>
          <w:ilvl w:val="1"/>
          <w:numId w:val="10"/>
        </w:numPr>
        <w:tabs>
          <w:tab w:pos="1093" w:val="left" w:leader="none"/>
        </w:tabs>
        <w:spacing w:line="240" w:lineRule="auto" w:before="240" w:after="0"/>
        <w:ind w:left="1093" w:right="0" w:hanging="244"/>
        <w:jc w:val="both"/>
        <w:rPr>
          <w:sz w:val="24"/>
        </w:rPr>
      </w:pPr>
      <w:r>
        <w:rPr>
          <w:sz w:val="24"/>
        </w:rPr>
        <w:t>Prosedur</w:t>
      </w:r>
      <w:r>
        <w:rPr>
          <w:spacing w:val="-4"/>
          <w:sz w:val="24"/>
        </w:rPr>
        <w:t> </w:t>
      </w:r>
      <w:r>
        <w:rPr>
          <w:spacing w:val="-2"/>
          <w:sz w:val="24"/>
        </w:rPr>
        <w:t>Kerja</w:t>
      </w:r>
    </w:p>
    <w:p>
      <w:pPr>
        <w:pStyle w:val="ListParagraph"/>
        <w:numPr>
          <w:ilvl w:val="2"/>
          <w:numId w:val="10"/>
        </w:numPr>
        <w:tabs>
          <w:tab w:pos="1363" w:val="left" w:leader="none"/>
        </w:tabs>
        <w:spacing w:line="240" w:lineRule="auto" w:before="137" w:after="0"/>
        <w:ind w:left="1363" w:right="0" w:hanging="230"/>
        <w:jc w:val="both"/>
        <w:rPr>
          <w:sz w:val="24"/>
        </w:rPr>
      </w:pPr>
      <w:r>
        <w:rPr>
          <w:sz w:val="24"/>
        </w:rPr>
        <w:t>Pembuatan</w:t>
      </w:r>
      <w:r>
        <w:rPr>
          <w:spacing w:val="-5"/>
          <w:sz w:val="24"/>
        </w:rPr>
        <w:t> </w:t>
      </w:r>
      <w:r>
        <w:rPr>
          <w:sz w:val="24"/>
        </w:rPr>
        <w:t>Kurva</w:t>
      </w:r>
      <w:r>
        <w:rPr>
          <w:spacing w:val="-5"/>
          <w:sz w:val="24"/>
        </w:rPr>
        <w:t> </w:t>
      </w:r>
      <w:r>
        <w:rPr>
          <w:spacing w:val="-2"/>
          <w:sz w:val="24"/>
        </w:rPr>
        <w:t>kalibrasi</w:t>
      </w:r>
    </w:p>
    <w:p>
      <w:pPr>
        <w:pStyle w:val="BodyText"/>
        <w:spacing w:line="360" w:lineRule="auto" w:before="141"/>
        <w:ind w:left="1416" w:right="846" w:firstLine="283"/>
        <w:jc w:val="both"/>
      </w:pPr>
      <w:r>
        <w:rPr/>
        <w:t>Pembuatan larutan standar dari larutan stok 2 ppm dengan konsentrasi 5;</w:t>
      </w:r>
      <w:r>
        <w:rPr>
          <w:spacing w:val="49"/>
        </w:rPr>
        <w:t> </w:t>
      </w:r>
      <w:r>
        <w:rPr/>
        <w:t>10;</w:t>
      </w:r>
      <w:r>
        <w:rPr>
          <w:spacing w:val="51"/>
        </w:rPr>
        <w:t> </w:t>
      </w:r>
      <w:r>
        <w:rPr/>
        <w:t>25;</w:t>
      </w:r>
      <w:r>
        <w:rPr>
          <w:spacing w:val="51"/>
        </w:rPr>
        <w:t> </w:t>
      </w:r>
      <w:r>
        <w:rPr/>
        <w:t>50;</w:t>
      </w:r>
      <w:r>
        <w:rPr>
          <w:spacing w:val="51"/>
        </w:rPr>
        <w:t> </w:t>
      </w:r>
      <w:r>
        <w:rPr/>
        <w:t>100</w:t>
      </w:r>
      <w:r>
        <w:rPr>
          <w:spacing w:val="56"/>
        </w:rPr>
        <w:t> </w:t>
      </w:r>
      <w:r>
        <w:rPr/>
        <w:t>ppb</w:t>
      </w:r>
      <w:r>
        <w:rPr>
          <w:spacing w:val="51"/>
        </w:rPr>
        <w:t> </w:t>
      </w:r>
      <w:r>
        <w:rPr/>
        <w:t>dan</w:t>
      </w:r>
      <w:r>
        <w:rPr>
          <w:spacing w:val="51"/>
        </w:rPr>
        <w:t> </w:t>
      </w:r>
      <w:r>
        <w:rPr/>
        <w:t>dari</w:t>
      </w:r>
      <w:r>
        <w:rPr>
          <w:spacing w:val="51"/>
        </w:rPr>
        <w:t> </w:t>
      </w:r>
      <w:r>
        <w:rPr/>
        <w:t>larutan</w:t>
      </w:r>
      <w:r>
        <w:rPr>
          <w:spacing w:val="52"/>
        </w:rPr>
        <w:t> </w:t>
      </w:r>
      <w:r>
        <w:rPr/>
        <w:t>stok</w:t>
      </w:r>
      <w:r>
        <w:rPr>
          <w:spacing w:val="55"/>
        </w:rPr>
        <w:t> </w:t>
      </w:r>
      <w:r>
        <w:rPr/>
        <w:t>100</w:t>
      </w:r>
      <w:r>
        <w:rPr>
          <w:spacing w:val="55"/>
        </w:rPr>
        <w:t> </w:t>
      </w:r>
      <w:r>
        <w:rPr/>
        <w:t>ppm</w:t>
      </w:r>
      <w:r>
        <w:rPr>
          <w:spacing w:val="46"/>
        </w:rPr>
        <w:t> </w:t>
      </w:r>
      <w:r>
        <w:rPr/>
        <w:t>untuk</w:t>
      </w:r>
      <w:r>
        <w:rPr>
          <w:spacing w:val="61"/>
        </w:rPr>
        <w:t> </w:t>
      </w:r>
      <w:r>
        <w:rPr>
          <w:spacing w:val="-2"/>
        </w:rPr>
        <w:t>larutan</w:t>
      </w:r>
    </w:p>
    <w:p>
      <w:pPr>
        <w:pStyle w:val="BodyText"/>
        <w:spacing w:line="274" w:lineRule="exact"/>
        <w:ind w:left="1416"/>
        <w:jc w:val="both"/>
      </w:pPr>
      <w:r>
        <w:rPr/>
        <w:t>standar</w:t>
      </w:r>
      <w:r>
        <w:rPr>
          <w:spacing w:val="6"/>
        </w:rPr>
        <w:t> </w:t>
      </w:r>
      <w:r>
        <w:rPr/>
        <w:t>500</w:t>
      </w:r>
      <w:r>
        <w:rPr>
          <w:spacing w:val="4"/>
        </w:rPr>
        <w:t> </w:t>
      </w:r>
      <w:r>
        <w:rPr/>
        <w:t>ppb.</w:t>
      </w:r>
      <w:r>
        <w:rPr>
          <w:spacing w:val="10"/>
        </w:rPr>
        <w:t> </w:t>
      </w:r>
      <w:r>
        <w:rPr/>
        <w:t>Dipipet</w:t>
      </w:r>
      <w:r>
        <w:rPr>
          <w:spacing w:val="11"/>
        </w:rPr>
        <w:t> </w:t>
      </w:r>
      <w:r>
        <w:rPr/>
        <w:t>125</w:t>
      </w:r>
      <w:r>
        <w:rPr>
          <w:spacing w:val="4"/>
        </w:rPr>
        <w:t> </w:t>
      </w:r>
      <w:r>
        <w:rPr/>
        <w:t>µL,</w:t>
      </w:r>
      <w:r>
        <w:rPr>
          <w:spacing w:val="8"/>
        </w:rPr>
        <w:t> </w:t>
      </w:r>
      <w:r>
        <w:rPr/>
        <w:t>250</w:t>
      </w:r>
      <w:r>
        <w:rPr>
          <w:spacing w:val="6"/>
        </w:rPr>
        <w:t> </w:t>
      </w:r>
      <w:r>
        <w:rPr/>
        <w:t>µL</w:t>
      </w:r>
      <w:r>
        <w:rPr>
          <w:spacing w:val="3"/>
        </w:rPr>
        <w:t> </w:t>
      </w:r>
      <w:r>
        <w:rPr/>
        <w:t>,</w:t>
      </w:r>
      <w:r>
        <w:rPr>
          <w:spacing w:val="8"/>
        </w:rPr>
        <w:t> </w:t>
      </w:r>
      <w:r>
        <w:rPr/>
        <w:t>625</w:t>
      </w:r>
      <w:r>
        <w:rPr>
          <w:spacing w:val="4"/>
        </w:rPr>
        <w:t> </w:t>
      </w:r>
      <w:r>
        <w:rPr/>
        <w:t>µL,</w:t>
      </w:r>
      <w:r>
        <w:rPr>
          <w:spacing w:val="8"/>
        </w:rPr>
        <w:t> </w:t>
      </w:r>
      <w:r>
        <w:rPr/>
        <w:t>1.25</w:t>
      </w:r>
      <w:r>
        <w:rPr>
          <w:spacing w:val="9"/>
        </w:rPr>
        <w:t> </w:t>
      </w:r>
      <w:r>
        <w:rPr/>
        <w:t>ml,</w:t>
      </w:r>
      <w:r>
        <w:rPr>
          <w:spacing w:val="7"/>
        </w:rPr>
        <w:t> </w:t>
      </w:r>
      <w:r>
        <w:rPr/>
        <w:t>2.5</w:t>
      </w:r>
      <w:r>
        <w:rPr>
          <w:spacing w:val="10"/>
        </w:rPr>
        <w:t> </w:t>
      </w:r>
      <w:r>
        <w:rPr/>
        <w:t>ml</w:t>
      </w:r>
      <w:r>
        <w:rPr>
          <w:spacing w:val="4"/>
        </w:rPr>
        <w:t> </w:t>
      </w:r>
      <w:r>
        <w:rPr/>
        <w:t>,</w:t>
      </w:r>
      <w:r>
        <w:rPr>
          <w:spacing w:val="8"/>
        </w:rPr>
        <w:t> </w:t>
      </w:r>
      <w:r>
        <w:rPr>
          <w:spacing w:val="-5"/>
        </w:rPr>
        <w:t>dan</w:t>
      </w:r>
    </w:p>
    <w:p>
      <w:pPr>
        <w:pStyle w:val="BodyText"/>
        <w:spacing w:line="362" w:lineRule="auto" w:before="137"/>
        <w:ind w:left="1416" w:right="855"/>
        <w:jc w:val="both"/>
      </w:pPr>
      <w:r>
        <w:rPr/>
        <w:t>250 µL kedalam 6 labu ukur 50 mL. Kemudian ditambahkan 10 mL (HNO</w:t>
      </w:r>
      <w:r>
        <w:rPr>
          <w:vertAlign w:val="subscript"/>
        </w:rPr>
        <w:t>3</w:t>
      </w:r>
      <w:r>
        <w:rPr>
          <w:vertAlign w:val="baseline"/>
        </w:rPr>
        <w:t>) 10% dan aqua milli Q sampai tanda batas. Larutan standar yang sudah jadi, kemudian diukur ke dalam alat ICP-MS.</w:t>
      </w:r>
    </w:p>
    <w:p>
      <w:pPr>
        <w:pStyle w:val="BodyText"/>
        <w:spacing w:line="360" w:lineRule="auto"/>
        <w:ind w:left="1416" w:right="853" w:firstLine="427"/>
        <w:jc w:val="both"/>
      </w:pPr>
      <w:r>
        <w:rPr/>
        <w:t>Hasil yang diperoleh pada saat pembuatan kurva kalibrasi adalah sebagai berikut:</w:t>
      </w:r>
    </w:p>
    <w:p>
      <w:pPr>
        <w:pStyle w:val="BodyText"/>
        <w:spacing w:after="0" w:line="360" w:lineRule="auto"/>
        <w:jc w:val="both"/>
        <w:sectPr>
          <w:headerReference w:type="default" r:id="rId34"/>
          <w:pgSz w:w="11910" w:h="16840"/>
          <w:pgMar w:header="761" w:footer="0" w:top="1000" w:bottom="280" w:left="1700" w:right="850"/>
          <w:pgNumType w:start="12"/>
        </w:sectPr>
      </w:pPr>
    </w:p>
    <w:p>
      <w:pPr>
        <w:pStyle w:val="BodyText"/>
      </w:pPr>
    </w:p>
    <w:p>
      <w:pPr>
        <w:pStyle w:val="BodyText"/>
      </w:pPr>
    </w:p>
    <w:p>
      <w:pPr>
        <w:pStyle w:val="BodyText"/>
      </w:pPr>
    </w:p>
    <w:p>
      <w:pPr>
        <w:pStyle w:val="BodyText"/>
        <w:spacing w:before="8"/>
      </w:pPr>
    </w:p>
    <w:p>
      <w:pPr>
        <w:pStyle w:val="Heading4"/>
        <w:spacing w:before="1"/>
        <w:ind w:left="0" w:right="8"/>
        <w:jc w:val="center"/>
      </w:pPr>
      <w:r>
        <w:rPr/>
        <mc:AlternateContent>
          <mc:Choice Requires="wps">
            <w:drawing>
              <wp:anchor distT="0" distB="0" distL="0" distR="0" allowOverlap="1" layoutInCell="1" locked="0" behindDoc="0" simplePos="0" relativeHeight="15739392">
                <wp:simplePos x="0" y="0"/>
                <wp:positionH relativeFrom="page">
                  <wp:posOffset>1617344</wp:posOffset>
                </wp:positionH>
                <wp:positionV relativeFrom="paragraph">
                  <wp:posOffset>2363783</wp:posOffset>
                </wp:positionV>
                <wp:extent cx="4832985" cy="297243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4832985" cy="2972435"/>
                          <a:chExt cx="4832985" cy="2972435"/>
                        </a:xfrm>
                      </wpg:grpSpPr>
                      <wps:wsp>
                        <wps:cNvPr id="53" name="Graphic 53"/>
                        <wps:cNvSpPr/>
                        <wps:spPr>
                          <a:xfrm>
                            <a:off x="369950" y="317754"/>
                            <a:ext cx="3197860" cy="2219325"/>
                          </a:xfrm>
                          <a:custGeom>
                            <a:avLst/>
                            <a:gdLst/>
                            <a:ahLst/>
                            <a:cxnLst/>
                            <a:rect l="l" t="t" r="r" b="b"/>
                            <a:pathLst>
                              <a:path w="3197860" h="2219325">
                                <a:moveTo>
                                  <a:pt x="39624" y="1816608"/>
                                </a:moveTo>
                                <a:lnTo>
                                  <a:pt x="3197352" y="1816608"/>
                                </a:lnTo>
                              </a:path>
                              <a:path w="3197860" h="2219325">
                                <a:moveTo>
                                  <a:pt x="39624" y="1453896"/>
                                </a:moveTo>
                                <a:lnTo>
                                  <a:pt x="3197352" y="1453896"/>
                                </a:lnTo>
                              </a:path>
                              <a:path w="3197860" h="2219325">
                                <a:moveTo>
                                  <a:pt x="39624" y="1091184"/>
                                </a:moveTo>
                                <a:lnTo>
                                  <a:pt x="3197352" y="1091184"/>
                                </a:lnTo>
                              </a:path>
                              <a:path w="3197860" h="2219325">
                                <a:moveTo>
                                  <a:pt x="39624" y="728472"/>
                                </a:moveTo>
                                <a:lnTo>
                                  <a:pt x="3197352" y="728472"/>
                                </a:lnTo>
                              </a:path>
                              <a:path w="3197860" h="2219325">
                                <a:moveTo>
                                  <a:pt x="39624" y="365760"/>
                                </a:moveTo>
                                <a:lnTo>
                                  <a:pt x="3197352" y="365760"/>
                                </a:lnTo>
                              </a:path>
                              <a:path w="3197860" h="2219325">
                                <a:moveTo>
                                  <a:pt x="39624" y="0"/>
                                </a:moveTo>
                                <a:lnTo>
                                  <a:pt x="3197352" y="0"/>
                                </a:lnTo>
                              </a:path>
                              <a:path w="3197860" h="2219325">
                                <a:moveTo>
                                  <a:pt x="39624" y="2179320"/>
                                </a:moveTo>
                                <a:lnTo>
                                  <a:pt x="39624" y="0"/>
                                </a:lnTo>
                              </a:path>
                              <a:path w="3197860" h="2219325">
                                <a:moveTo>
                                  <a:pt x="0" y="2179320"/>
                                </a:moveTo>
                                <a:lnTo>
                                  <a:pt x="39624" y="2179320"/>
                                </a:lnTo>
                              </a:path>
                              <a:path w="3197860" h="2219325">
                                <a:moveTo>
                                  <a:pt x="0" y="1816608"/>
                                </a:moveTo>
                                <a:lnTo>
                                  <a:pt x="39624" y="1816608"/>
                                </a:lnTo>
                              </a:path>
                              <a:path w="3197860" h="2219325">
                                <a:moveTo>
                                  <a:pt x="0" y="1453896"/>
                                </a:moveTo>
                                <a:lnTo>
                                  <a:pt x="39624" y="1453896"/>
                                </a:lnTo>
                              </a:path>
                              <a:path w="3197860" h="2219325">
                                <a:moveTo>
                                  <a:pt x="0" y="1091184"/>
                                </a:moveTo>
                                <a:lnTo>
                                  <a:pt x="39624" y="1091184"/>
                                </a:lnTo>
                              </a:path>
                              <a:path w="3197860" h="2219325">
                                <a:moveTo>
                                  <a:pt x="0" y="728472"/>
                                </a:moveTo>
                                <a:lnTo>
                                  <a:pt x="39624" y="728472"/>
                                </a:lnTo>
                              </a:path>
                              <a:path w="3197860" h="2219325">
                                <a:moveTo>
                                  <a:pt x="0" y="365760"/>
                                </a:moveTo>
                                <a:lnTo>
                                  <a:pt x="39624" y="365760"/>
                                </a:lnTo>
                              </a:path>
                              <a:path w="3197860" h="2219325">
                                <a:moveTo>
                                  <a:pt x="0" y="0"/>
                                </a:moveTo>
                                <a:lnTo>
                                  <a:pt x="39624" y="0"/>
                                </a:lnTo>
                              </a:path>
                              <a:path w="3197860" h="2219325">
                                <a:moveTo>
                                  <a:pt x="39624" y="2179320"/>
                                </a:moveTo>
                                <a:lnTo>
                                  <a:pt x="3197352" y="2179320"/>
                                </a:lnTo>
                              </a:path>
                              <a:path w="3197860" h="2219325">
                                <a:moveTo>
                                  <a:pt x="39624" y="2179320"/>
                                </a:moveTo>
                                <a:lnTo>
                                  <a:pt x="39624" y="2218944"/>
                                </a:lnTo>
                              </a:path>
                              <a:path w="3197860" h="2219325">
                                <a:moveTo>
                                  <a:pt x="566928" y="2179320"/>
                                </a:moveTo>
                                <a:lnTo>
                                  <a:pt x="566928" y="2218944"/>
                                </a:lnTo>
                              </a:path>
                              <a:path w="3197860" h="2219325">
                                <a:moveTo>
                                  <a:pt x="1091184" y="2179320"/>
                                </a:moveTo>
                                <a:lnTo>
                                  <a:pt x="1091184" y="2218944"/>
                                </a:lnTo>
                              </a:path>
                              <a:path w="3197860" h="2219325">
                                <a:moveTo>
                                  <a:pt x="1618488" y="2179320"/>
                                </a:moveTo>
                                <a:lnTo>
                                  <a:pt x="1618488" y="2218944"/>
                                </a:lnTo>
                              </a:path>
                              <a:path w="3197860" h="2219325">
                                <a:moveTo>
                                  <a:pt x="2145792" y="2179320"/>
                                </a:moveTo>
                                <a:lnTo>
                                  <a:pt x="2145792" y="2218944"/>
                                </a:lnTo>
                              </a:path>
                              <a:path w="3197860" h="2219325">
                                <a:moveTo>
                                  <a:pt x="2673096" y="2179320"/>
                                </a:moveTo>
                                <a:lnTo>
                                  <a:pt x="2673096" y="2218944"/>
                                </a:lnTo>
                              </a:path>
                              <a:path w="3197860" h="2219325">
                                <a:moveTo>
                                  <a:pt x="3197352" y="2179320"/>
                                </a:moveTo>
                                <a:lnTo>
                                  <a:pt x="3197352" y="2218944"/>
                                </a:lnTo>
                              </a:path>
                            </a:pathLst>
                          </a:custGeom>
                          <a:ln w="6096">
                            <a:solidFill>
                              <a:srgbClr val="888888"/>
                            </a:solidFill>
                            <a:prstDash val="solid"/>
                          </a:ln>
                        </wps:spPr>
                        <wps:bodyPr wrap="square" lIns="0" tIns="0" rIns="0" bIns="0" rtlCol="0">
                          <a:prstTxWarp prst="textNoShape">
                            <a:avLst/>
                          </a:prstTxWarp>
                          <a:noAutofit/>
                        </wps:bodyPr>
                      </wps:wsp>
                      <pic:pic>
                        <pic:nvPicPr>
                          <pic:cNvPr id="54" name="Image 54"/>
                          <pic:cNvPicPr/>
                        </pic:nvPicPr>
                        <pic:blipFill>
                          <a:blip r:embed="rId35" cstate="print"/>
                          <a:stretch>
                            <a:fillRect/>
                          </a:stretch>
                        </pic:blipFill>
                        <pic:spPr>
                          <a:xfrm>
                            <a:off x="361315" y="2452242"/>
                            <a:ext cx="88391" cy="88392"/>
                          </a:xfrm>
                          <a:prstGeom prst="rect">
                            <a:avLst/>
                          </a:prstGeom>
                        </pic:spPr>
                      </pic:pic>
                      <wps:wsp>
                        <wps:cNvPr id="55" name="Graphic 55"/>
                        <wps:cNvSpPr/>
                        <wps:spPr>
                          <a:xfrm>
                            <a:off x="359790" y="2450719"/>
                            <a:ext cx="91440" cy="91440"/>
                          </a:xfrm>
                          <a:custGeom>
                            <a:avLst/>
                            <a:gdLst/>
                            <a:ahLst/>
                            <a:cxnLst/>
                            <a:rect l="l" t="t" r="r" b="b"/>
                            <a:pathLst>
                              <a:path w="91440" h="91440">
                                <a:moveTo>
                                  <a:pt x="45719" y="1524"/>
                                </a:moveTo>
                                <a:lnTo>
                                  <a:pt x="45719" y="0"/>
                                </a:lnTo>
                                <a:lnTo>
                                  <a:pt x="45719" y="1524"/>
                                </a:lnTo>
                                <a:lnTo>
                                  <a:pt x="89915" y="45720"/>
                                </a:lnTo>
                                <a:lnTo>
                                  <a:pt x="91439" y="45720"/>
                                </a:lnTo>
                                <a:lnTo>
                                  <a:pt x="89915" y="45720"/>
                                </a:lnTo>
                                <a:lnTo>
                                  <a:pt x="45719" y="89916"/>
                                </a:lnTo>
                                <a:lnTo>
                                  <a:pt x="45719" y="91439"/>
                                </a:lnTo>
                                <a:lnTo>
                                  <a:pt x="45719" y="89916"/>
                                </a:lnTo>
                                <a:lnTo>
                                  <a:pt x="1524" y="45720"/>
                                </a:lnTo>
                                <a:lnTo>
                                  <a:pt x="0" y="45720"/>
                                </a:lnTo>
                                <a:lnTo>
                                  <a:pt x="1524" y="45720"/>
                                </a:lnTo>
                                <a:lnTo>
                                  <a:pt x="45719" y="1524"/>
                                </a:lnTo>
                                <a:close/>
                              </a:path>
                            </a:pathLst>
                          </a:custGeom>
                          <a:ln w="6350">
                            <a:solidFill>
                              <a:srgbClr val="EC7C30"/>
                            </a:solidFill>
                            <a:prstDash val="solid"/>
                          </a:ln>
                        </wps:spPr>
                        <wps:bodyPr wrap="square" lIns="0" tIns="0" rIns="0" bIns="0" rtlCol="0">
                          <a:prstTxWarp prst="textNoShape">
                            <a:avLst/>
                          </a:prstTxWarp>
                          <a:noAutofit/>
                        </wps:bodyPr>
                      </wps:wsp>
                      <pic:pic>
                        <pic:nvPicPr>
                          <pic:cNvPr id="56" name="Image 56"/>
                          <pic:cNvPicPr/>
                        </pic:nvPicPr>
                        <pic:blipFill>
                          <a:blip r:embed="rId36" cstate="print"/>
                          <a:stretch>
                            <a:fillRect/>
                          </a:stretch>
                        </pic:blipFill>
                        <pic:spPr>
                          <a:xfrm>
                            <a:off x="388747" y="2424810"/>
                            <a:ext cx="88391" cy="88391"/>
                          </a:xfrm>
                          <a:prstGeom prst="rect">
                            <a:avLst/>
                          </a:prstGeom>
                        </pic:spPr>
                      </pic:pic>
                      <wps:wsp>
                        <wps:cNvPr id="57" name="Graphic 57"/>
                        <wps:cNvSpPr/>
                        <wps:spPr>
                          <a:xfrm>
                            <a:off x="387222" y="2423286"/>
                            <a:ext cx="91440" cy="91440"/>
                          </a:xfrm>
                          <a:custGeom>
                            <a:avLst/>
                            <a:gdLst/>
                            <a:ahLst/>
                            <a:cxnLst/>
                            <a:rect l="l" t="t" r="r" b="b"/>
                            <a:pathLst>
                              <a:path w="91440" h="91440">
                                <a:moveTo>
                                  <a:pt x="45719" y="1524"/>
                                </a:moveTo>
                                <a:lnTo>
                                  <a:pt x="45719" y="0"/>
                                </a:lnTo>
                                <a:lnTo>
                                  <a:pt x="45719" y="1524"/>
                                </a:lnTo>
                                <a:lnTo>
                                  <a:pt x="89915" y="45719"/>
                                </a:lnTo>
                                <a:lnTo>
                                  <a:pt x="91439" y="45719"/>
                                </a:lnTo>
                                <a:lnTo>
                                  <a:pt x="89915" y="45719"/>
                                </a:lnTo>
                                <a:lnTo>
                                  <a:pt x="45719" y="89915"/>
                                </a:lnTo>
                                <a:lnTo>
                                  <a:pt x="45719" y="91439"/>
                                </a:lnTo>
                                <a:lnTo>
                                  <a:pt x="45719" y="89915"/>
                                </a:lnTo>
                                <a:lnTo>
                                  <a:pt x="1524" y="45719"/>
                                </a:lnTo>
                                <a:lnTo>
                                  <a:pt x="0" y="45719"/>
                                </a:lnTo>
                                <a:lnTo>
                                  <a:pt x="1524" y="45719"/>
                                </a:lnTo>
                                <a:lnTo>
                                  <a:pt x="45719" y="1524"/>
                                </a:lnTo>
                                <a:close/>
                              </a:path>
                            </a:pathLst>
                          </a:custGeom>
                          <a:ln w="6350">
                            <a:solidFill>
                              <a:srgbClr val="EC7C30"/>
                            </a:solidFill>
                            <a:prstDash val="solid"/>
                          </a:ln>
                        </wps:spPr>
                        <wps:bodyPr wrap="square" lIns="0" tIns="0" rIns="0" bIns="0" rtlCol="0">
                          <a:prstTxWarp prst="textNoShape">
                            <a:avLst/>
                          </a:prstTxWarp>
                          <a:noAutofit/>
                        </wps:bodyPr>
                      </wps:wsp>
                      <pic:pic>
                        <pic:nvPicPr>
                          <pic:cNvPr id="58" name="Image 58"/>
                          <pic:cNvPicPr/>
                        </pic:nvPicPr>
                        <pic:blipFill>
                          <a:blip r:embed="rId37" cstate="print"/>
                          <a:stretch>
                            <a:fillRect/>
                          </a:stretch>
                        </pic:blipFill>
                        <pic:spPr>
                          <a:xfrm>
                            <a:off x="416179" y="2409570"/>
                            <a:ext cx="88392" cy="88392"/>
                          </a:xfrm>
                          <a:prstGeom prst="rect">
                            <a:avLst/>
                          </a:prstGeom>
                        </pic:spPr>
                      </pic:pic>
                      <wps:wsp>
                        <wps:cNvPr id="59" name="Graphic 59"/>
                        <wps:cNvSpPr/>
                        <wps:spPr>
                          <a:xfrm>
                            <a:off x="414655" y="2408047"/>
                            <a:ext cx="91440" cy="91440"/>
                          </a:xfrm>
                          <a:custGeom>
                            <a:avLst/>
                            <a:gdLst/>
                            <a:ahLst/>
                            <a:cxnLst/>
                            <a:rect l="l" t="t" r="r" b="b"/>
                            <a:pathLst>
                              <a:path w="91440" h="91440">
                                <a:moveTo>
                                  <a:pt x="45719" y="1523"/>
                                </a:moveTo>
                                <a:lnTo>
                                  <a:pt x="45719" y="0"/>
                                </a:lnTo>
                                <a:lnTo>
                                  <a:pt x="45719" y="1523"/>
                                </a:lnTo>
                                <a:lnTo>
                                  <a:pt x="89916" y="45719"/>
                                </a:lnTo>
                                <a:lnTo>
                                  <a:pt x="91439" y="45719"/>
                                </a:lnTo>
                                <a:lnTo>
                                  <a:pt x="89916" y="45719"/>
                                </a:lnTo>
                                <a:lnTo>
                                  <a:pt x="45719" y="89915"/>
                                </a:lnTo>
                                <a:lnTo>
                                  <a:pt x="45719" y="91439"/>
                                </a:lnTo>
                                <a:lnTo>
                                  <a:pt x="45719" y="89915"/>
                                </a:lnTo>
                                <a:lnTo>
                                  <a:pt x="1524" y="45719"/>
                                </a:lnTo>
                                <a:lnTo>
                                  <a:pt x="0" y="45719"/>
                                </a:lnTo>
                                <a:lnTo>
                                  <a:pt x="1524" y="45719"/>
                                </a:lnTo>
                                <a:lnTo>
                                  <a:pt x="45719" y="1523"/>
                                </a:lnTo>
                                <a:close/>
                              </a:path>
                            </a:pathLst>
                          </a:custGeom>
                          <a:ln w="6350">
                            <a:solidFill>
                              <a:srgbClr val="EC7C30"/>
                            </a:solidFill>
                            <a:prstDash val="solid"/>
                          </a:ln>
                        </wps:spPr>
                        <wps:bodyPr wrap="square" lIns="0" tIns="0" rIns="0" bIns="0" rtlCol="0">
                          <a:prstTxWarp prst="textNoShape">
                            <a:avLst/>
                          </a:prstTxWarp>
                          <a:noAutofit/>
                        </wps:bodyPr>
                      </wps:wsp>
                      <pic:pic>
                        <pic:nvPicPr>
                          <pic:cNvPr id="60" name="Image 60"/>
                          <pic:cNvPicPr/>
                        </pic:nvPicPr>
                        <pic:blipFill>
                          <a:blip r:embed="rId36" cstate="print"/>
                          <a:stretch>
                            <a:fillRect/>
                          </a:stretch>
                        </pic:blipFill>
                        <pic:spPr>
                          <a:xfrm>
                            <a:off x="492379" y="2363851"/>
                            <a:ext cx="88392" cy="88391"/>
                          </a:xfrm>
                          <a:prstGeom prst="rect">
                            <a:avLst/>
                          </a:prstGeom>
                        </pic:spPr>
                      </pic:pic>
                      <wps:wsp>
                        <wps:cNvPr id="61" name="Graphic 61"/>
                        <wps:cNvSpPr/>
                        <wps:spPr>
                          <a:xfrm>
                            <a:off x="490855" y="2362326"/>
                            <a:ext cx="91440" cy="91440"/>
                          </a:xfrm>
                          <a:custGeom>
                            <a:avLst/>
                            <a:gdLst/>
                            <a:ahLst/>
                            <a:cxnLst/>
                            <a:rect l="l" t="t" r="r" b="b"/>
                            <a:pathLst>
                              <a:path w="91440" h="91440">
                                <a:moveTo>
                                  <a:pt x="45719" y="1524"/>
                                </a:moveTo>
                                <a:lnTo>
                                  <a:pt x="45719" y="0"/>
                                </a:lnTo>
                                <a:lnTo>
                                  <a:pt x="45719" y="1524"/>
                                </a:lnTo>
                                <a:lnTo>
                                  <a:pt x="89916" y="45720"/>
                                </a:lnTo>
                                <a:lnTo>
                                  <a:pt x="91439" y="45720"/>
                                </a:lnTo>
                                <a:lnTo>
                                  <a:pt x="89916" y="45720"/>
                                </a:lnTo>
                                <a:lnTo>
                                  <a:pt x="45719" y="89915"/>
                                </a:lnTo>
                                <a:lnTo>
                                  <a:pt x="45719" y="91439"/>
                                </a:lnTo>
                                <a:lnTo>
                                  <a:pt x="45719" y="89915"/>
                                </a:lnTo>
                                <a:lnTo>
                                  <a:pt x="1524" y="45720"/>
                                </a:lnTo>
                                <a:lnTo>
                                  <a:pt x="0" y="45720"/>
                                </a:lnTo>
                                <a:lnTo>
                                  <a:pt x="1524" y="45720"/>
                                </a:lnTo>
                                <a:lnTo>
                                  <a:pt x="45719" y="1524"/>
                                </a:lnTo>
                                <a:close/>
                              </a:path>
                            </a:pathLst>
                          </a:custGeom>
                          <a:ln w="6350">
                            <a:solidFill>
                              <a:srgbClr val="EC7C30"/>
                            </a:solidFill>
                            <a:prstDash val="solid"/>
                          </a:ln>
                        </wps:spPr>
                        <wps:bodyPr wrap="square" lIns="0" tIns="0" rIns="0" bIns="0" rtlCol="0">
                          <a:prstTxWarp prst="textNoShape">
                            <a:avLst/>
                          </a:prstTxWarp>
                          <a:noAutofit/>
                        </wps:bodyPr>
                      </wps:wsp>
                      <pic:pic>
                        <pic:nvPicPr>
                          <pic:cNvPr id="62" name="Image 62"/>
                          <pic:cNvPicPr/>
                        </pic:nvPicPr>
                        <pic:blipFill>
                          <a:blip r:embed="rId36" cstate="print"/>
                          <a:stretch>
                            <a:fillRect/>
                          </a:stretch>
                        </pic:blipFill>
                        <pic:spPr>
                          <a:xfrm>
                            <a:off x="626491" y="2272410"/>
                            <a:ext cx="88391" cy="88391"/>
                          </a:xfrm>
                          <a:prstGeom prst="rect">
                            <a:avLst/>
                          </a:prstGeom>
                        </pic:spPr>
                      </pic:pic>
                      <pic:pic>
                        <pic:nvPicPr>
                          <pic:cNvPr id="63" name="Image 63"/>
                          <pic:cNvPicPr/>
                        </pic:nvPicPr>
                        <pic:blipFill>
                          <a:blip r:embed="rId38" cstate="print"/>
                          <a:stretch>
                            <a:fillRect/>
                          </a:stretch>
                        </pic:blipFill>
                        <pic:spPr>
                          <a:xfrm>
                            <a:off x="621791" y="2267711"/>
                            <a:ext cx="97789" cy="97789"/>
                          </a:xfrm>
                          <a:prstGeom prst="rect">
                            <a:avLst/>
                          </a:prstGeom>
                        </pic:spPr>
                      </pic:pic>
                      <pic:pic>
                        <pic:nvPicPr>
                          <pic:cNvPr id="64" name="Image 64"/>
                          <pic:cNvPicPr/>
                        </pic:nvPicPr>
                        <pic:blipFill>
                          <a:blip r:embed="rId37" cstate="print"/>
                          <a:stretch>
                            <a:fillRect/>
                          </a:stretch>
                        </pic:blipFill>
                        <pic:spPr>
                          <a:xfrm>
                            <a:off x="888619" y="2104770"/>
                            <a:ext cx="88392" cy="88392"/>
                          </a:xfrm>
                          <a:prstGeom prst="rect">
                            <a:avLst/>
                          </a:prstGeom>
                        </pic:spPr>
                      </pic:pic>
                      <pic:pic>
                        <pic:nvPicPr>
                          <pic:cNvPr id="65" name="Image 65"/>
                          <pic:cNvPicPr/>
                        </pic:nvPicPr>
                        <pic:blipFill>
                          <a:blip r:embed="rId39" cstate="print"/>
                          <a:stretch>
                            <a:fillRect/>
                          </a:stretch>
                        </pic:blipFill>
                        <pic:spPr>
                          <a:xfrm>
                            <a:off x="883919" y="2100072"/>
                            <a:ext cx="97790" cy="97789"/>
                          </a:xfrm>
                          <a:prstGeom prst="rect">
                            <a:avLst/>
                          </a:prstGeom>
                        </pic:spPr>
                      </pic:pic>
                      <pic:pic>
                        <pic:nvPicPr>
                          <pic:cNvPr id="66" name="Image 66"/>
                          <pic:cNvPicPr/>
                        </pic:nvPicPr>
                        <pic:blipFill>
                          <a:blip r:embed="rId40" cstate="print"/>
                          <a:stretch>
                            <a:fillRect/>
                          </a:stretch>
                        </pic:blipFill>
                        <pic:spPr>
                          <a:xfrm>
                            <a:off x="2994786" y="678306"/>
                            <a:ext cx="88391" cy="88392"/>
                          </a:xfrm>
                          <a:prstGeom prst="rect">
                            <a:avLst/>
                          </a:prstGeom>
                        </pic:spPr>
                      </pic:pic>
                      <pic:pic>
                        <pic:nvPicPr>
                          <pic:cNvPr id="67" name="Image 67"/>
                          <pic:cNvPicPr/>
                        </pic:nvPicPr>
                        <pic:blipFill>
                          <a:blip r:embed="rId38" cstate="print"/>
                          <a:stretch>
                            <a:fillRect/>
                          </a:stretch>
                        </pic:blipFill>
                        <pic:spPr>
                          <a:xfrm>
                            <a:off x="2990088" y="673608"/>
                            <a:ext cx="97789" cy="97790"/>
                          </a:xfrm>
                          <a:prstGeom prst="rect">
                            <a:avLst/>
                          </a:prstGeom>
                        </pic:spPr>
                      </pic:pic>
                      <wps:wsp>
                        <wps:cNvPr id="68" name="Graphic 68"/>
                        <wps:cNvSpPr/>
                        <wps:spPr>
                          <a:xfrm>
                            <a:off x="414107" y="726186"/>
                            <a:ext cx="2629535" cy="1767839"/>
                          </a:xfrm>
                          <a:custGeom>
                            <a:avLst/>
                            <a:gdLst/>
                            <a:ahLst/>
                            <a:cxnLst/>
                            <a:rect l="l" t="t" r="r" b="b"/>
                            <a:pathLst>
                              <a:path w="2629535" h="1767839">
                                <a:moveTo>
                                  <a:pt x="0" y="1767839"/>
                                </a:moveTo>
                                <a:lnTo>
                                  <a:pt x="2628939" y="0"/>
                                </a:lnTo>
                              </a:path>
                              <a:path w="2629535" h="1767839">
                                <a:moveTo>
                                  <a:pt x="0" y="1767839"/>
                                </a:moveTo>
                                <a:lnTo>
                                  <a:pt x="2628939" y="0"/>
                                </a:lnTo>
                              </a:path>
                            </a:pathLst>
                          </a:custGeom>
                          <a:ln w="6096">
                            <a:solidFill>
                              <a:srgbClr val="000000"/>
                            </a:solidFill>
                            <a:prstDash val="solid"/>
                          </a:ln>
                        </wps:spPr>
                        <wps:bodyPr wrap="square" lIns="0" tIns="0" rIns="0" bIns="0" rtlCol="0">
                          <a:prstTxWarp prst="textNoShape">
                            <a:avLst/>
                          </a:prstTxWarp>
                          <a:noAutofit/>
                        </wps:bodyPr>
                      </wps:wsp>
                      <wps:wsp>
                        <wps:cNvPr id="69" name="Graphic 69"/>
                        <wps:cNvSpPr/>
                        <wps:spPr>
                          <a:xfrm>
                            <a:off x="3939159" y="1518666"/>
                            <a:ext cx="243840" cy="1270"/>
                          </a:xfrm>
                          <a:custGeom>
                            <a:avLst/>
                            <a:gdLst/>
                            <a:ahLst/>
                            <a:cxnLst/>
                            <a:rect l="l" t="t" r="r" b="b"/>
                            <a:pathLst>
                              <a:path w="243840" h="0">
                                <a:moveTo>
                                  <a:pt x="0" y="0"/>
                                </a:moveTo>
                                <a:lnTo>
                                  <a:pt x="243840" y="0"/>
                                </a:lnTo>
                              </a:path>
                            </a:pathLst>
                          </a:custGeom>
                          <a:ln w="6096">
                            <a:solidFill>
                              <a:srgbClr val="000000"/>
                            </a:solidFill>
                            <a:prstDash val="solid"/>
                          </a:ln>
                        </wps:spPr>
                        <wps:bodyPr wrap="square" lIns="0" tIns="0" rIns="0" bIns="0" rtlCol="0">
                          <a:prstTxWarp prst="textNoShape">
                            <a:avLst/>
                          </a:prstTxWarp>
                          <a:noAutofit/>
                        </wps:bodyPr>
                      </wps:wsp>
                      <wps:wsp>
                        <wps:cNvPr id="70" name="Graphic 70"/>
                        <wps:cNvSpPr/>
                        <wps:spPr>
                          <a:xfrm>
                            <a:off x="3175" y="3175"/>
                            <a:ext cx="4826635" cy="2966085"/>
                          </a:xfrm>
                          <a:custGeom>
                            <a:avLst/>
                            <a:gdLst/>
                            <a:ahLst/>
                            <a:cxnLst/>
                            <a:rect l="l" t="t" r="r" b="b"/>
                            <a:pathLst>
                              <a:path w="4826635" h="2966085">
                                <a:moveTo>
                                  <a:pt x="0" y="2966085"/>
                                </a:moveTo>
                                <a:lnTo>
                                  <a:pt x="4826634" y="2966085"/>
                                </a:lnTo>
                                <a:lnTo>
                                  <a:pt x="4826634" y="0"/>
                                </a:lnTo>
                                <a:lnTo>
                                  <a:pt x="0" y="0"/>
                                </a:lnTo>
                                <a:lnTo>
                                  <a:pt x="0" y="2966085"/>
                                </a:lnTo>
                                <a:close/>
                              </a:path>
                            </a:pathLst>
                          </a:custGeom>
                          <a:ln w="6350">
                            <a:solidFill>
                              <a:srgbClr val="888888"/>
                            </a:solidFill>
                            <a:prstDash val="solid"/>
                          </a:ln>
                        </wps:spPr>
                        <wps:bodyPr wrap="square" lIns="0" tIns="0" rIns="0" bIns="0" rtlCol="0">
                          <a:prstTxWarp prst="textNoShape">
                            <a:avLst/>
                          </a:prstTxWarp>
                          <a:noAutofit/>
                        </wps:bodyPr>
                      </wps:wsp>
                      <wps:wsp>
                        <wps:cNvPr id="71" name="Textbox 71"/>
                        <wps:cNvSpPr txBox="1"/>
                        <wps:spPr>
                          <a:xfrm>
                            <a:off x="1516888" y="2798572"/>
                            <a:ext cx="954405" cy="128270"/>
                          </a:xfrm>
                          <a:prstGeom prst="rect">
                            <a:avLst/>
                          </a:prstGeom>
                        </wps:spPr>
                        <wps:txbx>
                          <w:txbxContent>
                            <w:p>
                              <w:pPr>
                                <w:spacing w:line="202" w:lineRule="exact" w:before="0"/>
                                <w:ind w:left="0" w:right="0" w:firstLine="0"/>
                                <w:jc w:val="left"/>
                                <w:rPr>
                                  <w:rFonts w:ascii="Calibri"/>
                                  <w:b/>
                                  <w:sz w:val="20"/>
                                </w:rPr>
                              </w:pPr>
                              <w:r>
                                <w:rPr>
                                  <w:rFonts w:ascii="Calibri"/>
                                  <w:b/>
                                  <w:sz w:val="20"/>
                                </w:rPr>
                                <w:t>Konsentrasi</w:t>
                              </w:r>
                              <w:r>
                                <w:rPr>
                                  <w:rFonts w:ascii="Calibri"/>
                                  <w:b/>
                                  <w:spacing w:val="-13"/>
                                  <w:sz w:val="20"/>
                                </w:rPr>
                                <w:t> </w:t>
                              </w:r>
                              <w:r>
                                <w:rPr>
                                  <w:rFonts w:ascii="Calibri"/>
                                  <w:b/>
                                  <w:spacing w:val="-2"/>
                                  <w:sz w:val="20"/>
                                </w:rPr>
                                <w:t>(ppb)</w:t>
                              </w:r>
                            </w:p>
                          </w:txbxContent>
                        </wps:txbx>
                        <wps:bodyPr wrap="square" lIns="0" tIns="0" rIns="0" bIns="0" rtlCol="0">
                          <a:noAutofit/>
                        </wps:bodyPr>
                      </wps:wsp>
                      <wps:wsp>
                        <wps:cNvPr id="72" name="Textbox 72"/>
                        <wps:cNvSpPr txBox="1"/>
                        <wps:spPr>
                          <a:xfrm>
                            <a:off x="3472815" y="2605277"/>
                            <a:ext cx="205104"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600</w:t>
                              </w:r>
                            </w:p>
                          </w:txbxContent>
                        </wps:txbx>
                        <wps:bodyPr wrap="square" lIns="0" tIns="0" rIns="0" bIns="0" rtlCol="0">
                          <a:noAutofit/>
                        </wps:bodyPr>
                      </wps:wsp>
                      <wps:wsp>
                        <wps:cNvPr id="73" name="Textbox 73"/>
                        <wps:cNvSpPr txBox="1"/>
                        <wps:spPr>
                          <a:xfrm>
                            <a:off x="2946145" y="2605277"/>
                            <a:ext cx="205104"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500</w:t>
                              </w:r>
                            </w:p>
                          </w:txbxContent>
                        </wps:txbx>
                        <wps:bodyPr wrap="square" lIns="0" tIns="0" rIns="0" bIns="0" rtlCol="0">
                          <a:noAutofit/>
                        </wps:bodyPr>
                      </wps:wsp>
                      <wps:wsp>
                        <wps:cNvPr id="74" name="Textbox 74"/>
                        <wps:cNvSpPr txBox="1"/>
                        <wps:spPr>
                          <a:xfrm>
                            <a:off x="2419095" y="2605277"/>
                            <a:ext cx="205104"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400</w:t>
                              </w:r>
                            </w:p>
                          </w:txbxContent>
                        </wps:txbx>
                        <wps:bodyPr wrap="square" lIns="0" tIns="0" rIns="0" bIns="0" rtlCol="0">
                          <a:noAutofit/>
                        </wps:bodyPr>
                      </wps:wsp>
                      <wps:wsp>
                        <wps:cNvPr id="75" name="Textbox 75"/>
                        <wps:cNvSpPr txBox="1"/>
                        <wps:spPr>
                          <a:xfrm>
                            <a:off x="1892426" y="2605277"/>
                            <a:ext cx="205104"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300</w:t>
                              </w:r>
                            </w:p>
                          </w:txbxContent>
                        </wps:txbx>
                        <wps:bodyPr wrap="square" lIns="0" tIns="0" rIns="0" bIns="0" rtlCol="0">
                          <a:noAutofit/>
                        </wps:bodyPr>
                      </wps:wsp>
                      <wps:wsp>
                        <wps:cNvPr id="76" name="Textbox 76"/>
                        <wps:cNvSpPr txBox="1"/>
                        <wps:spPr>
                          <a:xfrm>
                            <a:off x="1365758" y="2605277"/>
                            <a:ext cx="205104"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200</w:t>
                              </w:r>
                            </w:p>
                          </w:txbxContent>
                        </wps:txbx>
                        <wps:bodyPr wrap="square" lIns="0" tIns="0" rIns="0" bIns="0" rtlCol="0">
                          <a:noAutofit/>
                        </wps:bodyPr>
                      </wps:wsp>
                      <wps:wsp>
                        <wps:cNvPr id="77" name="Textbox 77"/>
                        <wps:cNvSpPr txBox="1"/>
                        <wps:spPr>
                          <a:xfrm>
                            <a:off x="839088" y="2605277"/>
                            <a:ext cx="205104"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100</w:t>
                              </w:r>
                            </w:p>
                          </w:txbxContent>
                        </wps:txbx>
                        <wps:bodyPr wrap="square" lIns="0" tIns="0" rIns="0" bIns="0" rtlCol="0">
                          <a:noAutofit/>
                        </wps:bodyPr>
                      </wps:wsp>
                      <wps:wsp>
                        <wps:cNvPr id="78" name="Textbox 78"/>
                        <wps:cNvSpPr txBox="1"/>
                        <wps:spPr>
                          <a:xfrm>
                            <a:off x="376681" y="2605277"/>
                            <a:ext cx="78105" cy="128270"/>
                          </a:xfrm>
                          <a:prstGeom prst="rect">
                            <a:avLst/>
                          </a:prstGeom>
                        </wps:spPr>
                        <wps:txbx>
                          <w:txbxContent>
                            <w:p>
                              <w:pPr>
                                <w:spacing w:line="202" w:lineRule="exact" w:before="0"/>
                                <w:ind w:left="0" w:right="0" w:firstLine="0"/>
                                <w:jc w:val="left"/>
                                <w:rPr>
                                  <w:rFonts w:ascii="Calibri"/>
                                  <w:sz w:val="20"/>
                                </w:rPr>
                              </w:pPr>
                              <w:r>
                                <w:rPr>
                                  <w:rFonts w:ascii="Calibri"/>
                                  <w:spacing w:val="-10"/>
                                  <w:sz w:val="20"/>
                                </w:rPr>
                                <w:t>0</w:t>
                              </w:r>
                            </w:p>
                          </w:txbxContent>
                        </wps:txbx>
                        <wps:bodyPr wrap="square" lIns="0" tIns="0" rIns="0" bIns="0" rtlCol="0">
                          <a:noAutofit/>
                        </wps:bodyPr>
                      </wps:wsp>
                      <wps:wsp>
                        <wps:cNvPr id="79" name="Textbox 79"/>
                        <wps:cNvSpPr txBox="1"/>
                        <wps:spPr>
                          <a:xfrm>
                            <a:off x="162052" y="2077085"/>
                            <a:ext cx="142240" cy="491490"/>
                          </a:xfrm>
                          <a:prstGeom prst="rect">
                            <a:avLst/>
                          </a:prstGeom>
                        </wps:spPr>
                        <wps:txbx>
                          <w:txbxContent>
                            <w:p>
                              <w:pPr>
                                <w:spacing w:line="205" w:lineRule="exact" w:before="0"/>
                                <w:ind w:left="0" w:right="20" w:firstLine="0"/>
                                <w:jc w:val="right"/>
                                <w:rPr>
                                  <w:rFonts w:ascii="Calibri"/>
                                  <w:sz w:val="20"/>
                                </w:rPr>
                              </w:pPr>
                              <w:r>
                                <w:rPr>
                                  <w:rFonts w:ascii="Calibri"/>
                                  <w:spacing w:val="-5"/>
                                  <w:sz w:val="20"/>
                                </w:rPr>
                                <w:t>10</w:t>
                              </w:r>
                            </w:p>
                            <w:p>
                              <w:pPr>
                                <w:spacing w:line="240" w:lineRule="auto" w:before="83"/>
                                <w:rPr>
                                  <w:rFonts w:ascii="Calibri"/>
                                  <w:sz w:val="20"/>
                                </w:rPr>
                              </w:pPr>
                            </w:p>
                            <w:p>
                              <w:pPr>
                                <w:spacing w:line="241" w:lineRule="exact" w:before="1"/>
                                <w:ind w:left="0" w:right="18" w:firstLine="0"/>
                                <w:jc w:val="right"/>
                                <w:rPr>
                                  <w:rFonts w:ascii="Calibri"/>
                                  <w:sz w:val="20"/>
                                </w:rPr>
                              </w:pPr>
                              <w:r>
                                <w:rPr>
                                  <w:rFonts w:ascii="Calibri"/>
                                  <w:spacing w:val="-10"/>
                                  <w:sz w:val="20"/>
                                </w:rPr>
                                <w:t>0</w:t>
                              </w:r>
                            </w:p>
                          </w:txbxContent>
                        </wps:txbx>
                        <wps:bodyPr wrap="square" lIns="0" tIns="0" rIns="0" bIns="0" rtlCol="0">
                          <a:noAutofit/>
                        </wps:bodyPr>
                      </wps:wsp>
                      <wps:wsp>
                        <wps:cNvPr id="80" name="Textbox 80"/>
                        <wps:cNvSpPr txBox="1"/>
                        <wps:spPr>
                          <a:xfrm>
                            <a:off x="4210684" y="1462277"/>
                            <a:ext cx="462915" cy="283845"/>
                          </a:xfrm>
                          <a:prstGeom prst="rect">
                            <a:avLst/>
                          </a:prstGeom>
                        </wps:spPr>
                        <wps:txbx>
                          <w:txbxContent>
                            <w:p>
                              <w:pPr>
                                <w:spacing w:line="205" w:lineRule="exact" w:before="0"/>
                                <w:ind w:left="0" w:right="0" w:firstLine="0"/>
                                <w:jc w:val="left"/>
                                <w:rPr>
                                  <w:rFonts w:ascii="Calibri"/>
                                  <w:sz w:val="20"/>
                                </w:rPr>
                              </w:pPr>
                              <w:r>
                                <w:rPr>
                                  <w:rFonts w:ascii="Calibri"/>
                                  <w:spacing w:val="-2"/>
                                  <w:sz w:val="20"/>
                                </w:rPr>
                                <w:t>Linear</w:t>
                              </w:r>
                            </w:p>
                            <w:p>
                              <w:pPr>
                                <w:spacing w:line="241" w:lineRule="exact" w:before="0"/>
                                <w:ind w:left="0" w:right="0" w:firstLine="0"/>
                                <w:jc w:val="left"/>
                                <w:rPr>
                                  <w:rFonts w:ascii="Calibri"/>
                                  <w:sz w:val="20"/>
                                </w:rPr>
                              </w:pPr>
                              <w:r>
                                <w:rPr>
                                  <w:rFonts w:ascii="Calibri"/>
                                  <w:spacing w:val="-2"/>
                                  <w:sz w:val="20"/>
                                </w:rPr>
                                <w:t>(Series1)</w:t>
                              </w:r>
                            </w:p>
                          </w:txbxContent>
                        </wps:txbx>
                        <wps:bodyPr wrap="square" lIns="0" tIns="0" rIns="0" bIns="0" rtlCol="0">
                          <a:noAutofit/>
                        </wps:bodyPr>
                      </wps:wsp>
                      <wps:wsp>
                        <wps:cNvPr id="81" name="Textbox 81"/>
                        <wps:cNvSpPr txBox="1"/>
                        <wps:spPr>
                          <a:xfrm>
                            <a:off x="162052" y="987425"/>
                            <a:ext cx="140970" cy="854710"/>
                          </a:xfrm>
                          <a:prstGeom prst="rect">
                            <a:avLst/>
                          </a:prstGeom>
                        </wps:spPr>
                        <wps:txbx>
                          <w:txbxContent>
                            <w:p>
                              <w:pPr>
                                <w:spacing w:line="205" w:lineRule="exact" w:before="0"/>
                                <w:ind w:left="0" w:right="0" w:firstLine="0"/>
                                <w:jc w:val="left"/>
                                <w:rPr>
                                  <w:rFonts w:ascii="Calibri"/>
                                  <w:sz w:val="20"/>
                                </w:rPr>
                              </w:pPr>
                              <w:r>
                                <w:rPr>
                                  <w:rFonts w:ascii="Calibri"/>
                                  <w:spacing w:val="-5"/>
                                  <w:sz w:val="20"/>
                                </w:rPr>
                                <w:t>40</w:t>
                              </w:r>
                            </w:p>
                            <w:p>
                              <w:pPr>
                                <w:spacing w:line="240" w:lineRule="auto" w:before="83"/>
                                <w:rPr>
                                  <w:rFonts w:ascii="Calibri"/>
                                  <w:sz w:val="20"/>
                                </w:rPr>
                              </w:pPr>
                            </w:p>
                            <w:p>
                              <w:pPr>
                                <w:spacing w:before="1"/>
                                <w:ind w:left="0" w:right="0" w:firstLine="0"/>
                                <w:jc w:val="left"/>
                                <w:rPr>
                                  <w:rFonts w:ascii="Calibri"/>
                                  <w:sz w:val="20"/>
                                </w:rPr>
                              </w:pPr>
                              <w:r>
                                <w:rPr>
                                  <w:rFonts w:ascii="Calibri"/>
                                  <w:spacing w:val="-5"/>
                                  <w:sz w:val="20"/>
                                </w:rPr>
                                <w:t>30</w:t>
                              </w:r>
                            </w:p>
                            <w:p>
                              <w:pPr>
                                <w:spacing w:line="240" w:lineRule="auto" w:before="83"/>
                                <w:rPr>
                                  <w:rFonts w:ascii="Calibri"/>
                                  <w:sz w:val="20"/>
                                </w:rPr>
                              </w:pPr>
                            </w:p>
                            <w:p>
                              <w:pPr>
                                <w:spacing w:line="241" w:lineRule="exact" w:before="0"/>
                                <w:ind w:left="0" w:right="0" w:firstLine="0"/>
                                <w:jc w:val="left"/>
                                <w:rPr>
                                  <w:rFonts w:ascii="Calibri"/>
                                  <w:sz w:val="20"/>
                                </w:rPr>
                              </w:pPr>
                              <w:r>
                                <w:rPr>
                                  <w:rFonts w:ascii="Calibri"/>
                                  <w:spacing w:val="-5"/>
                                  <w:sz w:val="20"/>
                                </w:rPr>
                                <w:t>20</w:t>
                              </w:r>
                            </w:p>
                          </w:txbxContent>
                        </wps:txbx>
                        <wps:bodyPr wrap="square" lIns="0" tIns="0" rIns="0" bIns="0" rtlCol="0">
                          <a:noAutofit/>
                        </wps:bodyPr>
                      </wps:wsp>
                      <wps:wsp>
                        <wps:cNvPr id="82" name="Textbox 82"/>
                        <wps:cNvSpPr txBox="1"/>
                        <wps:spPr>
                          <a:xfrm>
                            <a:off x="1813814" y="566801"/>
                            <a:ext cx="1074420" cy="283845"/>
                          </a:xfrm>
                          <a:prstGeom prst="rect">
                            <a:avLst/>
                          </a:prstGeom>
                        </wps:spPr>
                        <wps:txbx>
                          <w:txbxContent>
                            <w:p>
                              <w:pPr>
                                <w:spacing w:line="205" w:lineRule="exact" w:before="0"/>
                                <w:ind w:left="-1" w:right="18" w:firstLine="0"/>
                                <w:jc w:val="center"/>
                                <w:rPr>
                                  <w:rFonts w:ascii="Calibri"/>
                                  <w:sz w:val="20"/>
                                </w:rPr>
                              </w:pPr>
                              <w:r>
                                <w:rPr>
                                  <w:rFonts w:ascii="Calibri"/>
                                  <w:sz w:val="20"/>
                                </w:rPr>
                                <w:t>y</w:t>
                              </w:r>
                              <w:r>
                                <w:rPr>
                                  <w:rFonts w:ascii="Calibri"/>
                                  <w:spacing w:val="-5"/>
                                  <w:sz w:val="20"/>
                                </w:rPr>
                                <w:t> </w:t>
                              </w:r>
                              <w:r>
                                <w:rPr>
                                  <w:rFonts w:ascii="Calibri"/>
                                  <w:sz w:val="20"/>
                                </w:rPr>
                                <w:t>=</w:t>
                              </w:r>
                              <w:r>
                                <w:rPr>
                                  <w:rFonts w:ascii="Calibri"/>
                                  <w:spacing w:val="-4"/>
                                  <w:sz w:val="20"/>
                                </w:rPr>
                                <w:t> </w:t>
                              </w:r>
                              <w:r>
                                <w:rPr>
                                  <w:rFonts w:ascii="Calibri"/>
                                  <w:sz w:val="20"/>
                                </w:rPr>
                                <w:t>0.0975x</w:t>
                              </w:r>
                              <w:r>
                                <w:rPr>
                                  <w:rFonts w:ascii="Calibri"/>
                                  <w:spacing w:val="-1"/>
                                  <w:sz w:val="20"/>
                                </w:rPr>
                                <w:t> </w:t>
                              </w:r>
                              <w:r>
                                <w:rPr>
                                  <w:rFonts w:ascii="Calibri"/>
                                  <w:sz w:val="20"/>
                                </w:rPr>
                                <w:t>+</w:t>
                              </w:r>
                              <w:r>
                                <w:rPr>
                                  <w:rFonts w:ascii="Calibri"/>
                                  <w:spacing w:val="-4"/>
                                  <w:sz w:val="20"/>
                                </w:rPr>
                                <w:t> </w:t>
                              </w:r>
                              <w:r>
                                <w:rPr>
                                  <w:rFonts w:ascii="Calibri"/>
                                  <w:spacing w:val="-2"/>
                                  <w:sz w:val="20"/>
                                </w:rPr>
                                <w:t>0.0421</w:t>
                              </w:r>
                            </w:p>
                            <w:p>
                              <w:pPr>
                                <w:spacing w:line="241" w:lineRule="exact" w:before="0"/>
                                <w:ind w:left="1" w:right="18" w:firstLine="0"/>
                                <w:jc w:val="center"/>
                                <w:rPr>
                                  <w:rFonts w:ascii="Calibri" w:hAnsi="Calibri"/>
                                  <w:sz w:val="20"/>
                                </w:rPr>
                              </w:pPr>
                              <w:r>
                                <w:rPr>
                                  <w:rFonts w:ascii="Calibri" w:hAnsi="Calibri"/>
                                  <w:sz w:val="20"/>
                                </w:rPr>
                                <w:t>R²</w:t>
                              </w:r>
                              <w:r>
                                <w:rPr>
                                  <w:rFonts w:ascii="Calibri" w:hAnsi="Calibri"/>
                                  <w:spacing w:val="-3"/>
                                  <w:sz w:val="20"/>
                                </w:rPr>
                                <w:t> </w:t>
                              </w:r>
                              <w:r>
                                <w:rPr>
                                  <w:rFonts w:ascii="Calibri" w:hAnsi="Calibri"/>
                                  <w:sz w:val="20"/>
                                </w:rPr>
                                <w:t>=</w:t>
                              </w:r>
                              <w:r>
                                <w:rPr>
                                  <w:rFonts w:ascii="Calibri" w:hAnsi="Calibri"/>
                                  <w:spacing w:val="-2"/>
                                  <w:sz w:val="20"/>
                                </w:rPr>
                                <w:t> 0.9999</w:t>
                              </w:r>
                            </w:p>
                          </w:txbxContent>
                        </wps:txbx>
                        <wps:bodyPr wrap="square" lIns="0" tIns="0" rIns="0" bIns="0" rtlCol="0">
                          <a:noAutofit/>
                        </wps:bodyPr>
                      </wps:wsp>
                      <wps:wsp>
                        <wps:cNvPr id="83" name="Textbox 83"/>
                        <wps:cNvSpPr txBox="1"/>
                        <wps:spPr>
                          <a:xfrm>
                            <a:off x="162052" y="624331"/>
                            <a:ext cx="140970"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50</w:t>
                              </w:r>
                            </w:p>
                          </w:txbxContent>
                        </wps:txbx>
                        <wps:bodyPr wrap="square" lIns="0" tIns="0" rIns="0" bIns="0" rtlCol="0">
                          <a:noAutofit/>
                        </wps:bodyPr>
                      </wps:wsp>
                      <wps:wsp>
                        <wps:cNvPr id="84" name="Textbox 84"/>
                        <wps:cNvSpPr txBox="1"/>
                        <wps:spPr>
                          <a:xfrm>
                            <a:off x="1684908" y="77469"/>
                            <a:ext cx="1416050" cy="228600"/>
                          </a:xfrm>
                          <a:prstGeom prst="rect">
                            <a:avLst/>
                          </a:prstGeom>
                        </wps:spPr>
                        <wps:txbx>
                          <w:txbxContent>
                            <w:p>
                              <w:pPr>
                                <w:spacing w:line="360" w:lineRule="exact" w:before="0"/>
                                <w:ind w:left="0" w:right="0" w:firstLine="0"/>
                                <w:jc w:val="left"/>
                                <w:rPr>
                                  <w:rFonts w:ascii="Calibri"/>
                                  <w:b/>
                                  <w:sz w:val="36"/>
                                </w:rPr>
                              </w:pPr>
                              <w:r>
                                <w:rPr>
                                  <w:rFonts w:ascii="Calibri"/>
                                  <w:b/>
                                  <w:sz w:val="36"/>
                                </w:rPr>
                                <w:t>Kurva</w:t>
                              </w:r>
                              <w:r>
                                <w:rPr>
                                  <w:rFonts w:ascii="Calibri"/>
                                  <w:b/>
                                  <w:spacing w:val="-8"/>
                                  <w:sz w:val="36"/>
                                </w:rPr>
                                <w:t> </w:t>
                              </w:r>
                              <w:r>
                                <w:rPr>
                                  <w:rFonts w:ascii="Calibri"/>
                                  <w:b/>
                                  <w:spacing w:val="-2"/>
                                  <w:sz w:val="36"/>
                                </w:rPr>
                                <w:t>Kalibrasi</w:t>
                              </w:r>
                            </w:p>
                          </w:txbxContent>
                        </wps:txbx>
                        <wps:bodyPr wrap="square" lIns="0" tIns="0" rIns="0" bIns="0" rtlCol="0">
                          <a:noAutofit/>
                        </wps:bodyPr>
                      </wps:wsp>
                      <wps:wsp>
                        <wps:cNvPr id="85" name="Textbox 85"/>
                        <wps:cNvSpPr txBox="1"/>
                        <wps:spPr>
                          <a:xfrm>
                            <a:off x="162052" y="261111"/>
                            <a:ext cx="140970" cy="128270"/>
                          </a:xfrm>
                          <a:prstGeom prst="rect">
                            <a:avLst/>
                          </a:prstGeom>
                        </wps:spPr>
                        <wps:txbx>
                          <w:txbxContent>
                            <w:p>
                              <w:pPr>
                                <w:spacing w:line="202" w:lineRule="exact" w:before="0"/>
                                <w:ind w:left="0" w:right="0" w:firstLine="0"/>
                                <w:jc w:val="left"/>
                                <w:rPr>
                                  <w:rFonts w:ascii="Calibri"/>
                                  <w:sz w:val="20"/>
                                </w:rPr>
                              </w:pPr>
                              <w:r>
                                <w:rPr>
                                  <w:rFonts w:ascii="Calibri"/>
                                  <w:spacing w:val="-5"/>
                                  <w:sz w:val="20"/>
                                </w:rPr>
                                <w:t>60</w:t>
                              </w:r>
                            </w:p>
                          </w:txbxContent>
                        </wps:txbx>
                        <wps:bodyPr wrap="square" lIns="0" tIns="0" rIns="0" bIns="0" rtlCol="0">
                          <a:noAutofit/>
                        </wps:bodyPr>
                      </wps:wsp>
                    </wpg:wgp>
                  </a:graphicData>
                </a:graphic>
              </wp:anchor>
            </w:drawing>
          </mc:Choice>
          <mc:Fallback>
            <w:pict>
              <v:group style="position:absolute;margin-left:127.349998pt;margin-top:186.124695pt;width:380.55pt;height:234.05pt;mso-position-horizontal-relative:page;mso-position-vertical-relative:paragraph;z-index:15739392" id="docshapegroup36" coordorigin="2547,3722" coordsize="7611,4681">
                <v:shape style="position:absolute;left:3129;top:4222;width:5036;height:3495" id="docshape37" coordorigin="3130,4223" coordsize="5036,3495" path="m3192,7084l8165,7084m3192,6512l8165,6512m3192,5941l8165,5941m3192,5370l8165,5370m3192,4799l8165,4799m3192,4223l8165,4223m3192,7655l3192,4223m3130,7655l3192,7655m3130,7084l3192,7084m3130,6512l3192,6512m3130,5941l3192,5941m3130,5370l3192,5370m3130,4799l3192,4799m3130,4223l3192,4223m3192,7655l8165,7655m3192,7655l3192,7717m4022,7655l4022,7717m4848,7655l4848,7717m5678,7655l5678,7717m6509,7655l6509,7717m7339,7655l7339,7717m8165,7655l8165,7717e" filled="false" stroked="true" strokeweight=".48pt" strokecolor="#888888">
                  <v:path arrowok="t"/>
                  <v:stroke dashstyle="solid"/>
                </v:shape>
                <v:shape style="position:absolute;left:3116;top:7584;width:140;height:140" type="#_x0000_t75" id="docshape38" stroked="false">
                  <v:imagedata r:id="rId35" o:title=""/>
                </v:shape>
                <v:shape style="position:absolute;left:3113;top:7581;width:144;height:144" id="docshape39" coordorigin="3114,7582" coordsize="144,144" path="m3186,7584l3186,7582,3186,7584,3255,7654,3258,7654,3255,7654,3186,7723,3186,7726,3186,7723,3116,7654,3114,7654,3116,7654,3186,7584xe" filled="false" stroked="true" strokeweight=".5pt" strokecolor="#ec7c30">
                  <v:path arrowok="t"/>
                  <v:stroke dashstyle="solid"/>
                </v:shape>
                <v:shape style="position:absolute;left:3159;top:7541;width:140;height:140" type="#_x0000_t75" id="docshape40" stroked="false">
                  <v:imagedata r:id="rId36" o:title=""/>
                </v:shape>
                <v:shape style="position:absolute;left:3156;top:7538;width:144;height:144" id="docshape41" coordorigin="3157,7539" coordsize="144,144" path="m3229,7541l3229,7539,3229,7541,3298,7611,3301,7611,3298,7611,3229,7680,3229,7683,3229,7680,3159,7611,3157,7611,3159,7611,3229,7541xe" filled="false" stroked="true" strokeweight=".5pt" strokecolor="#ec7c30">
                  <v:path arrowok="t"/>
                  <v:stroke dashstyle="solid"/>
                </v:shape>
                <v:shape style="position:absolute;left:3202;top:7517;width:140;height:140" type="#_x0000_t75" id="docshape42" stroked="false">
                  <v:imagedata r:id="rId37" o:title=""/>
                </v:shape>
                <v:shape style="position:absolute;left:3200;top:7514;width:144;height:144" id="docshape43" coordorigin="3200,7515" coordsize="144,144" path="m3272,7517l3272,7515,3272,7517,3342,7587,3344,7587,3342,7587,3272,7656,3272,7659,3272,7656,3202,7587,3200,7587,3202,7587,3272,7517xe" filled="false" stroked="true" strokeweight=".5pt" strokecolor="#ec7c30">
                  <v:path arrowok="t"/>
                  <v:stroke dashstyle="solid"/>
                </v:shape>
                <v:shape style="position:absolute;left:3322;top:7445;width:140;height:140" type="#_x0000_t75" id="docshape44" stroked="false">
                  <v:imagedata r:id="rId36" o:title=""/>
                </v:shape>
                <v:shape style="position:absolute;left:3320;top:7442;width:144;height:144" id="docshape45" coordorigin="3320,7443" coordsize="144,144" path="m3392,7445l3392,7443,3392,7445,3462,7515,3464,7515,3462,7515,3392,7584,3392,7587,3392,7584,3322,7515,3320,7515,3322,7515,3392,7445xe" filled="false" stroked="true" strokeweight=".5pt" strokecolor="#ec7c30">
                  <v:path arrowok="t"/>
                  <v:stroke dashstyle="solid"/>
                </v:shape>
                <v:shape style="position:absolute;left:3533;top:7301;width:140;height:140" type="#_x0000_t75" id="docshape46" stroked="false">
                  <v:imagedata r:id="rId36" o:title=""/>
                </v:shape>
                <v:shape style="position:absolute;left:3526;top:7293;width:154;height:154" type="#_x0000_t75" id="docshape47" stroked="false">
                  <v:imagedata r:id="rId38" o:title=""/>
                </v:shape>
                <v:shape style="position:absolute;left:3946;top:7037;width:140;height:140" type="#_x0000_t75" id="docshape48" stroked="false">
                  <v:imagedata r:id="rId37" o:title=""/>
                </v:shape>
                <v:shape style="position:absolute;left:3939;top:7029;width:154;height:154" type="#_x0000_t75" id="docshape49" stroked="false">
                  <v:imagedata r:id="rId39" o:title=""/>
                </v:shape>
                <v:shape style="position:absolute;left:7263;top:4790;width:140;height:140" type="#_x0000_t75" id="docshape50" stroked="false">
                  <v:imagedata r:id="rId40" o:title=""/>
                </v:shape>
                <v:shape style="position:absolute;left:7255;top:4783;width:154;height:154" type="#_x0000_t75" id="docshape51" stroked="false">
                  <v:imagedata r:id="rId38" o:title=""/>
                </v:shape>
                <v:shape style="position:absolute;left:3199;top:4866;width:4141;height:2784" id="docshape52" coordorigin="3199,4866" coordsize="4141,2784" path="m3199,7650l7339,4866m3199,7650l7339,4866e" filled="false" stroked="true" strokeweight=".48pt" strokecolor="#000000">
                  <v:path arrowok="t"/>
                  <v:stroke dashstyle="solid"/>
                </v:shape>
                <v:line style="position:absolute" from="8750,6114" to="9134,6114" stroked="true" strokeweight=".48pt" strokecolor="#000000">
                  <v:stroke dashstyle="solid"/>
                </v:line>
                <v:rect style="position:absolute;left:2552;top:3727;width:7601;height:4671" id="docshape53" filled="false" stroked="true" strokeweight=".5pt" strokecolor="#888888">
                  <v:stroke dashstyle="solid"/>
                </v:rect>
                <v:shape style="position:absolute;left:4935;top:8129;width:1503;height:202" type="#_x0000_t202" id="docshape54" filled="false" stroked="false">
                  <v:textbox inset="0,0,0,0">
                    <w:txbxContent>
                      <w:p>
                        <w:pPr>
                          <w:spacing w:line="202" w:lineRule="exact" w:before="0"/>
                          <w:ind w:left="0" w:right="0" w:firstLine="0"/>
                          <w:jc w:val="left"/>
                          <w:rPr>
                            <w:rFonts w:ascii="Calibri"/>
                            <w:b/>
                            <w:sz w:val="20"/>
                          </w:rPr>
                        </w:pPr>
                        <w:r>
                          <w:rPr>
                            <w:rFonts w:ascii="Calibri"/>
                            <w:b/>
                            <w:sz w:val="20"/>
                          </w:rPr>
                          <w:t>Konsentrasi</w:t>
                        </w:r>
                        <w:r>
                          <w:rPr>
                            <w:rFonts w:ascii="Calibri"/>
                            <w:b/>
                            <w:spacing w:val="-13"/>
                            <w:sz w:val="20"/>
                          </w:rPr>
                          <w:t> </w:t>
                        </w:r>
                        <w:r>
                          <w:rPr>
                            <w:rFonts w:ascii="Calibri"/>
                            <w:b/>
                            <w:spacing w:val="-2"/>
                            <w:sz w:val="20"/>
                          </w:rPr>
                          <w:t>(ppb)</w:t>
                        </w:r>
                      </w:p>
                    </w:txbxContent>
                  </v:textbox>
                  <w10:wrap type="none"/>
                </v:shape>
                <v:shape style="position:absolute;left:8016;top:7825;width:323;height:202" type="#_x0000_t202" id="docshape55" filled="false" stroked="false">
                  <v:textbox inset="0,0,0,0">
                    <w:txbxContent>
                      <w:p>
                        <w:pPr>
                          <w:spacing w:line="202" w:lineRule="exact" w:before="0"/>
                          <w:ind w:left="0" w:right="0" w:firstLine="0"/>
                          <w:jc w:val="left"/>
                          <w:rPr>
                            <w:rFonts w:ascii="Calibri"/>
                            <w:sz w:val="20"/>
                          </w:rPr>
                        </w:pPr>
                        <w:r>
                          <w:rPr>
                            <w:rFonts w:ascii="Calibri"/>
                            <w:spacing w:val="-5"/>
                            <w:sz w:val="20"/>
                          </w:rPr>
                          <w:t>600</w:t>
                        </w:r>
                      </w:p>
                    </w:txbxContent>
                  </v:textbox>
                  <w10:wrap type="none"/>
                </v:shape>
                <v:shape style="position:absolute;left:7186;top:7825;width:323;height:202" type="#_x0000_t202" id="docshape56" filled="false" stroked="false">
                  <v:textbox inset="0,0,0,0">
                    <w:txbxContent>
                      <w:p>
                        <w:pPr>
                          <w:spacing w:line="202" w:lineRule="exact" w:before="0"/>
                          <w:ind w:left="0" w:right="0" w:firstLine="0"/>
                          <w:jc w:val="left"/>
                          <w:rPr>
                            <w:rFonts w:ascii="Calibri"/>
                            <w:sz w:val="20"/>
                          </w:rPr>
                        </w:pPr>
                        <w:r>
                          <w:rPr>
                            <w:rFonts w:ascii="Calibri"/>
                            <w:spacing w:val="-5"/>
                            <w:sz w:val="20"/>
                          </w:rPr>
                          <w:t>500</w:t>
                        </w:r>
                      </w:p>
                    </w:txbxContent>
                  </v:textbox>
                  <w10:wrap type="none"/>
                </v:shape>
                <v:shape style="position:absolute;left:6356;top:7825;width:323;height:202" type="#_x0000_t202" id="docshape57" filled="false" stroked="false">
                  <v:textbox inset="0,0,0,0">
                    <w:txbxContent>
                      <w:p>
                        <w:pPr>
                          <w:spacing w:line="202" w:lineRule="exact" w:before="0"/>
                          <w:ind w:left="0" w:right="0" w:firstLine="0"/>
                          <w:jc w:val="left"/>
                          <w:rPr>
                            <w:rFonts w:ascii="Calibri"/>
                            <w:sz w:val="20"/>
                          </w:rPr>
                        </w:pPr>
                        <w:r>
                          <w:rPr>
                            <w:rFonts w:ascii="Calibri"/>
                            <w:spacing w:val="-5"/>
                            <w:sz w:val="20"/>
                          </w:rPr>
                          <w:t>400</w:t>
                        </w:r>
                      </w:p>
                    </w:txbxContent>
                  </v:textbox>
                  <w10:wrap type="none"/>
                </v:shape>
                <v:shape style="position:absolute;left:5527;top:7825;width:323;height:202" type="#_x0000_t202" id="docshape58" filled="false" stroked="false">
                  <v:textbox inset="0,0,0,0">
                    <w:txbxContent>
                      <w:p>
                        <w:pPr>
                          <w:spacing w:line="202" w:lineRule="exact" w:before="0"/>
                          <w:ind w:left="0" w:right="0" w:firstLine="0"/>
                          <w:jc w:val="left"/>
                          <w:rPr>
                            <w:rFonts w:ascii="Calibri"/>
                            <w:sz w:val="20"/>
                          </w:rPr>
                        </w:pPr>
                        <w:r>
                          <w:rPr>
                            <w:rFonts w:ascii="Calibri"/>
                            <w:spacing w:val="-5"/>
                            <w:sz w:val="20"/>
                          </w:rPr>
                          <w:t>300</w:t>
                        </w:r>
                      </w:p>
                    </w:txbxContent>
                  </v:textbox>
                  <w10:wrap type="none"/>
                </v:shape>
                <v:shape style="position:absolute;left:4697;top:7825;width:323;height:202" type="#_x0000_t202" id="docshape59" filled="false" stroked="false">
                  <v:textbox inset="0,0,0,0">
                    <w:txbxContent>
                      <w:p>
                        <w:pPr>
                          <w:spacing w:line="202" w:lineRule="exact" w:before="0"/>
                          <w:ind w:left="0" w:right="0" w:firstLine="0"/>
                          <w:jc w:val="left"/>
                          <w:rPr>
                            <w:rFonts w:ascii="Calibri"/>
                            <w:sz w:val="20"/>
                          </w:rPr>
                        </w:pPr>
                        <w:r>
                          <w:rPr>
                            <w:rFonts w:ascii="Calibri"/>
                            <w:spacing w:val="-5"/>
                            <w:sz w:val="20"/>
                          </w:rPr>
                          <w:t>200</w:t>
                        </w:r>
                      </w:p>
                    </w:txbxContent>
                  </v:textbox>
                  <w10:wrap type="none"/>
                </v:shape>
                <v:shape style="position:absolute;left:3868;top:7825;width:323;height:202" type="#_x0000_t202" id="docshape60" filled="false" stroked="false">
                  <v:textbox inset="0,0,0,0">
                    <w:txbxContent>
                      <w:p>
                        <w:pPr>
                          <w:spacing w:line="202" w:lineRule="exact" w:before="0"/>
                          <w:ind w:left="0" w:right="0" w:firstLine="0"/>
                          <w:jc w:val="left"/>
                          <w:rPr>
                            <w:rFonts w:ascii="Calibri"/>
                            <w:sz w:val="20"/>
                          </w:rPr>
                        </w:pPr>
                        <w:r>
                          <w:rPr>
                            <w:rFonts w:ascii="Calibri"/>
                            <w:spacing w:val="-5"/>
                            <w:sz w:val="20"/>
                          </w:rPr>
                          <w:t>100</w:t>
                        </w:r>
                      </w:p>
                    </w:txbxContent>
                  </v:textbox>
                  <w10:wrap type="none"/>
                </v:shape>
                <v:shape style="position:absolute;left:3140;top:7825;width:123;height:202" type="#_x0000_t202" id="docshape61" filled="false" stroked="false">
                  <v:textbox inset="0,0,0,0">
                    <w:txbxContent>
                      <w:p>
                        <w:pPr>
                          <w:spacing w:line="202" w:lineRule="exact" w:before="0"/>
                          <w:ind w:left="0" w:right="0" w:firstLine="0"/>
                          <w:jc w:val="left"/>
                          <w:rPr>
                            <w:rFonts w:ascii="Calibri"/>
                            <w:sz w:val="20"/>
                          </w:rPr>
                        </w:pPr>
                        <w:r>
                          <w:rPr>
                            <w:rFonts w:ascii="Calibri"/>
                            <w:spacing w:val="-10"/>
                            <w:sz w:val="20"/>
                          </w:rPr>
                          <w:t>0</w:t>
                        </w:r>
                      </w:p>
                    </w:txbxContent>
                  </v:textbox>
                  <w10:wrap type="none"/>
                </v:shape>
                <v:shape style="position:absolute;left:2802;top:6993;width:224;height:774" type="#_x0000_t202" id="docshape62" filled="false" stroked="false">
                  <v:textbox inset="0,0,0,0">
                    <w:txbxContent>
                      <w:p>
                        <w:pPr>
                          <w:spacing w:line="205" w:lineRule="exact" w:before="0"/>
                          <w:ind w:left="0" w:right="20" w:firstLine="0"/>
                          <w:jc w:val="right"/>
                          <w:rPr>
                            <w:rFonts w:ascii="Calibri"/>
                            <w:sz w:val="20"/>
                          </w:rPr>
                        </w:pPr>
                        <w:r>
                          <w:rPr>
                            <w:rFonts w:ascii="Calibri"/>
                            <w:spacing w:val="-5"/>
                            <w:sz w:val="20"/>
                          </w:rPr>
                          <w:t>10</w:t>
                        </w:r>
                      </w:p>
                      <w:p>
                        <w:pPr>
                          <w:spacing w:line="240" w:lineRule="auto" w:before="83"/>
                          <w:rPr>
                            <w:rFonts w:ascii="Calibri"/>
                            <w:sz w:val="20"/>
                          </w:rPr>
                        </w:pPr>
                      </w:p>
                      <w:p>
                        <w:pPr>
                          <w:spacing w:line="241" w:lineRule="exact" w:before="1"/>
                          <w:ind w:left="0" w:right="18" w:firstLine="0"/>
                          <w:jc w:val="right"/>
                          <w:rPr>
                            <w:rFonts w:ascii="Calibri"/>
                            <w:sz w:val="20"/>
                          </w:rPr>
                        </w:pPr>
                        <w:r>
                          <w:rPr>
                            <w:rFonts w:ascii="Calibri"/>
                            <w:spacing w:val="-10"/>
                            <w:sz w:val="20"/>
                          </w:rPr>
                          <w:t>0</w:t>
                        </w:r>
                      </w:p>
                    </w:txbxContent>
                  </v:textbox>
                  <w10:wrap type="none"/>
                </v:shape>
                <v:shape style="position:absolute;left:9178;top:6025;width:729;height:447" type="#_x0000_t202" id="docshape63" filled="false" stroked="false">
                  <v:textbox inset="0,0,0,0">
                    <w:txbxContent>
                      <w:p>
                        <w:pPr>
                          <w:spacing w:line="205" w:lineRule="exact" w:before="0"/>
                          <w:ind w:left="0" w:right="0" w:firstLine="0"/>
                          <w:jc w:val="left"/>
                          <w:rPr>
                            <w:rFonts w:ascii="Calibri"/>
                            <w:sz w:val="20"/>
                          </w:rPr>
                        </w:pPr>
                        <w:r>
                          <w:rPr>
                            <w:rFonts w:ascii="Calibri"/>
                            <w:spacing w:val="-2"/>
                            <w:sz w:val="20"/>
                          </w:rPr>
                          <w:t>Linear</w:t>
                        </w:r>
                      </w:p>
                      <w:p>
                        <w:pPr>
                          <w:spacing w:line="241" w:lineRule="exact" w:before="0"/>
                          <w:ind w:left="0" w:right="0" w:firstLine="0"/>
                          <w:jc w:val="left"/>
                          <w:rPr>
                            <w:rFonts w:ascii="Calibri"/>
                            <w:sz w:val="20"/>
                          </w:rPr>
                        </w:pPr>
                        <w:r>
                          <w:rPr>
                            <w:rFonts w:ascii="Calibri"/>
                            <w:spacing w:val="-2"/>
                            <w:sz w:val="20"/>
                          </w:rPr>
                          <w:t>(Series1)</w:t>
                        </w:r>
                      </w:p>
                    </w:txbxContent>
                  </v:textbox>
                  <w10:wrap type="none"/>
                </v:shape>
                <v:shape style="position:absolute;left:2802;top:5277;width:222;height:1346" type="#_x0000_t202" id="docshape64" filled="false" stroked="false">
                  <v:textbox inset="0,0,0,0">
                    <w:txbxContent>
                      <w:p>
                        <w:pPr>
                          <w:spacing w:line="205" w:lineRule="exact" w:before="0"/>
                          <w:ind w:left="0" w:right="0" w:firstLine="0"/>
                          <w:jc w:val="left"/>
                          <w:rPr>
                            <w:rFonts w:ascii="Calibri"/>
                            <w:sz w:val="20"/>
                          </w:rPr>
                        </w:pPr>
                        <w:r>
                          <w:rPr>
                            <w:rFonts w:ascii="Calibri"/>
                            <w:spacing w:val="-5"/>
                            <w:sz w:val="20"/>
                          </w:rPr>
                          <w:t>40</w:t>
                        </w:r>
                      </w:p>
                      <w:p>
                        <w:pPr>
                          <w:spacing w:line="240" w:lineRule="auto" w:before="83"/>
                          <w:rPr>
                            <w:rFonts w:ascii="Calibri"/>
                            <w:sz w:val="20"/>
                          </w:rPr>
                        </w:pPr>
                      </w:p>
                      <w:p>
                        <w:pPr>
                          <w:spacing w:before="1"/>
                          <w:ind w:left="0" w:right="0" w:firstLine="0"/>
                          <w:jc w:val="left"/>
                          <w:rPr>
                            <w:rFonts w:ascii="Calibri"/>
                            <w:sz w:val="20"/>
                          </w:rPr>
                        </w:pPr>
                        <w:r>
                          <w:rPr>
                            <w:rFonts w:ascii="Calibri"/>
                            <w:spacing w:val="-5"/>
                            <w:sz w:val="20"/>
                          </w:rPr>
                          <w:t>30</w:t>
                        </w:r>
                      </w:p>
                      <w:p>
                        <w:pPr>
                          <w:spacing w:line="240" w:lineRule="auto" w:before="83"/>
                          <w:rPr>
                            <w:rFonts w:ascii="Calibri"/>
                            <w:sz w:val="20"/>
                          </w:rPr>
                        </w:pPr>
                      </w:p>
                      <w:p>
                        <w:pPr>
                          <w:spacing w:line="241" w:lineRule="exact" w:before="0"/>
                          <w:ind w:left="0" w:right="0" w:firstLine="0"/>
                          <w:jc w:val="left"/>
                          <w:rPr>
                            <w:rFonts w:ascii="Calibri"/>
                            <w:sz w:val="20"/>
                          </w:rPr>
                        </w:pPr>
                        <w:r>
                          <w:rPr>
                            <w:rFonts w:ascii="Calibri"/>
                            <w:spacing w:val="-5"/>
                            <w:sz w:val="20"/>
                          </w:rPr>
                          <w:t>20</w:t>
                        </w:r>
                      </w:p>
                    </w:txbxContent>
                  </v:textbox>
                  <w10:wrap type="none"/>
                </v:shape>
                <v:shape style="position:absolute;left:5403;top:4615;width:1692;height:447" type="#_x0000_t202" id="docshape65" filled="false" stroked="false">
                  <v:textbox inset="0,0,0,0">
                    <w:txbxContent>
                      <w:p>
                        <w:pPr>
                          <w:spacing w:line="205" w:lineRule="exact" w:before="0"/>
                          <w:ind w:left="-1" w:right="18" w:firstLine="0"/>
                          <w:jc w:val="center"/>
                          <w:rPr>
                            <w:rFonts w:ascii="Calibri"/>
                            <w:sz w:val="20"/>
                          </w:rPr>
                        </w:pPr>
                        <w:r>
                          <w:rPr>
                            <w:rFonts w:ascii="Calibri"/>
                            <w:sz w:val="20"/>
                          </w:rPr>
                          <w:t>y</w:t>
                        </w:r>
                        <w:r>
                          <w:rPr>
                            <w:rFonts w:ascii="Calibri"/>
                            <w:spacing w:val="-5"/>
                            <w:sz w:val="20"/>
                          </w:rPr>
                          <w:t> </w:t>
                        </w:r>
                        <w:r>
                          <w:rPr>
                            <w:rFonts w:ascii="Calibri"/>
                            <w:sz w:val="20"/>
                          </w:rPr>
                          <w:t>=</w:t>
                        </w:r>
                        <w:r>
                          <w:rPr>
                            <w:rFonts w:ascii="Calibri"/>
                            <w:spacing w:val="-4"/>
                            <w:sz w:val="20"/>
                          </w:rPr>
                          <w:t> </w:t>
                        </w:r>
                        <w:r>
                          <w:rPr>
                            <w:rFonts w:ascii="Calibri"/>
                            <w:sz w:val="20"/>
                          </w:rPr>
                          <w:t>0.0975x</w:t>
                        </w:r>
                        <w:r>
                          <w:rPr>
                            <w:rFonts w:ascii="Calibri"/>
                            <w:spacing w:val="-1"/>
                            <w:sz w:val="20"/>
                          </w:rPr>
                          <w:t> </w:t>
                        </w:r>
                        <w:r>
                          <w:rPr>
                            <w:rFonts w:ascii="Calibri"/>
                            <w:sz w:val="20"/>
                          </w:rPr>
                          <w:t>+</w:t>
                        </w:r>
                        <w:r>
                          <w:rPr>
                            <w:rFonts w:ascii="Calibri"/>
                            <w:spacing w:val="-4"/>
                            <w:sz w:val="20"/>
                          </w:rPr>
                          <w:t> </w:t>
                        </w:r>
                        <w:r>
                          <w:rPr>
                            <w:rFonts w:ascii="Calibri"/>
                            <w:spacing w:val="-2"/>
                            <w:sz w:val="20"/>
                          </w:rPr>
                          <w:t>0.0421</w:t>
                        </w:r>
                      </w:p>
                      <w:p>
                        <w:pPr>
                          <w:spacing w:line="241" w:lineRule="exact" w:before="0"/>
                          <w:ind w:left="1" w:right="18" w:firstLine="0"/>
                          <w:jc w:val="center"/>
                          <w:rPr>
                            <w:rFonts w:ascii="Calibri" w:hAnsi="Calibri"/>
                            <w:sz w:val="20"/>
                          </w:rPr>
                        </w:pPr>
                        <w:r>
                          <w:rPr>
                            <w:rFonts w:ascii="Calibri" w:hAnsi="Calibri"/>
                            <w:sz w:val="20"/>
                          </w:rPr>
                          <w:t>R²</w:t>
                        </w:r>
                        <w:r>
                          <w:rPr>
                            <w:rFonts w:ascii="Calibri" w:hAnsi="Calibri"/>
                            <w:spacing w:val="-3"/>
                            <w:sz w:val="20"/>
                          </w:rPr>
                          <w:t> </w:t>
                        </w:r>
                        <w:r>
                          <w:rPr>
                            <w:rFonts w:ascii="Calibri" w:hAnsi="Calibri"/>
                            <w:sz w:val="20"/>
                          </w:rPr>
                          <w:t>=</w:t>
                        </w:r>
                        <w:r>
                          <w:rPr>
                            <w:rFonts w:ascii="Calibri" w:hAnsi="Calibri"/>
                            <w:spacing w:val="-2"/>
                            <w:sz w:val="20"/>
                          </w:rPr>
                          <w:t> 0.9999</w:t>
                        </w:r>
                      </w:p>
                    </w:txbxContent>
                  </v:textbox>
                  <w10:wrap type="none"/>
                </v:shape>
                <v:shape style="position:absolute;left:2802;top:4705;width:222;height:202" type="#_x0000_t202" id="docshape66" filled="false" stroked="false">
                  <v:textbox inset="0,0,0,0">
                    <w:txbxContent>
                      <w:p>
                        <w:pPr>
                          <w:spacing w:line="202" w:lineRule="exact" w:before="0"/>
                          <w:ind w:left="0" w:right="0" w:firstLine="0"/>
                          <w:jc w:val="left"/>
                          <w:rPr>
                            <w:rFonts w:ascii="Calibri"/>
                            <w:sz w:val="20"/>
                          </w:rPr>
                        </w:pPr>
                        <w:r>
                          <w:rPr>
                            <w:rFonts w:ascii="Calibri"/>
                            <w:spacing w:val="-5"/>
                            <w:sz w:val="20"/>
                          </w:rPr>
                          <w:t>50</w:t>
                        </w:r>
                      </w:p>
                    </w:txbxContent>
                  </v:textbox>
                  <w10:wrap type="none"/>
                </v:shape>
                <v:shape style="position:absolute;left:5200;top:3844;width:2230;height:360" type="#_x0000_t202" id="docshape67" filled="false" stroked="false">
                  <v:textbox inset="0,0,0,0">
                    <w:txbxContent>
                      <w:p>
                        <w:pPr>
                          <w:spacing w:line="360" w:lineRule="exact" w:before="0"/>
                          <w:ind w:left="0" w:right="0" w:firstLine="0"/>
                          <w:jc w:val="left"/>
                          <w:rPr>
                            <w:rFonts w:ascii="Calibri"/>
                            <w:b/>
                            <w:sz w:val="36"/>
                          </w:rPr>
                        </w:pPr>
                        <w:r>
                          <w:rPr>
                            <w:rFonts w:ascii="Calibri"/>
                            <w:b/>
                            <w:sz w:val="36"/>
                          </w:rPr>
                          <w:t>Kurva</w:t>
                        </w:r>
                        <w:r>
                          <w:rPr>
                            <w:rFonts w:ascii="Calibri"/>
                            <w:b/>
                            <w:spacing w:val="-8"/>
                            <w:sz w:val="36"/>
                          </w:rPr>
                          <w:t> </w:t>
                        </w:r>
                        <w:r>
                          <w:rPr>
                            <w:rFonts w:ascii="Calibri"/>
                            <w:b/>
                            <w:spacing w:val="-2"/>
                            <w:sz w:val="36"/>
                          </w:rPr>
                          <w:t>Kalibrasi</w:t>
                        </w:r>
                      </w:p>
                    </w:txbxContent>
                  </v:textbox>
                  <w10:wrap type="none"/>
                </v:shape>
                <v:shape style="position:absolute;left:2802;top:4133;width:222;height:202" type="#_x0000_t202" id="docshape68" filled="false" stroked="false">
                  <v:textbox inset="0,0,0,0">
                    <w:txbxContent>
                      <w:p>
                        <w:pPr>
                          <w:spacing w:line="202" w:lineRule="exact" w:before="0"/>
                          <w:ind w:left="0" w:right="0" w:firstLine="0"/>
                          <w:jc w:val="left"/>
                          <w:rPr>
                            <w:rFonts w:ascii="Calibri"/>
                            <w:sz w:val="20"/>
                          </w:rPr>
                        </w:pPr>
                        <w:r>
                          <w:rPr>
                            <w:rFonts w:ascii="Calibri"/>
                            <w:spacing w:val="-5"/>
                            <w:sz w:val="20"/>
                          </w:rPr>
                          <w:t>60</w:t>
                        </w:r>
                      </w:p>
                    </w:txbxContent>
                  </v:textbox>
                  <w10:wrap type="none"/>
                </v:shape>
                <w10:wrap type="none"/>
              </v:group>
            </w:pict>
          </mc:Fallback>
        </mc:AlternateContent>
      </w:r>
      <w:r>
        <w:rPr/>
        <w:t>Tabel</w:t>
      </w:r>
      <w:r>
        <w:rPr>
          <w:spacing w:val="-6"/>
        </w:rPr>
        <w:t> </w:t>
      </w:r>
      <w:r>
        <w:rPr/>
        <w:t>3.</w:t>
      </w:r>
      <w:r>
        <w:rPr>
          <w:spacing w:val="1"/>
        </w:rPr>
        <w:t> </w:t>
      </w:r>
      <w:r>
        <w:rPr/>
        <w:t>Data</w:t>
      </w:r>
      <w:r>
        <w:rPr>
          <w:spacing w:val="-1"/>
        </w:rPr>
        <w:t> </w:t>
      </w:r>
      <w:r>
        <w:rPr/>
        <w:t>Hasil</w:t>
      </w:r>
      <w:r>
        <w:rPr>
          <w:spacing w:val="-5"/>
        </w:rPr>
        <w:t> </w:t>
      </w:r>
      <w:r>
        <w:rPr/>
        <w:t>Pengukuran</w:t>
      </w:r>
      <w:r>
        <w:rPr>
          <w:spacing w:val="-1"/>
        </w:rPr>
        <w:t> </w:t>
      </w:r>
      <w:r>
        <w:rPr/>
        <w:t>Larutan </w:t>
      </w:r>
      <w:r>
        <w:rPr>
          <w:spacing w:val="-2"/>
        </w:rPr>
        <w:t>Standar</w:t>
      </w:r>
    </w:p>
    <w:p>
      <w:pPr>
        <w:pStyle w:val="BodyText"/>
        <w:spacing w:before="2"/>
        <w:rPr>
          <w:b/>
          <w:sz w:val="12"/>
        </w:rPr>
      </w:pPr>
    </w:p>
    <w:tbl>
      <w:tblPr>
        <w:tblW w:w="0" w:type="auto"/>
        <w:jc w:val="left"/>
        <w:tblInd w:w="3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6"/>
        <w:gridCol w:w="1002"/>
      </w:tblGrid>
      <w:tr>
        <w:trPr>
          <w:trHeight w:val="557" w:hRule="atLeast"/>
        </w:trPr>
        <w:tc>
          <w:tcPr>
            <w:tcW w:w="1456" w:type="dxa"/>
            <w:tcBorders>
              <w:top w:val="single" w:sz="4" w:space="0" w:color="000000"/>
            </w:tcBorders>
          </w:tcPr>
          <w:p>
            <w:pPr>
              <w:pStyle w:val="TableParagraph"/>
              <w:spacing w:line="273" w:lineRule="exact"/>
              <w:ind w:left="110"/>
              <w:rPr>
                <w:b/>
                <w:sz w:val="24"/>
              </w:rPr>
            </w:pPr>
            <w:r>
              <w:rPr>
                <w:b/>
                <w:spacing w:val="-2"/>
                <w:sz w:val="24"/>
              </w:rPr>
              <w:t>Konsentrasi</w:t>
            </w:r>
          </w:p>
          <w:p>
            <w:pPr>
              <w:pStyle w:val="TableParagraph"/>
              <w:tabs>
                <w:tab w:pos="451" w:val="left" w:leader="none"/>
                <w:tab w:pos="2458" w:val="left" w:leader="none"/>
              </w:tabs>
              <w:spacing w:line="262" w:lineRule="exact" w:before="2"/>
              <w:ind w:right="-1008"/>
              <w:rPr>
                <w:b/>
                <w:sz w:val="24"/>
              </w:rPr>
            </w:pPr>
            <w:r>
              <w:rPr>
                <w:b/>
                <w:sz w:val="24"/>
                <w:u w:val="single"/>
              </w:rPr>
              <w:tab/>
            </w:r>
            <w:r>
              <w:rPr>
                <w:b/>
                <w:spacing w:val="-2"/>
                <w:sz w:val="24"/>
                <w:u w:val="single"/>
              </w:rPr>
              <w:t>(ppb)</w:t>
            </w:r>
            <w:r>
              <w:rPr>
                <w:b/>
                <w:sz w:val="24"/>
                <w:u w:val="single"/>
              </w:rPr>
              <w:tab/>
            </w:r>
          </w:p>
        </w:tc>
        <w:tc>
          <w:tcPr>
            <w:tcW w:w="1002" w:type="dxa"/>
            <w:tcBorders>
              <w:top w:val="single" w:sz="4" w:space="0" w:color="000000"/>
            </w:tcBorders>
          </w:tcPr>
          <w:p>
            <w:pPr>
              <w:pStyle w:val="TableParagraph"/>
              <w:spacing w:before="135"/>
              <w:ind w:left="215"/>
              <w:rPr>
                <w:b/>
                <w:sz w:val="24"/>
              </w:rPr>
            </w:pPr>
            <w:r>
              <w:rPr>
                <w:b/>
                <w:spacing w:val="-4"/>
                <w:sz w:val="24"/>
              </w:rPr>
              <w:t>Rasio</w:t>
            </w:r>
          </w:p>
        </w:tc>
      </w:tr>
      <w:tr>
        <w:trPr>
          <w:trHeight w:val="278" w:hRule="atLeast"/>
        </w:trPr>
        <w:tc>
          <w:tcPr>
            <w:tcW w:w="1456" w:type="dxa"/>
          </w:tcPr>
          <w:p>
            <w:pPr>
              <w:pStyle w:val="TableParagraph"/>
              <w:spacing w:line="258" w:lineRule="exact"/>
              <w:ind w:left="8"/>
              <w:jc w:val="center"/>
              <w:rPr>
                <w:sz w:val="24"/>
              </w:rPr>
            </w:pPr>
            <w:r>
              <w:rPr>
                <w:spacing w:val="-10"/>
                <w:sz w:val="24"/>
              </w:rPr>
              <w:t>0</w:t>
            </w:r>
          </w:p>
        </w:tc>
        <w:tc>
          <w:tcPr>
            <w:tcW w:w="1002" w:type="dxa"/>
          </w:tcPr>
          <w:p>
            <w:pPr>
              <w:pStyle w:val="TableParagraph"/>
              <w:spacing w:line="258" w:lineRule="exact"/>
              <w:ind w:left="171"/>
              <w:rPr>
                <w:sz w:val="24"/>
              </w:rPr>
            </w:pPr>
            <w:r>
              <w:rPr>
                <w:spacing w:val="-2"/>
                <w:sz w:val="24"/>
              </w:rPr>
              <w:t>0.0000</w:t>
            </w:r>
          </w:p>
        </w:tc>
      </w:tr>
      <w:tr>
        <w:trPr>
          <w:trHeight w:val="275" w:hRule="atLeast"/>
        </w:trPr>
        <w:tc>
          <w:tcPr>
            <w:tcW w:w="1456" w:type="dxa"/>
          </w:tcPr>
          <w:p>
            <w:pPr>
              <w:pStyle w:val="TableParagraph"/>
              <w:spacing w:line="256" w:lineRule="exact"/>
              <w:ind w:left="8"/>
              <w:jc w:val="center"/>
              <w:rPr>
                <w:sz w:val="24"/>
              </w:rPr>
            </w:pPr>
            <w:r>
              <w:rPr>
                <w:spacing w:val="-10"/>
                <w:sz w:val="24"/>
              </w:rPr>
              <w:t>5</w:t>
            </w:r>
          </w:p>
        </w:tc>
        <w:tc>
          <w:tcPr>
            <w:tcW w:w="1002" w:type="dxa"/>
          </w:tcPr>
          <w:p>
            <w:pPr>
              <w:pStyle w:val="TableParagraph"/>
              <w:spacing w:line="256" w:lineRule="exact"/>
              <w:ind w:left="171"/>
              <w:rPr>
                <w:sz w:val="24"/>
              </w:rPr>
            </w:pPr>
            <w:r>
              <w:rPr>
                <w:spacing w:val="-2"/>
                <w:sz w:val="24"/>
              </w:rPr>
              <w:t>0.7280</w:t>
            </w:r>
          </w:p>
        </w:tc>
      </w:tr>
      <w:tr>
        <w:trPr>
          <w:trHeight w:val="276" w:hRule="atLeast"/>
        </w:trPr>
        <w:tc>
          <w:tcPr>
            <w:tcW w:w="1456" w:type="dxa"/>
          </w:tcPr>
          <w:p>
            <w:pPr>
              <w:pStyle w:val="TableParagraph"/>
              <w:spacing w:line="256" w:lineRule="exact"/>
              <w:ind w:left="8" w:right="4"/>
              <w:jc w:val="center"/>
              <w:rPr>
                <w:sz w:val="24"/>
              </w:rPr>
            </w:pPr>
            <w:r>
              <w:rPr>
                <w:spacing w:val="-5"/>
                <w:sz w:val="24"/>
              </w:rPr>
              <w:t>10</w:t>
            </w:r>
          </w:p>
        </w:tc>
        <w:tc>
          <w:tcPr>
            <w:tcW w:w="1002" w:type="dxa"/>
          </w:tcPr>
          <w:p>
            <w:pPr>
              <w:pStyle w:val="TableParagraph"/>
              <w:spacing w:line="256" w:lineRule="exact"/>
              <w:ind w:left="171"/>
              <w:rPr>
                <w:sz w:val="24"/>
              </w:rPr>
            </w:pPr>
            <w:r>
              <w:rPr>
                <w:spacing w:val="-2"/>
                <w:sz w:val="24"/>
              </w:rPr>
              <w:t>1.1256</w:t>
            </w:r>
          </w:p>
        </w:tc>
      </w:tr>
      <w:tr>
        <w:trPr>
          <w:trHeight w:val="276" w:hRule="atLeast"/>
        </w:trPr>
        <w:tc>
          <w:tcPr>
            <w:tcW w:w="1456" w:type="dxa"/>
          </w:tcPr>
          <w:p>
            <w:pPr>
              <w:pStyle w:val="TableParagraph"/>
              <w:spacing w:line="256" w:lineRule="exact"/>
              <w:ind w:left="8" w:right="4"/>
              <w:jc w:val="center"/>
              <w:rPr>
                <w:sz w:val="24"/>
              </w:rPr>
            </w:pPr>
            <w:r>
              <w:rPr>
                <w:spacing w:val="-5"/>
                <w:sz w:val="24"/>
              </w:rPr>
              <w:t>25</w:t>
            </w:r>
          </w:p>
        </w:tc>
        <w:tc>
          <w:tcPr>
            <w:tcW w:w="1002" w:type="dxa"/>
          </w:tcPr>
          <w:p>
            <w:pPr>
              <w:pStyle w:val="TableParagraph"/>
              <w:spacing w:line="256" w:lineRule="exact"/>
              <w:ind w:left="171"/>
              <w:rPr>
                <w:sz w:val="24"/>
              </w:rPr>
            </w:pPr>
            <w:r>
              <w:rPr>
                <w:spacing w:val="-2"/>
                <w:sz w:val="24"/>
              </w:rPr>
              <w:t>2.4281</w:t>
            </w:r>
          </w:p>
        </w:tc>
      </w:tr>
      <w:tr>
        <w:trPr>
          <w:trHeight w:val="276" w:hRule="atLeast"/>
        </w:trPr>
        <w:tc>
          <w:tcPr>
            <w:tcW w:w="1456" w:type="dxa"/>
          </w:tcPr>
          <w:p>
            <w:pPr>
              <w:pStyle w:val="TableParagraph"/>
              <w:spacing w:line="256" w:lineRule="exact"/>
              <w:ind w:left="8" w:right="4"/>
              <w:jc w:val="center"/>
              <w:rPr>
                <w:sz w:val="24"/>
              </w:rPr>
            </w:pPr>
            <w:r>
              <w:rPr>
                <w:spacing w:val="-5"/>
                <w:sz w:val="24"/>
              </w:rPr>
              <w:t>50</w:t>
            </w:r>
          </w:p>
        </w:tc>
        <w:tc>
          <w:tcPr>
            <w:tcW w:w="1002" w:type="dxa"/>
          </w:tcPr>
          <w:p>
            <w:pPr>
              <w:pStyle w:val="TableParagraph"/>
              <w:spacing w:line="256" w:lineRule="exact"/>
              <w:ind w:left="171"/>
              <w:rPr>
                <w:sz w:val="24"/>
              </w:rPr>
            </w:pPr>
            <w:r>
              <w:rPr>
                <w:spacing w:val="-2"/>
                <w:sz w:val="24"/>
              </w:rPr>
              <w:t>4.9411</w:t>
            </w:r>
          </w:p>
        </w:tc>
      </w:tr>
      <w:tr>
        <w:trPr>
          <w:trHeight w:val="275" w:hRule="atLeast"/>
        </w:trPr>
        <w:tc>
          <w:tcPr>
            <w:tcW w:w="1456" w:type="dxa"/>
          </w:tcPr>
          <w:p>
            <w:pPr>
              <w:pStyle w:val="TableParagraph"/>
              <w:spacing w:line="256" w:lineRule="exact"/>
              <w:ind w:left="8"/>
              <w:jc w:val="center"/>
              <w:rPr>
                <w:sz w:val="24"/>
              </w:rPr>
            </w:pPr>
            <w:r>
              <w:rPr>
                <w:spacing w:val="-5"/>
                <w:sz w:val="24"/>
              </w:rPr>
              <w:t>100</w:t>
            </w:r>
          </w:p>
        </w:tc>
        <w:tc>
          <w:tcPr>
            <w:tcW w:w="1002" w:type="dxa"/>
          </w:tcPr>
          <w:p>
            <w:pPr>
              <w:pStyle w:val="TableParagraph"/>
              <w:spacing w:line="256" w:lineRule="exact"/>
              <w:ind w:left="171"/>
              <w:rPr>
                <w:sz w:val="24"/>
              </w:rPr>
            </w:pPr>
            <w:r>
              <w:rPr>
                <w:spacing w:val="-2"/>
                <w:sz w:val="24"/>
              </w:rPr>
              <w:t>9.5034</w:t>
            </w:r>
          </w:p>
        </w:tc>
      </w:tr>
      <w:tr>
        <w:trPr>
          <w:trHeight w:val="269" w:hRule="atLeast"/>
        </w:trPr>
        <w:tc>
          <w:tcPr>
            <w:tcW w:w="1456" w:type="dxa"/>
          </w:tcPr>
          <w:p>
            <w:pPr>
              <w:pStyle w:val="TableParagraph"/>
              <w:tabs>
                <w:tab w:pos="552" w:val="left" w:leader="none"/>
                <w:tab w:pos="1565" w:val="left" w:leader="none"/>
              </w:tabs>
              <w:spacing w:line="250" w:lineRule="exact"/>
              <w:ind w:left="-15" w:right="-116"/>
              <w:jc w:val="center"/>
              <w:rPr>
                <w:sz w:val="24"/>
              </w:rPr>
            </w:pPr>
            <w:r>
              <w:rPr>
                <w:sz w:val="24"/>
                <w:u w:val="single"/>
              </w:rPr>
              <w:tab/>
            </w:r>
            <w:r>
              <w:rPr>
                <w:spacing w:val="-5"/>
                <w:sz w:val="24"/>
                <w:u w:val="single"/>
              </w:rPr>
              <w:t>500</w:t>
            </w:r>
            <w:r>
              <w:rPr>
                <w:sz w:val="24"/>
                <w:u w:val="single"/>
              </w:rPr>
              <w:tab/>
            </w:r>
          </w:p>
        </w:tc>
        <w:tc>
          <w:tcPr>
            <w:tcW w:w="1002" w:type="dxa"/>
          </w:tcPr>
          <w:p>
            <w:pPr>
              <w:pStyle w:val="TableParagraph"/>
              <w:spacing w:line="250" w:lineRule="exact"/>
              <w:ind w:left="109" w:right="-15"/>
              <w:rPr>
                <w:sz w:val="24"/>
              </w:rPr>
            </w:pPr>
            <w:r>
              <w:rPr>
                <w:spacing w:val="-2"/>
                <w:sz w:val="24"/>
                <w:u w:val="single"/>
              </w:rPr>
              <w:t>48.8538</w:t>
            </w:r>
            <w:r>
              <w:rPr>
                <w:spacing w:val="80"/>
                <w:sz w:val="24"/>
                <w:u w:val="single"/>
              </w:rPr>
              <w:t> </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7"/>
        <w:rPr>
          <w:b/>
        </w:rPr>
      </w:pPr>
    </w:p>
    <w:p>
      <w:pPr>
        <w:spacing w:before="0"/>
        <w:ind w:left="3250" w:right="0" w:firstLine="0"/>
        <w:jc w:val="both"/>
        <w:rPr>
          <w:b/>
          <w:sz w:val="24"/>
        </w:rPr>
      </w:pPr>
      <w:r>
        <w:rPr>
          <w:b/>
          <w:sz w:val="24"/>
        </w:rPr>
        <mc:AlternateContent>
          <mc:Choice Requires="wps">
            <w:drawing>
              <wp:anchor distT="0" distB="0" distL="0" distR="0" allowOverlap="1" layoutInCell="1" locked="0" behindDoc="0" simplePos="0" relativeHeight="15739904">
                <wp:simplePos x="0" y="0"/>
                <wp:positionH relativeFrom="page">
                  <wp:posOffset>1653438</wp:posOffset>
                </wp:positionH>
                <wp:positionV relativeFrom="paragraph">
                  <wp:posOffset>-1828242</wp:posOffset>
                </wp:positionV>
                <wp:extent cx="154305" cy="31369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154305" cy="313690"/>
                        </a:xfrm>
                        <a:prstGeom prst="rect">
                          <a:avLst/>
                        </a:prstGeom>
                      </wps:spPr>
                      <wps:txbx>
                        <w:txbxContent>
                          <w:p>
                            <w:pPr>
                              <w:spacing w:line="225" w:lineRule="exact" w:before="0"/>
                              <w:ind w:left="20" w:right="0" w:firstLine="0"/>
                              <w:jc w:val="left"/>
                              <w:rPr>
                                <w:rFonts w:ascii="Calibri"/>
                                <w:b/>
                                <w:sz w:val="20"/>
                              </w:rPr>
                            </w:pPr>
                            <w:r>
                              <w:rPr>
                                <w:rFonts w:ascii="Calibri"/>
                                <w:b/>
                                <w:spacing w:val="-2"/>
                                <w:sz w:val="20"/>
                              </w:rPr>
                              <w:t>Rasio</w:t>
                            </w:r>
                          </w:p>
                        </w:txbxContent>
                      </wps:txbx>
                      <wps:bodyPr wrap="square" lIns="0" tIns="0" rIns="0" bIns="0" rtlCol="0" vert="vert270">
                        <a:noAutofit/>
                      </wps:bodyPr>
                    </wps:wsp>
                  </a:graphicData>
                </a:graphic>
              </wp:anchor>
            </w:drawing>
          </mc:Choice>
          <mc:Fallback>
            <w:pict>
              <v:shape style="position:absolute;margin-left:130.192001pt;margin-top:-143.956085pt;width:12.15pt;height:24.7pt;mso-position-horizontal-relative:page;mso-position-vertical-relative:paragraph;z-index:15739904" type="#_x0000_t202" id="docshape69" filled="false" stroked="false">
                <v:textbox inset="0,0,0,0" style="layout-flow:vertical;mso-layout-flow-alt:bottom-to-top">
                  <w:txbxContent>
                    <w:p>
                      <w:pPr>
                        <w:spacing w:line="225" w:lineRule="exact" w:before="0"/>
                        <w:ind w:left="20" w:right="0" w:firstLine="0"/>
                        <w:jc w:val="left"/>
                        <w:rPr>
                          <w:rFonts w:ascii="Calibri"/>
                          <w:b/>
                          <w:sz w:val="20"/>
                        </w:rPr>
                      </w:pPr>
                      <w:r>
                        <w:rPr>
                          <w:rFonts w:ascii="Calibri"/>
                          <w:b/>
                          <w:spacing w:val="-2"/>
                          <w:sz w:val="20"/>
                        </w:rPr>
                        <w:t>Rasio</w:t>
                      </w:r>
                    </w:p>
                  </w:txbxContent>
                </v:textbox>
                <w10:wrap type="none"/>
              </v:shape>
            </w:pict>
          </mc:Fallback>
        </mc:AlternateContent>
      </w:r>
      <w:r>
        <w:rPr>
          <w:b/>
          <w:sz w:val="24"/>
        </w:rPr>
        <w:t>Gambar</w:t>
      </w:r>
      <w:r>
        <w:rPr>
          <w:b/>
          <w:spacing w:val="-3"/>
          <w:sz w:val="24"/>
        </w:rPr>
        <w:t> </w:t>
      </w:r>
      <w:r>
        <w:rPr>
          <w:b/>
          <w:sz w:val="24"/>
        </w:rPr>
        <w:t>8.</w:t>
      </w:r>
      <w:r>
        <w:rPr>
          <w:b/>
          <w:spacing w:val="-1"/>
          <w:sz w:val="24"/>
        </w:rPr>
        <w:t> </w:t>
      </w:r>
      <w:r>
        <w:rPr>
          <w:b/>
          <w:sz w:val="24"/>
        </w:rPr>
        <w:t>Kurva</w:t>
      </w:r>
      <w:r>
        <w:rPr>
          <w:b/>
          <w:spacing w:val="-3"/>
          <w:sz w:val="24"/>
        </w:rPr>
        <w:t> </w:t>
      </w:r>
      <w:r>
        <w:rPr>
          <w:b/>
          <w:spacing w:val="-2"/>
          <w:sz w:val="24"/>
        </w:rPr>
        <w:t>Kalibrasi</w:t>
      </w:r>
    </w:p>
    <w:p>
      <w:pPr>
        <w:pStyle w:val="BodyText"/>
        <w:spacing w:line="360" w:lineRule="auto" w:before="132"/>
        <w:ind w:left="1416" w:right="853" w:firstLine="710"/>
        <w:jc w:val="both"/>
      </w:pPr>
      <w:r>
        <w:rPr/>
        <w:t>Larutan standar yang digunakan dalam penelitian ini memiliki deret konsentrasi 5; 10; 25; 50; 100; 500 ppb. Didapatkan hasil kurva kalibrasi dengan persamaan garis yaitu y= 0.0975x + 0.0421 serta nilai korelasi yakni</w:t>
      </w:r>
      <w:r>
        <w:rPr>
          <w:spacing w:val="40"/>
        </w:rPr>
        <w:t> </w:t>
      </w:r>
      <w:r>
        <w:rPr/>
        <w:t>R</w:t>
      </w:r>
      <w:r>
        <w:rPr>
          <w:vertAlign w:val="superscript"/>
        </w:rPr>
        <w:t>2</w:t>
      </w:r>
      <w:r>
        <w:rPr>
          <w:spacing w:val="-3"/>
          <w:vertAlign w:val="baseline"/>
        </w:rPr>
        <w:t> </w:t>
      </w:r>
      <w:r>
        <w:rPr>
          <w:vertAlign w:val="baseline"/>
        </w:rPr>
        <w:t>= 0.9999. Hasil kurva kalibrasi ini memiliki linearitas yang baik dan telah sesuai standar metode US.EPA</w:t>
      </w:r>
      <w:r>
        <w:rPr>
          <w:spacing w:val="-1"/>
          <w:vertAlign w:val="baseline"/>
        </w:rPr>
        <w:t> </w:t>
      </w:r>
      <w:r>
        <w:rPr>
          <w:vertAlign w:val="baseline"/>
        </w:rPr>
        <w:t>200.7 sehingga dapat dikatakan bahwa alat yang akan</w:t>
      </w:r>
      <w:r>
        <w:rPr>
          <w:spacing w:val="-3"/>
          <w:vertAlign w:val="baseline"/>
        </w:rPr>
        <w:t> </w:t>
      </w:r>
      <w:r>
        <w:rPr>
          <w:vertAlign w:val="baseline"/>
        </w:rPr>
        <w:t>digunakan memberikan hasil yang valid. Metode</w:t>
      </w:r>
      <w:r>
        <w:rPr>
          <w:spacing w:val="-8"/>
          <w:vertAlign w:val="baseline"/>
        </w:rPr>
        <w:t> </w:t>
      </w:r>
      <w:r>
        <w:rPr>
          <w:vertAlign w:val="baseline"/>
        </w:rPr>
        <w:t>US.EPA</w:t>
      </w:r>
      <w:r>
        <w:rPr>
          <w:spacing w:val="-8"/>
          <w:vertAlign w:val="baseline"/>
        </w:rPr>
        <w:t> </w:t>
      </w:r>
      <w:r>
        <w:rPr>
          <w:vertAlign w:val="baseline"/>
        </w:rPr>
        <w:t>200.7</w:t>
      </w:r>
      <w:r>
        <w:rPr>
          <w:spacing w:val="-3"/>
          <w:vertAlign w:val="baseline"/>
        </w:rPr>
        <w:t> </w:t>
      </w:r>
      <w:r>
        <w:rPr>
          <w:vertAlign w:val="baseline"/>
        </w:rPr>
        <w:t>mensyaratkan</w:t>
      </w:r>
      <w:r>
        <w:rPr>
          <w:spacing w:val="-3"/>
          <w:vertAlign w:val="baseline"/>
        </w:rPr>
        <w:t> </w:t>
      </w:r>
      <w:r>
        <w:rPr>
          <w:vertAlign w:val="baseline"/>
        </w:rPr>
        <w:t>nilai</w:t>
      </w:r>
      <w:r>
        <w:rPr>
          <w:spacing w:val="-11"/>
          <w:vertAlign w:val="baseline"/>
        </w:rPr>
        <w:t> </w:t>
      </w:r>
      <w:r>
        <w:rPr>
          <w:vertAlign w:val="baseline"/>
        </w:rPr>
        <w:t>keterimaan yaitu</w:t>
      </w:r>
      <w:r>
        <w:rPr>
          <w:spacing w:val="-3"/>
          <w:vertAlign w:val="baseline"/>
        </w:rPr>
        <w:t> </w:t>
      </w:r>
      <w:r>
        <w:rPr>
          <w:vertAlign w:val="baseline"/>
        </w:rPr>
        <w:t>nilai</w:t>
      </w:r>
      <w:r>
        <w:rPr>
          <w:spacing w:val="-7"/>
          <w:vertAlign w:val="baseline"/>
        </w:rPr>
        <w:t> </w:t>
      </w:r>
      <w:r>
        <w:rPr>
          <w:vertAlign w:val="baseline"/>
        </w:rPr>
        <w:t>R</w:t>
      </w:r>
      <w:r>
        <w:rPr>
          <w:vertAlign w:val="superscript"/>
        </w:rPr>
        <w:t>2</w:t>
      </w:r>
      <w:r>
        <w:rPr>
          <w:vertAlign w:val="baseline"/>
        </w:rPr>
        <w:t> lebih besar dari 0.995 atau mendekati angka 1 (Pirdaus, 2018).</w:t>
      </w:r>
    </w:p>
    <w:p>
      <w:pPr>
        <w:pStyle w:val="BodyText"/>
        <w:spacing w:after="0" w:line="360" w:lineRule="auto"/>
        <w:jc w:val="both"/>
        <w:sectPr>
          <w:pgSz w:w="11910" w:h="16840"/>
          <w:pgMar w:header="761" w:footer="0" w:top="1000" w:bottom="280" w:left="1700" w:right="850"/>
        </w:sectPr>
      </w:pPr>
    </w:p>
    <w:p>
      <w:pPr>
        <w:pStyle w:val="BodyText"/>
      </w:pPr>
    </w:p>
    <w:p>
      <w:pPr>
        <w:pStyle w:val="BodyText"/>
      </w:pPr>
    </w:p>
    <w:p>
      <w:pPr>
        <w:pStyle w:val="BodyText"/>
      </w:pPr>
    </w:p>
    <w:p>
      <w:pPr>
        <w:pStyle w:val="BodyText"/>
        <w:spacing w:before="4"/>
      </w:pPr>
    </w:p>
    <w:p>
      <w:pPr>
        <w:pStyle w:val="ListParagraph"/>
        <w:numPr>
          <w:ilvl w:val="2"/>
          <w:numId w:val="10"/>
        </w:numPr>
        <w:tabs>
          <w:tab w:pos="1373" w:val="left" w:leader="none"/>
        </w:tabs>
        <w:spacing w:line="240" w:lineRule="auto" w:before="0" w:after="0"/>
        <w:ind w:left="1373" w:right="0" w:hanging="240"/>
        <w:jc w:val="both"/>
        <w:rPr>
          <w:sz w:val="24"/>
        </w:rPr>
      </w:pPr>
      <w:r>
        <w:rPr>
          <w:sz w:val="24"/>
        </w:rPr>
        <w:t>Penentuan</w:t>
      </w:r>
      <w:r>
        <w:rPr>
          <w:spacing w:val="-4"/>
          <w:sz w:val="24"/>
        </w:rPr>
        <w:t> </w:t>
      </w:r>
      <w:r>
        <w:rPr>
          <w:sz w:val="24"/>
        </w:rPr>
        <w:t>kadar</w:t>
      </w:r>
      <w:r>
        <w:rPr>
          <w:spacing w:val="2"/>
          <w:sz w:val="24"/>
        </w:rPr>
        <w:t> </w:t>
      </w:r>
      <w:r>
        <w:rPr>
          <w:sz w:val="24"/>
        </w:rPr>
        <w:t>timbal</w:t>
      </w:r>
      <w:r>
        <w:rPr>
          <w:spacing w:val="-8"/>
          <w:sz w:val="24"/>
        </w:rPr>
        <w:t> </w:t>
      </w:r>
      <w:r>
        <w:rPr>
          <w:sz w:val="24"/>
        </w:rPr>
        <w:t>dalam</w:t>
      </w:r>
      <w:r>
        <w:rPr>
          <w:spacing w:val="-3"/>
          <w:sz w:val="24"/>
        </w:rPr>
        <w:t> </w:t>
      </w:r>
      <w:r>
        <w:rPr>
          <w:spacing w:val="-2"/>
          <w:sz w:val="24"/>
        </w:rPr>
        <w:t>sampel</w:t>
      </w:r>
    </w:p>
    <w:p>
      <w:pPr>
        <w:pStyle w:val="ListParagraph"/>
        <w:numPr>
          <w:ilvl w:val="3"/>
          <w:numId w:val="10"/>
        </w:numPr>
        <w:tabs>
          <w:tab w:pos="1698" w:val="left" w:leader="none"/>
        </w:tabs>
        <w:spacing w:line="240" w:lineRule="auto" w:before="137" w:after="0"/>
        <w:ind w:left="1698" w:right="0" w:hanging="282"/>
        <w:jc w:val="both"/>
        <w:rPr>
          <w:sz w:val="24"/>
        </w:rPr>
      </w:pPr>
      <w:r>
        <w:rPr>
          <w:sz w:val="24"/>
        </w:rPr>
        <w:t>Pengukuran</w:t>
      </w:r>
      <w:r>
        <w:rPr>
          <w:spacing w:val="-5"/>
          <w:sz w:val="24"/>
        </w:rPr>
        <w:t> </w:t>
      </w:r>
      <w:r>
        <w:rPr>
          <w:sz w:val="24"/>
        </w:rPr>
        <w:t>intensitas</w:t>
      </w:r>
      <w:r>
        <w:rPr>
          <w:spacing w:val="-6"/>
          <w:sz w:val="24"/>
        </w:rPr>
        <w:t> </w:t>
      </w:r>
      <w:r>
        <w:rPr>
          <w:sz w:val="24"/>
        </w:rPr>
        <w:t>rasio</w:t>
      </w:r>
      <w:r>
        <w:rPr>
          <w:spacing w:val="4"/>
          <w:sz w:val="24"/>
        </w:rPr>
        <w:t> </w:t>
      </w:r>
      <w:r>
        <w:rPr>
          <w:sz w:val="24"/>
        </w:rPr>
        <w:t>larutan</w:t>
      </w:r>
      <w:r>
        <w:rPr>
          <w:spacing w:val="-8"/>
          <w:sz w:val="24"/>
        </w:rPr>
        <w:t> </w:t>
      </w:r>
      <w:r>
        <w:rPr>
          <w:sz w:val="24"/>
        </w:rPr>
        <w:t>standar</w:t>
      </w:r>
      <w:r>
        <w:rPr>
          <w:spacing w:val="-3"/>
          <w:sz w:val="24"/>
        </w:rPr>
        <w:t> </w:t>
      </w:r>
      <w:r>
        <w:rPr>
          <w:spacing w:val="-2"/>
          <w:sz w:val="24"/>
        </w:rPr>
        <w:t>timbal</w:t>
      </w:r>
    </w:p>
    <w:p>
      <w:pPr>
        <w:pStyle w:val="BodyText"/>
        <w:spacing w:line="360" w:lineRule="auto" w:before="137"/>
        <w:ind w:left="1699" w:right="849" w:firstLine="307"/>
        <w:jc w:val="both"/>
      </w:pPr>
      <w:r>
        <w:rPr/>
        <w:t>Laturan standar timbal disiapkan dengan deretan konsentrasi 5; 10; 25; 50; 100; 500 ppb. Pengukuran intensitas rasio standar timbal dimulai dari konsentrasi yang rendah sampai konsentrasi yang tinggi.</w:t>
      </w:r>
    </w:p>
    <w:p>
      <w:pPr>
        <w:pStyle w:val="ListParagraph"/>
        <w:numPr>
          <w:ilvl w:val="3"/>
          <w:numId w:val="10"/>
        </w:numPr>
        <w:tabs>
          <w:tab w:pos="1698" w:val="left" w:leader="none"/>
        </w:tabs>
        <w:spacing w:line="240" w:lineRule="auto" w:before="2" w:after="0"/>
        <w:ind w:left="1698" w:right="0" w:hanging="282"/>
        <w:jc w:val="both"/>
        <w:rPr>
          <w:sz w:val="24"/>
        </w:rPr>
      </w:pPr>
      <w:r>
        <w:rPr>
          <w:sz w:val="24"/>
        </w:rPr>
        <w:t>Teknik</w:t>
      </w:r>
      <w:r>
        <w:rPr>
          <w:spacing w:val="-2"/>
          <w:sz w:val="24"/>
        </w:rPr>
        <w:t> </w:t>
      </w:r>
      <w:r>
        <w:rPr>
          <w:sz w:val="24"/>
        </w:rPr>
        <w:t>pra-preparasi</w:t>
      </w:r>
      <w:r>
        <w:rPr>
          <w:spacing w:val="-10"/>
          <w:sz w:val="24"/>
        </w:rPr>
        <w:t> </w:t>
      </w:r>
      <w:r>
        <w:rPr>
          <w:sz w:val="24"/>
        </w:rPr>
        <w:t>sampel</w:t>
      </w:r>
      <w:r>
        <w:rPr>
          <w:spacing w:val="-5"/>
          <w:sz w:val="24"/>
        </w:rPr>
        <w:t> </w:t>
      </w:r>
      <w:r>
        <w:rPr>
          <w:spacing w:val="-2"/>
          <w:sz w:val="24"/>
        </w:rPr>
        <w:t>rambut</w:t>
      </w:r>
    </w:p>
    <w:p>
      <w:pPr>
        <w:pStyle w:val="BodyText"/>
        <w:spacing w:line="360" w:lineRule="auto" w:before="137"/>
        <w:ind w:left="1699" w:right="847" w:firstLine="307"/>
        <w:jc w:val="both"/>
      </w:pPr>
      <w:r>
        <w:rPr/>
        <w:t>Sampel rambut yang telah terkumpul dilakukan pencucian terlebih dahulu sebelum diperiksa. Adapun tahapan pencucian rambut yaitu dimulai dari sampel rambut dimasukkan kedalam bak pencucian, kemudian ditambahkan aquadem sampai terendam sepenuhnya, lalu rambut dibilas dan diamkan selama 10 menit. Setelah 10 menit air rendaman aquadem dibuang. Selanjutnya tambahkan aceton dan diamkan selama 10 menit, proses perendaman dengan aseton ini diulangi sebanyak 3x. Pencucian dengan aceton bertujuan untuk menghilangkan</w:t>
      </w:r>
      <w:r>
        <w:rPr>
          <w:spacing w:val="40"/>
        </w:rPr>
        <w:t> </w:t>
      </w:r>
      <w:r>
        <w:rPr/>
        <w:t>lemak</w:t>
      </w:r>
      <w:r>
        <w:rPr>
          <w:spacing w:val="40"/>
        </w:rPr>
        <w:t> </w:t>
      </w:r>
      <w:r>
        <w:rPr/>
        <w:t>dan</w:t>
      </w:r>
      <w:r>
        <w:rPr>
          <w:spacing w:val="40"/>
        </w:rPr>
        <w:t> </w:t>
      </w:r>
      <w:r>
        <w:rPr/>
        <w:t>kontaminan</w:t>
      </w:r>
      <w:r>
        <w:rPr>
          <w:spacing w:val="40"/>
        </w:rPr>
        <w:t> </w:t>
      </w:r>
      <w:r>
        <w:rPr/>
        <w:t>lain yang bersifat mengganggu kandungan unsur yang ada di dalam rambut. Jika perendaman dengan aseton sudah selesai, aseton dibuang dan tambahkan aquadem, lalu diamkan kembali selama 10 menit (ulangi selama 3x). Setelah proses pencucian selesai, rambut dipanaskan kedalam oven dengan suhu 75°C</w:t>
      </w:r>
      <w:r>
        <w:rPr>
          <w:spacing w:val="40"/>
        </w:rPr>
        <w:t> </w:t>
      </w:r>
      <w:r>
        <w:rPr/>
        <w:t>selama ± 2 jam atau sampai rambut menjadi kering (Luo,2017).</w:t>
      </w:r>
    </w:p>
    <w:p>
      <w:pPr>
        <w:pStyle w:val="ListParagraph"/>
        <w:numPr>
          <w:ilvl w:val="3"/>
          <w:numId w:val="10"/>
        </w:numPr>
        <w:tabs>
          <w:tab w:pos="1636" w:val="left" w:leader="none"/>
        </w:tabs>
        <w:spacing w:line="240" w:lineRule="auto" w:before="3" w:after="0"/>
        <w:ind w:left="1636" w:right="0" w:hanging="359"/>
        <w:jc w:val="both"/>
        <w:rPr>
          <w:sz w:val="24"/>
        </w:rPr>
      </w:pPr>
      <w:r>
        <w:rPr>
          <w:sz w:val="24"/>
        </w:rPr>
        <w:t>Teknik</w:t>
      </w:r>
      <w:r>
        <w:rPr>
          <w:spacing w:val="1"/>
          <w:sz w:val="24"/>
        </w:rPr>
        <w:t> </w:t>
      </w:r>
      <w:r>
        <w:rPr>
          <w:sz w:val="24"/>
        </w:rPr>
        <w:t>preparasi</w:t>
      </w:r>
      <w:r>
        <w:rPr>
          <w:spacing w:val="-8"/>
          <w:sz w:val="24"/>
        </w:rPr>
        <w:t> </w:t>
      </w:r>
      <w:r>
        <w:rPr>
          <w:sz w:val="24"/>
        </w:rPr>
        <w:t>sampel</w:t>
      </w:r>
      <w:r>
        <w:rPr>
          <w:spacing w:val="-7"/>
          <w:sz w:val="24"/>
        </w:rPr>
        <w:t> </w:t>
      </w:r>
      <w:r>
        <w:rPr>
          <w:spacing w:val="-2"/>
          <w:sz w:val="24"/>
        </w:rPr>
        <w:t>rambut</w:t>
      </w:r>
    </w:p>
    <w:p>
      <w:pPr>
        <w:pStyle w:val="BodyText"/>
        <w:spacing w:line="360" w:lineRule="auto" w:before="137"/>
        <w:ind w:left="1699" w:right="848" w:firstLine="307"/>
        <w:jc w:val="both"/>
      </w:pPr>
      <w:r>
        <w:rPr/>
        <w:t>Sampel rambut ditimbang dengan menggunakan neraca analitik sebanyak 0,1 gram dan dimasukkan kedalam tabung nessler. Kemudian dimasukkan HNO</w:t>
      </w:r>
      <w:r>
        <w:rPr>
          <w:vertAlign w:val="subscript"/>
        </w:rPr>
        <w:t>3</w:t>
      </w:r>
      <w:r>
        <w:rPr>
          <w:vertAlign w:val="baseline"/>
        </w:rPr>
        <w:t> 65% sebanyak 2 mL, dan selanjutnya tabung dipanaskan di waterbath pada suhu 90°C selama 30 menit. Setelah 30 menit ditambahkan 0,5 mL H</w:t>
      </w:r>
      <w:r>
        <w:rPr>
          <w:vertAlign w:val="subscript"/>
        </w:rPr>
        <w:t>2</w:t>
      </w:r>
      <w:r>
        <w:rPr>
          <w:vertAlign w:val="baseline"/>
        </w:rPr>
        <w:t>O</w:t>
      </w:r>
      <w:r>
        <w:rPr>
          <w:vertAlign w:val="subscript"/>
        </w:rPr>
        <w:t>2</w:t>
      </w:r>
      <w:r>
        <w:rPr>
          <w:vertAlign w:val="baseline"/>
        </w:rPr>
        <w:t> 32% ke dalam tabung. Lalu dipanaskan kembali di dalam waterbath selama ±3 jam. Setelah itu sampel diangkat dari waterbath dan didinginkan pada suhu ruang. Ditambahkan</w:t>
      </w:r>
      <w:r>
        <w:rPr>
          <w:spacing w:val="24"/>
          <w:vertAlign w:val="baseline"/>
        </w:rPr>
        <w:t> </w:t>
      </w:r>
      <w:r>
        <w:rPr>
          <w:vertAlign w:val="baseline"/>
        </w:rPr>
        <w:t>aqua</w:t>
      </w:r>
      <w:r>
        <w:rPr>
          <w:spacing w:val="36"/>
          <w:vertAlign w:val="baseline"/>
        </w:rPr>
        <w:t> </w:t>
      </w:r>
      <w:r>
        <w:rPr>
          <w:vertAlign w:val="baseline"/>
        </w:rPr>
        <w:t>milli</w:t>
      </w:r>
      <w:r>
        <w:rPr>
          <w:spacing w:val="28"/>
          <w:vertAlign w:val="baseline"/>
        </w:rPr>
        <w:t> </w:t>
      </w:r>
      <w:r>
        <w:rPr>
          <w:vertAlign w:val="baseline"/>
        </w:rPr>
        <w:t>Q</w:t>
      </w:r>
      <w:r>
        <w:rPr>
          <w:spacing w:val="37"/>
          <w:vertAlign w:val="baseline"/>
        </w:rPr>
        <w:t> </w:t>
      </w:r>
      <w:r>
        <w:rPr>
          <w:vertAlign w:val="baseline"/>
        </w:rPr>
        <w:t>sebanyak</w:t>
      </w:r>
      <w:r>
        <w:rPr>
          <w:spacing w:val="32"/>
          <w:vertAlign w:val="baseline"/>
        </w:rPr>
        <w:t>  </w:t>
      </w:r>
      <w:r>
        <w:rPr>
          <w:vertAlign w:val="baseline"/>
        </w:rPr>
        <w:t>10</w:t>
      </w:r>
      <w:r>
        <w:rPr>
          <w:spacing w:val="37"/>
          <w:vertAlign w:val="baseline"/>
        </w:rPr>
        <w:t> </w:t>
      </w:r>
      <w:r>
        <w:rPr>
          <w:vertAlign w:val="baseline"/>
        </w:rPr>
        <w:t>mL</w:t>
      </w:r>
      <w:r>
        <w:rPr>
          <w:spacing w:val="38"/>
          <w:vertAlign w:val="baseline"/>
        </w:rPr>
        <w:t> </w:t>
      </w:r>
      <w:r>
        <w:rPr>
          <w:vertAlign w:val="baseline"/>
        </w:rPr>
        <w:t>lalu</w:t>
      </w:r>
      <w:r>
        <w:rPr>
          <w:spacing w:val="33"/>
          <w:vertAlign w:val="baseline"/>
        </w:rPr>
        <w:t> </w:t>
      </w:r>
      <w:r>
        <w:rPr>
          <w:vertAlign w:val="baseline"/>
        </w:rPr>
        <w:t>homogenkan,</w:t>
      </w:r>
      <w:r>
        <w:rPr>
          <w:spacing w:val="36"/>
          <w:vertAlign w:val="baseline"/>
        </w:rPr>
        <w:t> </w:t>
      </w:r>
      <w:r>
        <w:rPr>
          <w:spacing w:val="-5"/>
          <w:vertAlign w:val="baseline"/>
        </w:rPr>
        <w:t>dan</w:t>
      </w:r>
    </w:p>
    <w:p>
      <w:pPr>
        <w:pStyle w:val="BodyText"/>
        <w:spacing w:after="0" w:line="360" w:lineRule="auto"/>
        <w:jc w:val="both"/>
        <w:sectPr>
          <w:pgSz w:w="11910" w:h="16840"/>
          <w:pgMar w:header="761" w:footer="0" w:top="1000" w:bottom="280" w:left="1700" w:right="850"/>
        </w:sectPr>
      </w:pPr>
    </w:p>
    <w:p>
      <w:pPr>
        <w:pStyle w:val="BodyText"/>
      </w:pPr>
    </w:p>
    <w:p>
      <w:pPr>
        <w:pStyle w:val="BodyText"/>
        <w:spacing w:before="138"/>
      </w:pPr>
    </w:p>
    <w:p>
      <w:pPr>
        <w:pStyle w:val="BodyText"/>
        <w:spacing w:line="362" w:lineRule="auto"/>
        <w:ind w:left="1699" w:right="854"/>
      </w:pPr>
      <w:r>
        <w:rPr/>
        <w:t>selanjutnya</w:t>
      </w:r>
      <w:r>
        <w:rPr>
          <w:spacing w:val="80"/>
        </w:rPr>
        <w:t> </w:t>
      </w:r>
      <w:r>
        <w:rPr/>
        <w:t>sampel disaring</w:t>
      </w:r>
      <w:r>
        <w:rPr>
          <w:spacing w:val="31"/>
        </w:rPr>
        <w:t> </w:t>
      </w:r>
      <w:r>
        <w:rPr/>
        <w:t>menggunakan kertas saring.</w:t>
      </w:r>
      <w:r>
        <w:rPr>
          <w:spacing w:val="29"/>
        </w:rPr>
        <w:t> </w:t>
      </w:r>
      <w:r>
        <w:rPr/>
        <w:t>Setelah itu sampel siap diinjeksi ke alat ICP-MS. (Luo dkk, 2017).</w:t>
      </w:r>
    </w:p>
    <w:p>
      <w:pPr>
        <w:pStyle w:val="ListParagraph"/>
        <w:numPr>
          <w:ilvl w:val="2"/>
          <w:numId w:val="10"/>
        </w:numPr>
        <w:tabs>
          <w:tab w:pos="1078" w:val="left" w:leader="none"/>
        </w:tabs>
        <w:spacing w:line="274" w:lineRule="exact" w:before="0" w:after="0"/>
        <w:ind w:left="1078" w:right="0" w:hanging="229"/>
        <w:jc w:val="left"/>
        <w:rPr>
          <w:sz w:val="24"/>
        </w:rPr>
      </w:pPr>
      <w:r>
        <w:rPr>
          <w:sz w:val="24"/>
        </w:rPr>
        <w:t>Pengukuran</w:t>
      </w:r>
      <w:r>
        <w:rPr>
          <w:spacing w:val="-9"/>
          <w:sz w:val="24"/>
        </w:rPr>
        <w:t> </w:t>
      </w:r>
      <w:r>
        <w:rPr>
          <w:spacing w:val="-2"/>
          <w:sz w:val="24"/>
        </w:rPr>
        <w:t>Sampel</w:t>
      </w:r>
    </w:p>
    <w:p>
      <w:pPr>
        <w:pStyle w:val="BodyText"/>
        <w:spacing w:line="360" w:lineRule="auto" w:before="137"/>
        <w:ind w:left="849" w:right="854" w:firstLine="283"/>
      </w:pPr>
      <w:r>
        <w:rPr/>
        <w:t>Penetapan kadar</w:t>
      </w:r>
      <w:r>
        <w:rPr>
          <w:spacing w:val="35"/>
        </w:rPr>
        <w:t> </w:t>
      </w:r>
      <w:r>
        <w:rPr/>
        <w:t>logam timbal (Pb) dalam sampel menggunakan alat</w:t>
      </w:r>
      <w:r>
        <w:rPr>
          <w:spacing w:val="34"/>
        </w:rPr>
        <w:t> </w:t>
      </w:r>
      <w:r>
        <w:rPr/>
        <w:t>ICP- MS (Luo dkk, 2017).</w:t>
      </w:r>
    </w:p>
    <w:p>
      <w:pPr>
        <w:pStyle w:val="Heading2"/>
        <w:numPr>
          <w:ilvl w:val="0"/>
          <w:numId w:val="10"/>
        </w:numPr>
        <w:tabs>
          <w:tab w:pos="857" w:val="left" w:leader="none"/>
        </w:tabs>
        <w:spacing w:line="240" w:lineRule="auto" w:before="248" w:after="0"/>
        <w:ind w:left="857" w:right="0" w:hanging="291"/>
        <w:jc w:val="left"/>
      </w:pPr>
      <w:bookmarkStart w:name="_bookmark18" w:id="21"/>
      <w:bookmarkEnd w:id="21"/>
      <w:r>
        <w:rPr>
          <w:b w:val="0"/>
        </w:rPr>
      </w:r>
      <w:r>
        <w:rPr/>
        <w:t>Analisis</w:t>
      </w:r>
      <w:r>
        <w:rPr>
          <w:spacing w:val="-12"/>
        </w:rPr>
        <w:t> </w:t>
      </w:r>
      <w:r>
        <w:rPr>
          <w:spacing w:val="-4"/>
        </w:rPr>
        <w:t>Data</w:t>
      </w:r>
    </w:p>
    <w:p>
      <w:pPr>
        <w:pStyle w:val="BodyText"/>
        <w:spacing w:line="360" w:lineRule="auto" w:before="142"/>
        <w:ind w:left="849" w:right="854" w:firstLine="283"/>
      </w:pPr>
      <w:r>
        <w:rPr/>
        <w:t>Analisa</w:t>
      </w:r>
      <w:r>
        <w:rPr>
          <w:spacing w:val="40"/>
        </w:rPr>
        <w:t> </w:t>
      </w:r>
      <w:r>
        <w:rPr/>
        <w:t>data</w:t>
      </w:r>
      <w:r>
        <w:rPr>
          <w:spacing w:val="40"/>
        </w:rPr>
        <w:t> </w:t>
      </w:r>
      <w:r>
        <w:rPr/>
        <w:t>dalam</w:t>
      </w:r>
      <w:r>
        <w:rPr>
          <w:spacing w:val="40"/>
        </w:rPr>
        <w:t> </w:t>
      </w:r>
      <w:r>
        <w:rPr/>
        <w:t>penelitian</w:t>
      </w:r>
      <w:r>
        <w:rPr>
          <w:spacing w:val="40"/>
        </w:rPr>
        <w:t> </w:t>
      </w:r>
      <w:r>
        <w:rPr/>
        <w:t>ini</w:t>
      </w:r>
      <w:r>
        <w:rPr>
          <w:spacing w:val="40"/>
        </w:rPr>
        <w:t> </w:t>
      </w:r>
      <w:r>
        <w:rPr/>
        <w:t>dianalisis</w:t>
      </w:r>
      <w:r>
        <w:rPr>
          <w:spacing w:val="40"/>
        </w:rPr>
        <w:t> </w:t>
      </w:r>
      <w:r>
        <w:rPr/>
        <w:t>dan</w:t>
      </w:r>
      <w:r>
        <w:rPr>
          <w:spacing w:val="40"/>
        </w:rPr>
        <w:t> </w:t>
      </w:r>
      <w:r>
        <w:rPr/>
        <w:t>disajikan</w:t>
      </w:r>
      <w:r>
        <w:rPr>
          <w:spacing w:val="40"/>
        </w:rPr>
        <w:t> </w:t>
      </w:r>
      <w:r>
        <w:rPr/>
        <w:t>dalam</w:t>
      </w:r>
      <w:r>
        <w:rPr>
          <w:spacing w:val="40"/>
        </w:rPr>
        <w:t> </w:t>
      </w:r>
      <w:r>
        <w:rPr/>
        <w:t>bentuk </w:t>
      </w:r>
      <w:r>
        <w:rPr>
          <w:spacing w:val="-2"/>
        </w:rPr>
        <w:t>tabel.</w:t>
      </w:r>
    </w:p>
    <w:p>
      <w:pPr>
        <w:pStyle w:val="BodyText"/>
        <w:spacing w:after="0" w:line="360" w:lineRule="auto"/>
        <w:sectPr>
          <w:pgSz w:w="11910" w:h="16840"/>
          <w:pgMar w:header="761" w:footer="0" w:top="1000" w:bottom="280" w:left="1700" w:right="850"/>
        </w:sectPr>
      </w:pPr>
    </w:p>
    <w:p>
      <w:pPr>
        <w:pStyle w:val="Heading1"/>
        <w:spacing w:line="322" w:lineRule="exact" w:before="59"/>
        <w:ind w:left="2148"/>
      </w:pPr>
      <w:r>
        <w:rPr/>
        <w:t>BAB</w:t>
      </w:r>
      <w:r>
        <w:rPr>
          <w:spacing w:val="-2"/>
        </w:rPr>
        <w:t> </w:t>
      </w:r>
      <w:r>
        <w:rPr>
          <w:spacing w:val="-5"/>
        </w:rPr>
        <w:t>IV</w:t>
      </w:r>
    </w:p>
    <w:p>
      <w:pPr>
        <w:spacing w:before="0"/>
        <w:ind w:left="2145" w:right="2430" w:firstLine="0"/>
        <w:jc w:val="center"/>
        <w:rPr>
          <w:b/>
          <w:sz w:val="28"/>
        </w:rPr>
      </w:pPr>
      <w:r>
        <w:rPr>
          <w:b/>
          <w:sz w:val="28"/>
        </w:rPr>
        <w:t>HASIL</w:t>
      </w:r>
      <w:r>
        <w:rPr>
          <w:b/>
          <w:spacing w:val="-6"/>
          <w:sz w:val="28"/>
        </w:rPr>
        <w:t> </w:t>
      </w:r>
      <w:r>
        <w:rPr>
          <w:b/>
          <w:sz w:val="28"/>
        </w:rPr>
        <w:t>DAN</w:t>
      </w:r>
      <w:r>
        <w:rPr>
          <w:b/>
          <w:spacing w:val="-6"/>
          <w:sz w:val="28"/>
        </w:rPr>
        <w:t> </w:t>
      </w:r>
      <w:r>
        <w:rPr>
          <w:b/>
          <w:spacing w:val="-2"/>
          <w:sz w:val="28"/>
        </w:rPr>
        <w:t>PEMBAHASAN</w:t>
      </w:r>
    </w:p>
    <w:p>
      <w:pPr>
        <w:pStyle w:val="BodyText"/>
        <w:rPr>
          <w:b/>
          <w:sz w:val="28"/>
        </w:rPr>
      </w:pPr>
    </w:p>
    <w:p>
      <w:pPr>
        <w:pStyle w:val="BodyText"/>
        <w:spacing w:before="37"/>
        <w:rPr>
          <w:b/>
          <w:sz w:val="28"/>
        </w:rPr>
      </w:pPr>
    </w:p>
    <w:p>
      <w:pPr>
        <w:pStyle w:val="Heading2"/>
        <w:numPr>
          <w:ilvl w:val="0"/>
          <w:numId w:val="11"/>
        </w:numPr>
        <w:tabs>
          <w:tab w:pos="885" w:val="left" w:leader="none"/>
        </w:tabs>
        <w:spacing w:line="240" w:lineRule="auto" w:before="0" w:after="0"/>
        <w:ind w:left="885" w:right="0" w:hanging="319"/>
        <w:jc w:val="left"/>
      </w:pPr>
      <w:bookmarkStart w:name="_TOC_250005" w:id="22"/>
      <w:r>
        <w:rPr/>
        <w:t>Hasil</w:t>
      </w:r>
      <w:r>
        <w:rPr>
          <w:spacing w:val="-5"/>
        </w:rPr>
        <w:t> </w:t>
      </w:r>
      <w:bookmarkEnd w:id="22"/>
      <w:r>
        <w:rPr>
          <w:spacing w:val="-2"/>
        </w:rPr>
        <w:t>Penelitian</w:t>
      </w:r>
    </w:p>
    <w:p>
      <w:pPr>
        <w:pStyle w:val="BodyText"/>
        <w:spacing w:line="362" w:lineRule="auto" w:before="238"/>
        <w:ind w:left="849" w:right="850" w:firstLine="283"/>
        <w:jc w:val="both"/>
      </w:pPr>
      <w:r>
        <w:rPr/>
        <w:t>Hasil yang diperoleh setelah dilakukan penelitian identifikasi kadar timbal pada rambut tukang parkir di Stasiun Tangerang yang dilakukan di Laboratorium Kesehatan Daerah Jakarta didapatkan hasil sebagai berikut:</w:t>
      </w:r>
    </w:p>
    <w:p>
      <w:pPr>
        <w:pStyle w:val="Heading4"/>
        <w:spacing w:line="360" w:lineRule="auto" w:before="238" w:after="2"/>
        <w:ind w:left="2357" w:right="1451" w:hanging="140"/>
      </w:pPr>
      <w:r>
        <w:rPr/>
        <w:t>Tabel</w:t>
      </w:r>
      <w:r>
        <w:rPr>
          <w:spacing w:val="-9"/>
        </w:rPr>
        <w:t> </w:t>
      </w:r>
      <w:r>
        <w:rPr/>
        <w:t>4.</w:t>
      </w:r>
      <w:r>
        <w:rPr>
          <w:spacing w:val="-2"/>
        </w:rPr>
        <w:t> </w:t>
      </w:r>
      <w:r>
        <w:rPr/>
        <w:t>Hasil</w:t>
      </w:r>
      <w:r>
        <w:rPr>
          <w:spacing w:val="-8"/>
        </w:rPr>
        <w:t> </w:t>
      </w:r>
      <w:r>
        <w:rPr/>
        <w:t>Pemeriksaan</w:t>
      </w:r>
      <w:r>
        <w:rPr>
          <w:spacing w:val="-4"/>
        </w:rPr>
        <w:t> </w:t>
      </w:r>
      <w:r>
        <w:rPr/>
        <w:t>Kadar</w:t>
      </w:r>
      <w:r>
        <w:rPr>
          <w:spacing w:val="-10"/>
        </w:rPr>
        <w:t> </w:t>
      </w:r>
      <w:r>
        <w:rPr/>
        <w:t>Timbal</w:t>
      </w:r>
      <w:r>
        <w:rPr>
          <w:spacing w:val="-9"/>
        </w:rPr>
        <w:t> </w:t>
      </w:r>
      <w:r>
        <w:rPr/>
        <w:t>pada Rambut Tukang Parkir di Stasiun Tangerang</w:t>
      </w:r>
    </w:p>
    <w:tbl>
      <w:tblPr>
        <w:tblW w:w="0" w:type="auto"/>
        <w:jc w:val="left"/>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2"/>
        <w:gridCol w:w="1048"/>
        <w:gridCol w:w="1039"/>
        <w:gridCol w:w="1081"/>
        <w:gridCol w:w="771"/>
        <w:gridCol w:w="711"/>
        <w:gridCol w:w="699"/>
        <w:gridCol w:w="1216"/>
        <w:gridCol w:w="1501"/>
      </w:tblGrid>
      <w:tr>
        <w:trPr>
          <w:trHeight w:val="283" w:hRule="atLeast"/>
        </w:trPr>
        <w:tc>
          <w:tcPr>
            <w:tcW w:w="602" w:type="dxa"/>
            <w:tcBorders>
              <w:top w:val="single" w:sz="4" w:space="0" w:color="000000"/>
            </w:tcBorders>
          </w:tcPr>
          <w:p>
            <w:pPr>
              <w:pStyle w:val="TableParagraph"/>
              <w:spacing w:line="264" w:lineRule="exact"/>
              <w:ind w:right="29"/>
              <w:jc w:val="center"/>
              <w:rPr>
                <w:sz w:val="24"/>
              </w:rPr>
            </w:pPr>
            <w:r>
              <w:rPr>
                <w:spacing w:val="-5"/>
                <w:sz w:val="24"/>
              </w:rPr>
              <w:t>No</w:t>
            </w:r>
          </w:p>
        </w:tc>
        <w:tc>
          <w:tcPr>
            <w:tcW w:w="1048" w:type="dxa"/>
            <w:vMerge w:val="restart"/>
            <w:tcBorders>
              <w:top w:val="single" w:sz="4" w:space="0" w:color="000000"/>
              <w:bottom w:val="single" w:sz="4" w:space="0" w:color="000000"/>
            </w:tcBorders>
          </w:tcPr>
          <w:p>
            <w:pPr>
              <w:pStyle w:val="TableParagraph"/>
              <w:spacing w:line="242" w:lineRule="auto"/>
              <w:ind w:left="170" w:right="150" w:firstLine="100"/>
              <w:rPr>
                <w:sz w:val="24"/>
              </w:rPr>
            </w:pPr>
            <w:r>
              <w:rPr>
                <w:spacing w:val="-4"/>
                <w:sz w:val="24"/>
              </w:rPr>
              <w:t>Kode </w:t>
            </w:r>
            <w:r>
              <w:rPr>
                <w:spacing w:val="-2"/>
                <w:sz w:val="24"/>
              </w:rPr>
              <w:t>Sampel</w:t>
            </w:r>
          </w:p>
        </w:tc>
        <w:tc>
          <w:tcPr>
            <w:tcW w:w="1039" w:type="dxa"/>
            <w:vMerge w:val="restart"/>
            <w:tcBorders>
              <w:top w:val="single" w:sz="4" w:space="0" w:color="000000"/>
              <w:bottom w:val="single" w:sz="4" w:space="0" w:color="000000"/>
            </w:tcBorders>
          </w:tcPr>
          <w:p>
            <w:pPr>
              <w:pStyle w:val="TableParagraph"/>
              <w:spacing w:line="242" w:lineRule="auto"/>
              <w:ind w:left="160" w:right="111" w:firstLine="105"/>
              <w:rPr>
                <w:sz w:val="24"/>
              </w:rPr>
            </w:pPr>
            <w:r>
              <w:rPr>
                <w:spacing w:val="-4"/>
                <w:sz w:val="24"/>
              </w:rPr>
              <w:t>Umur (Tahun)</w:t>
            </w:r>
          </w:p>
        </w:tc>
        <w:tc>
          <w:tcPr>
            <w:tcW w:w="1081" w:type="dxa"/>
            <w:vMerge w:val="restart"/>
            <w:tcBorders>
              <w:top w:val="single" w:sz="4" w:space="0" w:color="000000"/>
              <w:bottom w:val="single" w:sz="4" w:space="0" w:color="000000"/>
            </w:tcBorders>
          </w:tcPr>
          <w:p>
            <w:pPr>
              <w:pStyle w:val="TableParagraph"/>
              <w:spacing w:line="268" w:lineRule="exact"/>
              <w:ind w:left="307" w:firstLine="9"/>
              <w:rPr>
                <w:sz w:val="24"/>
              </w:rPr>
            </w:pPr>
            <w:r>
              <w:rPr>
                <w:spacing w:val="-4"/>
                <w:sz w:val="24"/>
              </w:rPr>
              <w:t>Masa</w:t>
            </w:r>
          </w:p>
          <w:p>
            <w:pPr>
              <w:pStyle w:val="TableParagraph"/>
              <w:spacing w:line="274" w:lineRule="exact"/>
              <w:ind w:left="187" w:firstLine="120"/>
              <w:rPr>
                <w:sz w:val="24"/>
              </w:rPr>
            </w:pPr>
            <w:r>
              <w:rPr>
                <w:spacing w:val="-2"/>
                <w:sz w:val="24"/>
              </w:rPr>
              <w:t>Kerja </w:t>
            </w:r>
            <w:r>
              <w:rPr>
                <w:spacing w:val="-4"/>
                <w:sz w:val="24"/>
              </w:rPr>
              <w:t>(Tahun)</w:t>
            </w:r>
          </w:p>
        </w:tc>
        <w:tc>
          <w:tcPr>
            <w:tcW w:w="3397" w:type="dxa"/>
            <w:gridSpan w:val="4"/>
            <w:tcBorders>
              <w:top w:val="single" w:sz="4" w:space="0" w:color="000000"/>
            </w:tcBorders>
          </w:tcPr>
          <w:p>
            <w:pPr>
              <w:pStyle w:val="TableParagraph"/>
              <w:tabs>
                <w:tab w:pos="575" w:val="left" w:leader="none"/>
                <w:tab w:pos="3322" w:val="left" w:leader="none"/>
              </w:tabs>
              <w:spacing w:line="264" w:lineRule="exact"/>
              <w:ind w:left="57"/>
              <w:rPr>
                <w:sz w:val="24"/>
              </w:rPr>
            </w:pPr>
            <w:r>
              <w:rPr>
                <w:sz w:val="24"/>
                <w:u w:val="single"/>
              </w:rPr>
              <w:tab/>
              <w:t>Kadar</w:t>
            </w:r>
            <w:r>
              <w:rPr>
                <w:spacing w:val="-1"/>
                <w:sz w:val="24"/>
                <w:u w:val="single"/>
              </w:rPr>
              <w:t> </w:t>
            </w:r>
            <w:r>
              <w:rPr>
                <w:sz w:val="24"/>
                <w:u w:val="single"/>
              </w:rPr>
              <w:t>Pb</w:t>
            </w:r>
            <w:r>
              <w:rPr>
                <w:spacing w:val="-6"/>
                <w:sz w:val="24"/>
                <w:u w:val="single"/>
              </w:rPr>
              <w:t> </w:t>
            </w:r>
            <w:r>
              <w:rPr>
                <w:spacing w:val="-2"/>
                <w:sz w:val="24"/>
                <w:u w:val="single"/>
              </w:rPr>
              <w:t>(mgPb/100g)</w:t>
            </w:r>
            <w:r>
              <w:rPr>
                <w:sz w:val="24"/>
                <w:u w:val="single"/>
              </w:rPr>
              <w:tab/>
            </w:r>
          </w:p>
        </w:tc>
        <w:tc>
          <w:tcPr>
            <w:tcW w:w="1501" w:type="dxa"/>
            <w:vMerge w:val="restart"/>
            <w:tcBorders>
              <w:top w:val="single" w:sz="4" w:space="0" w:color="000000"/>
              <w:bottom w:val="single" w:sz="4" w:space="0" w:color="000000"/>
            </w:tcBorders>
          </w:tcPr>
          <w:p>
            <w:pPr>
              <w:pStyle w:val="TableParagraph"/>
              <w:spacing w:line="268" w:lineRule="exact"/>
              <w:ind w:left="285" w:firstLine="14"/>
              <w:rPr>
                <w:sz w:val="24"/>
              </w:rPr>
            </w:pPr>
            <w:r>
              <w:rPr>
                <w:spacing w:val="-2"/>
                <w:sz w:val="24"/>
              </w:rPr>
              <w:t>Ambang</w:t>
            </w:r>
          </w:p>
          <w:p>
            <w:pPr>
              <w:pStyle w:val="TableParagraph"/>
              <w:spacing w:line="274" w:lineRule="exact"/>
              <w:ind w:left="74" w:right="162" w:firstLine="211"/>
              <w:rPr>
                <w:sz w:val="24"/>
              </w:rPr>
            </w:pPr>
            <w:r>
              <w:rPr>
                <w:sz w:val="24"/>
              </w:rPr>
              <w:t>Batas Pb </w:t>
            </w:r>
            <w:r>
              <w:rPr>
                <w:spacing w:val="-2"/>
                <w:sz w:val="24"/>
              </w:rPr>
              <w:t>(mgPb/100g)</w:t>
            </w:r>
          </w:p>
        </w:tc>
      </w:tr>
      <w:tr>
        <w:trPr>
          <w:trHeight w:val="536" w:hRule="atLeast"/>
        </w:trPr>
        <w:tc>
          <w:tcPr>
            <w:tcW w:w="602" w:type="dxa"/>
            <w:tcBorders>
              <w:bottom w:val="single" w:sz="4" w:space="0" w:color="000000"/>
            </w:tcBorders>
          </w:tcPr>
          <w:p>
            <w:pPr>
              <w:pStyle w:val="TableParagraph"/>
              <w:rPr>
                <w:sz w:val="22"/>
              </w:rPr>
            </w:pPr>
          </w:p>
        </w:tc>
        <w:tc>
          <w:tcPr>
            <w:tcW w:w="1048" w:type="dxa"/>
            <w:vMerge/>
            <w:tcBorders>
              <w:top w:val="nil"/>
              <w:bottom w:val="single" w:sz="4" w:space="0" w:color="000000"/>
            </w:tcBorders>
          </w:tcPr>
          <w:p>
            <w:pPr>
              <w:rPr>
                <w:sz w:val="2"/>
                <w:szCs w:val="2"/>
              </w:rPr>
            </w:pPr>
          </w:p>
        </w:tc>
        <w:tc>
          <w:tcPr>
            <w:tcW w:w="1039" w:type="dxa"/>
            <w:vMerge/>
            <w:tcBorders>
              <w:top w:val="nil"/>
              <w:bottom w:val="single" w:sz="4" w:space="0" w:color="000000"/>
            </w:tcBorders>
          </w:tcPr>
          <w:p>
            <w:pPr>
              <w:rPr>
                <w:sz w:val="2"/>
                <w:szCs w:val="2"/>
              </w:rPr>
            </w:pPr>
          </w:p>
        </w:tc>
        <w:tc>
          <w:tcPr>
            <w:tcW w:w="1081" w:type="dxa"/>
            <w:vMerge/>
            <w:tcBorders>
              <w:top w:val="nil"/>
              <w:bottom w:val="single" w:sz="4" w:space="0" w:color="000000"/>
            </w:tcBorders>
          </w:tcPr>
          <w:p>
            <w:pPr>
              <w:rPr>
                <w:sz w:val="2"/>
                <w:szCs w:val="2"/>
              </w:rPr>
            </w:pPr>
          </w:p>
        </w:tc>
        <w:tc>
          <w:tcPr>
            <w:tcW w:w="771" w:type="dxa"/>
            <w:tcBorders>
              <w:bottom w:val="single" w:sz="4" w:space="0" w:color="000000"/>
            </w:tcBorders>
          </w:tcPr>
          <w:p>
            <w:pPr>
              <w:pStyle w:val="TableParagraph"/>
              <w:spacing w:line="262" w:lineRule="exact"/>
              <w:ind w:left="62" w:right="4"/>
              <w:jc w:val="center"/>
              <w:rPr>
                <w:sz w:val="24"/>
              </w:rPr>
            </w:pPr>
            <w:r>
              <w:rPr>
                <w:spacing w:val="-10"/>
                <w:sz w:val="24"/>
              </w:rPr>
              <w:t>1</w:t>
            </w:r>
          </w:p>
        </w:tc>
        <w:tc>
          <w:tcPr>
            <w:tcW w:w="711" w:type="dxa"/>
            <w:tcBorders>
              <w:bottom w:val="single" w:sz="4" w:space="0" w:color="000000"/>
            </w:tcBorders>
          </w:tcPr>
          <w:p>
            <w:pPr>
              <w:pStyle w:val="TableParagraph"/>
              <w:spacing w:line="262" w:lineRule="exact"/>
              <w:ind w:left="2" w:right="2"/>
              <w:jc w:val="center"/>
              <w:rPr>
                <w:sz w:val="24"/>
              </w:rPr>
            </w:pPr>
            <w:r>
              <w:rPr>
                <w:spacing w:val="-10"/>
                <w:sz w:val="24"/>
              </w:rPr>
              <w:t>2</w:t>
            </w:r>
          </w:p>
        </w:tc>
        <w:tc>
          <w:tcPr>
            <w:tcW w:w="699" w:type="dxa"/>
            <w:tcBorders>
              <w:bottom w:val="single" w:sz="4" w:space="0" w:color="000000"/>
            </w:tcBorders>
          </w:tcPr>
          <w:p>
            <w:pPr>
              <w:pStyle w:val="TableParagraph"/>
              <w:spacing w:line="262" w:lineRule="exact"/>
              <w:ind w:left="13" w:right="5"/>
              <w:jc w:val="center"/>
              <w:rPr>
                <w:sz w:val="24"/>
              </w:rPr>
            </w:pPr>
            <w:r>
              <w:rPr>
                <w:spacing w:val="-10"/>
                <w:sz w:val="24"/>
              </w:rPr>
              <w:t>3</w:t>
            </w:r>
          </w:p>
        </w:tc>
        <w:tc>
          <w:tcPr>
            <w:tcW w:w="1216" w:type="dxa"/>
            <w:tcBorders>
              <w:bottom w:val="single" w:sz="4" w:space="0" w:color="000000"/>
            </w:tcBorders>
          </w:tcPr>
          <w:p>
            <w:pPr>
              <w:pStyle w:val="TableParagraph"/>
              <w:spacing w:line="262" w:lineRule="exact"/>
              <w:ind w:right="64"/>
              <w:jc w:val="center"/>
              <w:rPr>
                <w:sz w:val="24"/>
              </w:rPr>
            </w:pPr>
            <w:r>
              <w:rPr>
                <w:sz w:val="24"/>
              </w:rPr>
              <w:t>Rata-</w:t>
            </w:r>
            <w:r>
              <w:rPr>
                <w:spacing w:val="-4"/>
                <w:sz w:val="24"/>
              </w:rPr>
              <w:t>rata</w:t>
            </w:r>
          </w:p>
        </w:tc>
        <w:tc>
          <w:tcPr>
            <w:tcW w:w="1501" w:type="dxa"/>
            <w:vMerge/>
            <w:tcBorders>
              <w:top w:val="nil"/>
              <w:bottom w:val="single" w:sz="4" w:space="0" w:color="000000"/>
            </w:tcBorders>
          </w:tcPr>
          <w:p>
            <w:pPr>
              <w:rPr>
                <w:sz w:val="2"/>
                <w:szCs w:val="2"/>
              </w:rPr>
            </w:pPr>
          </w:p>
        </w:tc>
      </w:tr>
      <w:tr>
        <w:trPr>
          <w:trHeight w:val="271" w:hRule="atLeast"/>
        </w:trPr>
        <w:tc>
          <w:tcPr>
            <w:tcW w:w="602" w:type="dxa"/>
            <w:tcBorders>
              <w:top w:val="single" w:sz="4" w:space="0" w:color="000000"/>
            </w:tcBorders>
          </w:tcPr>
          <w:p>
            <w:pPr>
              <w:pStyle w:val="TableParagraph"/>
              <w:spacing w:line="252" w:lineRule="exact"/>
              <w:ind w:left="1" w:right="29"/>
              <w:jc w:val="center"/>
              <w:rPr>
                <w:sz w:val="24"/>
              </w:rPr>
            </w:pPr>
            <w:r>
              <w:rPr>
                <w:spacing w:val="-10"/>
                <w:sz w:val="24"/>
              </w:rPr>
              <w:t>1</w:t>
            </w:r>
          </w:p>
        </w:tc>
        <w:tc>
          <w:tcPr>
            <w:tcW w:w="1048" w:type="dxa"/>
            <w:tcBorders>
              <w:top w:val="single" w:sz="4" w:space="0" w:color="000000"/>
            </w:tcBorders>
          </w:tcPr>
          <w:p>
            <w:pPr>
              <w:pStyle w:val="TableParagraph"/>
              <w:spacing w:line="252" w:lineRule="exact"/>
              <w:ind w:left="20"/>
              <w:jc w:val="center"/>
              <w:rPr>
                <w:sz w:val="24"/>
              </w:rPr>
            </w:pPr>
            <w:r>
              <w:rPr>
                <w:spacing w:val="-5"/>
                <w:sz w:val="24"/>
              </w:rPr>
              <w:t>P1</w:t>
            </w:r>
          </w:p>
        </w:tc>
        <w:tc>
          <w:tcPr>
            <w:tcW w:w="1039" w:type="dxa"/>
            <w:tcBorders>
              <w:top w:val="single" w:sz="4" w:space="0" w:color="000000"/>
            </w:tcBorders>
          </w:tcPr>
          <w:p>
            <w:pPr>
              <w:pStyle w:val="TableParagraph"/>
              <w:spacing w:line="252" w:lineRule="exact"/>
              <w:ind w:right="368"/>
              <w:jc w:val="right"/>
              <w:rPr>
                <w:sz w:val="24"/>
              </w:rPr>
            </w:pPr>
            <w:r>
              <w:rPr>
                <w:spacing w:val="-5"/>
                <w:sz w:val="24"/>
              </w:rPr>
              <w:t>29</w:t>
            </w:r>
          </w:p>
        </w:tc>
        <w:tc>
          <w:tcPr>
            <w:tcW w:w="1081" w:type="dxa"/>
            <w:tcBorders>
              <w:top w:val="single" w:sz="4" w:space="0" w:color="000000"/>
            </w:tcBorders>
          </w:tcPr>
          <w:p>
            <w:pPr>
              <w:pStyle w:val="TableParagraph"/>
              <w:spacing w:line="252" w:lineRule="exact"/>
              <w:ind w:left="65"/>
              <w:jc w:val="center"/>
              <w:rPr>
                <w:sz w:val="24"/>
              </w:rPr>
            </w:pPr>
            <w:r>
              <w:rPr>
                <w:sz w:val="24"/>
              </w:rPr>
              <w:t>4</w:t>
            </w:r>
            <w:r>
              <w:rPr>
                <w:spacing w:val="2"/>
                <w:sz w:val="24"/>
              </w:rPr>
              <w:t> </w:t>
            </w:r>
            <w:r>
              <w:rPr>
                <w:spacing w:val="-2"/>
                <w:sz w:val="24"/>
              </w:rPr>
              <w:t>Tahun</w:t>
            </w:r>
          </w:p>
        </w:tc>
        <w:tc>
          <w:tcPr>
            <w:tcW w:w="771" w:type="dxa"/>
            <w:tcBorders>
              <w:top w:val="single" w:sz="4" w:space="0" w:color="000000"/>
            </w:tcBorders>
          </w:tcPr>
          <w:p>
            <w:pPr>
              <w:pStyle w:val="TableParagraph"/>
              <w:spacing w:line="252" w:lineRule="exact"/>
              <w:ind w:left="62"/>
              <w:jc w:val="center"/>
              <w:rPr>
                <w:sz w:val="24"/>
              </w:rPr>
            </w:pPr>
            <w:r>
              <w:rPr>
                <w:spacing w:val="-4"/>
                <w:sz w:val="24"/>
              </w:rPr>
              <w:t>0.09</w:t>
            </w:r>
          </w:p>
        </w:tc>
        <w:tc>
          <w:tcPr>
            <w:tcW w:w="711" w:type="dxa"/>
            <w:tcBorders>
              <w:top w:val="single" w:sz="4" w:space="0" w:color="000000"/>
            </w:tcBorders>
          </w:tcPr>
          <w:p>
            <w:pPr>
              <w:pStyle w:val="TableParagraph"/>
              <w:spacing w:line="252" w:lineRule="exact"/>
              <w:ind w:left="2"/>
              <w:jc w:val="center"/>
              <w:rPr>
                <w:sz w:val="24"/>
              </w:rPr>
            </w:pPr>
            <w:r>
              <w:rPr>
                <w:spacing w:val="-4"/>
                <w:sz w:val="24"/>
              </w:rPr>
              <w:t>0.17</w:t>
            </w:r>
          </w:p>
        </w:tc>
        <w:tc>
          <w:tcPr>
            <w:tcW w:w="699" w:type="dxa"/>
            <w:tcBorders>
              <w:top w:val="single" w:sz="4" w:space="0" w:color="000000"/>
            </w:tcBorders>
          </w:tcPr>
          <w:p>
            <w:pPr>
              <w:pStyle w:val="TableParagraph"/>
              <w:spacing w:line="252" w:lineRule="exact"/>
              <w:ind w:left="13"/>
              <w:jc w:val="center"/>
              <w:rPr>
                <w:sz w:val="24"/>
              </w:rPr>
            </w:pPr>
            <w:r>
              <w:rPr>
                <w:spacing w:val="-4"/>
                <w:sz w:val="24"/>
              </w:rPr>
              <w:t>0.00</w:t>
            </w:r>
          </w:p>
        </w:tc>
        <w:tc>
          <w:tcPr>
            <w:tcW w:w="1216" w:type="dxa"/>
            <w:tcBorders>
              <w:top w:val="single" w:sz="4" w:space="0" w:color="000000"/>
            </w:tcBorders>
          </w:tcPr>
          <w:p>
            <w:pPr>
              <w:pStyle w:val="TableParagraph"/>
              <w:spacing w:line="252" w:lineRule="exact"/>
              <w:ind w:right="64"/>
              <w:jc w:val="center"/>
              <w:rPr>
                <w:sz w:val="24"/>
              </w:rPr>
            </w:pPr>
            <w:r>
              <w:rPr>
                <w:spacing w:val="-4"/>
                <w:sz w:val="24"/>
              </w:rPr>
              <w:t>0.09</w:t>
            </w:r>
          </w:p>
        </w:tc>
        <w:tc>
          <w:tcPr>
            <w:tcW w:w="1501" w:type="dxa"/>
            <w:tcBorders>
              <w:top w:val="single" w:sz="4" w:space="0" w:color="000000"/>
            </w:tcBorders>
          </w:tcPr>
          <w:p>
            <w:pPr>
              <w:pStyle w:val="TableParagraph"/>
              <w:rPr>
                <w:sz w:val="20"/>
              </w:rPr>
            </w:pPr>
          </w:p>
        </w:tc>
      </w:tr>
      <w:tr>
        <w:trPr>
          <w:trHeight w:val="276" w:hRule="atLeast"/>
        </w:trPr>
        <w:tc>
          <w:tcPr>
            <w:tcW w:w="602" w:type="dxa"/>
          </w:tcPr>
          <w:p>
            <w:pPr>
              <w:pStyle w:val="TableParagraph"/>
              <w:spacing w:line="256" w:lineRule="exact"/>
              <w:ind w:left="1" w:right="29"/>
              <w:jc w:val="center"/>
              <w:rPr>
                <w:sz w:val="24"/>
              </w:rPr>
            </w:pPr>
            <w:r>
              <w:rPr>
                <w:spacing w:val="-10"/>
                <w:sz w:val="24"/>
              </w:rPr>
              <w:t>2</w:t>
            </w:r>
          </w:p>
        </w:tc>
        <w:tc>
          <w:tcPr>
            <w:tcW w:w="1048" w:type="dxa"/>
          </w:tcPr>
          <w:p>
            <w:pPr>
              <w:pStyle w:val="TableParagraph"/>
              <w:spacing w:line="256" w:lineRule="exact"/>
              <w:ind w:left="20"/>
              <w:jc w:val="center"/>
              <w:rPr>
                <w:sz w:val="24"/>
              </w:rPr>
            </w:pPr>
            <w:r>
              <w:rPr>
                <w:spacing w:val="-5"/>
                <w:sz w:val="24"/>
              </w:rPr>
              <w:t>P2</w:t>
            </w:r>
          </w:p>
        </w:tc>
        <w:tc>
          <w:tcPr>
            <w:tcW w:w="1039" w:type="dxa"/>
          </w:tcPr>
          <w:p>
            <w:pPr>
              <w:pStyle w:val="TableParagraph"/>
              <w:spacing w:line="256" w:lineRule="exact"/>
              <w:ind w:right="368"/>
              <w:jc w:val="right"/>
              <w:rPr>
                <w:sz w:val="24"/>
              </w:rPr>
            </w:pPr>
            <w:r>
              <w:rPr>
                <w:spacing w:val="-5"/>
                <w:sz w:val="24"/>
              </w:rPr>
              <w:t>36</w:t>
            </w:r>
          </w:p>
        </w:tc>
        <w:tc>
          <w:tcPr>
            <w:tcW w:w="1081" w:type="dxa"/>
          </w:tcPr>
          <w:p>
            <w:pPr>
              <w:pStyle w:val="TableParagraph"/>
              <w:spacing w:line="256" w:lineRule="exact"/>
              <w:ind w:left="65"/>
              <w:jc w:val="center"/>
              <w:rPr>
                <w:sz w:val="24"/>
              </w:rPr>
            </w:pPr>
            <w:r>
              <w:rPr>
                <w:sz w:val="24"/>
              </w:rPr>
              <w:t>8</w:t>
            </w:r>
            <w:r>
              <w:rPr>
                <w:spacing w:val="2"/>
                <w:sz w:val="24"/>
              </w:rPr>
              <w:t> </w:t>
            </w:r>
            <w:r>
              <w:rPr>
                <w:spacing w:val="-2"/>
                <w:sz w:val="24"/>
              </w:rPr>
              <w:t>Tahun</w:t>
            </w:r>
          </w:p>
        </w:tc>
        <w:tc>
          <w:tcPr>
            <w:tcW w:w="771" w:type="dxa"/>
          </w:tcPr>
          <w:p>
            <w:pPr>
              <w:pStyle w:val="TableParagraph"/>
              <w:spacing w:line="256" w:lineRule="exact"/>
              <w:ind w:left="62"/>
              <w:jc w:val="center"/>
              <w:rPr>
                <w:sz w:val="24"/>
              </w:rPr>
            </w:pPr>
            <w:r>
              <w:rPr>
                <w:spacing w:val="-4"/>
                <w:sz w:val="24"/>
              </w:rPr>
              <w:t>0.48</w:t>
            </w:r>
          </w:p>
        </w:tc>
        <w:tc>
          <w:tcPr>
            <w:tcW w:w="711" w:type="dxa"/>
          </w:tcPr>
          <w:p>
            <w:pPr>
              <w:pStyle w:val="TableParagraph"/>
              <w:spacing w:line="256" w:lineRule="exact"/>
              <w:ind w:left="2"/>
              <w:jc w:val="center"/>
              <w:rPr>
                <w:sz w:val="24"/>
              </w:rPr>
            </w:pPr>
            <w:r>
              <w:rPr>
                <w:spacing w:val="-4"/>
                <w:sz w:val="24"/>
              </w:rPr>
              <w:t>0.55</w:t>
            </w:r>
          </w:p>
        </w:tc>
        <w:tc>
          <w:tcPr>
            <w:tcW w:w="699" w:type="dxa"/>
          </w:tcPr>
          <w:p>
            <w:pPr>
              <w:pStyle w:val="TableParagraph"/>
              <w:spacing w:line="256" w:lineRule="exact"/>
              <w:ind w:left="13"/>
              <w:jc w:val="center"/>
              <w:rPr>
                <w:sz w:val="24"/>
              </w:rPr>
            </w:pPr>
            <w:r>
              <w:rPr>
                <w:spacing w:val="-4"/>
                <w:sz w:val="24"/>
              </w:rPr>
              <w:t>0.52</w:t>
            </w:r>
          </w:p>
        </w:tc>
        <w:tc>
          <w:tcPr>
            <w:tcW w:w="1216" w:type="dxa"/>
          </w:tcPr>
          <w:p>
            <w:pPr>
              <w:pStyle w:val="TableParagraph"/>
              <w:spacing w:line="256" w:lineRule="exact"/>
              <w:ind w:right="64"/>
              <w:jc w:val="center"/>
              <w:rPr>
                <w:sz w:val="24"/>
              </w:rPr>
            </w:pPr>
            <w:r>
              <w:rPr>
                <w:spacing w:val="-4"/>
                <w:sz w:val="24"/>
              </w:rPr>
              <w:t>0.52</w:t>
            </w:r>
          </w:p>
        </w:tc>
        <w:tc>
          <w:tcPr>
            <w:tcW w:w="1501" w:type="dxa"/>
          </w:tcPr>
          <w:p>
            <w:pPr>
              <w:pStyle w:val="TableParagraph"/>
              <w:rPr>
                <w:sz w:val="20"/>
              </w:rPr>
            </w:pPr>
          </w:p>
        </w:tc>
      </w:tr>
      <w:tr>
        <w:trPr>
          <w:trHeight w:val="276" w:hRule="atLeast"/>
        </w:trPr>
        <w:tc>
          <w:tcPr>
            <w:tcW w:w="602" w:type="dxa"/>
          </w:tcPr>
          <w:p>
            <w:pPr>
              <w:pStyle w:val="TableParagraph"/>
              <w:spacing w:line="256" w:lineRule="exact"/>
              <w:ind w:left="1" w:right="29"/>
              <w:jc w:val="center"/>
              <w:rPr>
                <w:sz w:val="24"/>
              </w:rPr>
            </w:pPr>
            <w:r>
              <w:rPr>
                <w:spacing w:val="-10"/>
                <w:sz w:val="24"/>
              </w:rPr>
              <w:t>3</w:t>
            </w:r>
          </w:p>
        </w:tc>
        <w:tc>
          <w:tcPr>
            <w:tcW w:w="1048" w:type="dxa"/>
          </w:tcPr>
          <w:p>
            <w:pPr>
              <w:pStyle w:val="TableParagraph"/>
              <w:spacing w:line="256" w:lineRule="exact"/>
              <w:ind w:left="20"/>
              <w:jc w:val="center"/>
              <w:rPr>
                <w:sz w:val="24"/>
              </w:rPr>
            </w:pPr>
            <w:r>
              <w:rPr>
                <w:spacing w:val="-5"/>
                <w:sz w:val="24"/>
              </w:rPr>
              <w:t>P3</w:t>
            </w:r>
          </w:p>
        </w:tc>
        <w:tc>
          <w:tcPr>
            <w:tcW w:w="1039" w:type="dxa"/>
          </w:tcPr>
          <w:p>
            <w:pPr>
              <w:pStyle w:val="TableParagraph"/>
              <w:spacing w:line="256" w:lineRule="exact"/>
              <w:ind w:right="368"/>
              <w:jc w:val="right"/>
              <w:rPr>
                <w:sz w:val="24"/>
              </w:rPr>
            </w:pPr>
            <w:r>
              <w:rPr>
                <w:spacing w:val="-5"/>
                <w:sz w:val="24"/>
              </w:rPr>
              <w:t>60</w:t>
            </w:r>
          </w:p>
        </w:tc>
        <w:tc>
          <w:tcPr>
            <w:tcW w:w="1081" w:type="dxa"/>
          </w:tcPr>
          <w:p>
            <w:pPr>
              <w:pStyle w:val="TableParagraph"/>
              <w:spacing w:line="256" w:lineRule="exact"/>
              <w:ind w:left="65" w:right="5"/>
              <w:jc w:val="center"/>
              <w:rPr>
                <w:sz w:val="24"/>
              </w:rPr>
            </w:pPr>
            <w:r>
              <w:rPr>
                <w:sz w:val="24"/>
              </w:rPr>
              <w:t>26</w:t>
            </w:r>
            <w:r>
              <w:rPr>
                <w:spacing w:val="2"/>
                <w:sz w:val="24"/>
              </w:rPr>
              <w:t> </w:t>
            </w:r>
            <w:r>
              <w:rPr>
                <w:spacing w:val="-2"/>
                <w:sz w:val="24"/>
              </w:rPr>
              <w:t>Tahun</w:t>
            </w:r>
          </w:p>
        </w:tc>
        <w:tc>
          <w:tcPr>
            <w:tcW w:w="771" w:type="dxa"/>
          </w:tcPr>
          <w:p>
            <w:pPr>
              <w:pStyle w:val="TableParagraph"/>
              <w:spacing w:line="256" w:lineRule="exact"/>
              <w:ind w:left="62"/>
              <w:jc w:val="center"/>
              <w:rPr>
                <w:sz w:val="24"/>
              </w:rPr>
            </w:pPr>
            <w:r>
              <w:rPr>
                <w:spacing w:val="-4"/>
                <w:sz w:val="24"/>
              </w:rPr>
              <w:t>7.77</w:t>
            </w:r>
          </w:p>
        </w:tc>
        <w:tc>
          <w:tcPr>
            <w:tcW w:w="711" w:type="dxa"/>
          </w:tcPr>
          <w:p>
            <w:pPr>
              <w:pStyle w:val="TableParagraph"/>
              <w:spacing w:line="256" w:lineRule="exact"/>
              <w:ind w:left="2"/>
              <w:jc w:val="center"/>
              <w:rPr>
                <w:sz w:val="24"/>
              </w:rPr>
            </w:pPr>
            <w:r>
              <w:rPr>
                <w:spacing w:val="-4"/>
                <w:sz w:val="24"/>
              </w:rPr>
              <w:t>8.91</w:t>
            </w:r>
          </w:p>
        </w:tc>
        <w:tc>
          <w:tcPr>
            <w:tcW w:w="699" w:type="dxa"/>
          </w:tcPr>
          <w:p>
            <w:pPr>
              <w:pStyle w:val="TableParagraph"/>
              <w:spacing w:line="256" w:lineRule="exact"/>
              <w:ind w:left="13"/>
              <w:jc w:val="center"/>
              <w:rPr>
                <w:sz w:val="24"/>
              </w:rPr>
            </w:pPr>
            <w:r>
              <w:rPr>
                <w:spacing w:val="-4"/>
                <w:sz w:val="24"/>
              </w:rPr>
              <w:t>4.27</w:t>
            </w:r>
          </w:p>
        </w:tc>
        <w:tc>
          <w:tcPr>
            <w:tcW w:w="1216" w:type="dxa"/>
          </w:tcPr>
          <w:p>
            <w:pPr>
              <w:pStyle w:val="TableParagraph"/>
              <w:spacing w:line="256" w:lineRule="exact"/>
              <w:ind w:right="64"/>
              <w:jc w:val="center"/>
              <w:rPr>
                <w:sz w:val="24"/>
              </w:rPr>
            </w:pPr>
            <w:r>
              <w:rPr>
                <w:spacing w:val="-4"/>
                <w:sz w:val="24"/>
              </w:rPr>
              <w:t>6.98</w:t>
            </w:r>
          </w:p>
        </w:tc>
        <w:tc>
          <w:tcPr>
            <w:tcW w:w="1501" w:type="dxa"/>
            <w:vMerge w:val="restart"/>
          </w:tcPr>
          <w:p>
            <w:pPr>
              <w:pStyle w:val="TableParagraph"/>
              <w:spacing w:before="135"/>
              <w:ind w:left="189"/>
              <w:rPr>
                <w:sz w:val="24"/>
              </w:rPr>
            </w:pPr>
            <w:r>
              <w:rPr>
                <w:sz w:val="24"/>
              </w:rPr>
              <w:t>0.007-</w:t>
            </w:r>
            <w:r>
              <w:rPr>
                <w:spacing w:val="-4"/>
                <w:sz w:val="24"/>
              </w:rPr>
              <w:t>1.17</w:t>
            </w:r>
          </w:p>
        </w:tc>
      </w:tr>
      <w:tr>
        <w:trPr>
          <w:trHeight w:val="276" w:hRule="atLeast"/>
        </w:trPr>
        <w:tc>
          <w:tcPr>
            <w:tcW w:w="602" w:type="dxa"/>
          </w:tcPr>
          <w:p>
            <w:pPr>
              <w:pStyle w:val="TableParagraph"/>
              <w:spacing w:line="256" w:lineRule="exact"/>
              <w:ind w:left="1" w:right="29"/>
              <w:jc w:val="center"/>
              <w:rPr>
                <w:sz w:val="24"/>
              </w:rPr>
            </w:pPr>
            <w:r>
              <w:rPr>
                <w:spacing w:val="-10"/>
                <w:sz w:val="24"/>
              </w:rPr>
              <w:t>4</w:t>
            </w:r>
          </w:p>
        </w:tc>
        <w:tc>
          <w:tcPr>
            <w:tcW w:w="1048" w:type="dxa"/>
          </w:tcPr>
          <w:p>
            <w:pPr>
              <w:pStyle w:val="TableParagraph"/>
              <w:spacing w:line="256" w:lineRule="exact"/>
              <w:ind w:left="20"/>
              <w:jc w:val="center"/>
              <w:rPr>
                <w:sz w:val="24"/>
              </w:rPr>
            </w:pPr>
            <w:r>
              <w:rPr>
                <w:spacing w:val="-5"/>
                <w:sz w:val="24"/>
              </w:rPr>
              <w:t>P4</w:t>
            </w:r>
          </w:p>
        </w:tc>
        <w:tc>
          <w:tcPr>
            <w:tcW w:w="1039" w:type="dxa"/>
          </w:tcPr>
          <w:p>
            <w:pPr>
              <w:pStyle w:val="TableParagraph"/>
              <w:spacing w:line="256" w:lineRule="exact"/>
              <w:ind w:right="368"/>
              <w:jc w:val="right"/>
              <w:rPr>
                <w:sz w:val="24"/>
              </w:rPr>
            </w:pPr>
            <w:r>
              <w:rPr>
                <w:spacing w:val="-5"/>
                <w:sz w:val="24"/>
              </w:rPr>
              <w:t>52</w:t>
            </w:r>
          </w:p>
        </w:tc>
        <w:tc>
          <w:tcPr>
            <w:tcW w:w="1081" w:type="dxa"/>
          </w:tcPr>
          <w:p>
            <w:pPr>
              <w:pStyle w:val="TableParagraph"/>
              <w:spacing w:line="256" w:lineRule="exact"/>
              <w:ind w:left="65" w:right="5"/>
              <w:jc w:val="center"/>
              <w:rPr>
                <w:sz w:val="24"/>
              </w:rPr>
            </w:pPr>
            <w:r>
              <w:rPr>
                <w:sz w:val="24"/>
              </w:rPr>
              <w:t>20</w:t>
            </w:r>
            <w:r>
              <w:rPr>
                <w:spacing w:val="2"/>
                <w:sz w:val="24"/>
              </w:rPr>
              <w:t> </w:t>
            </w:r>
            <w:r>
              <w:rPr>
                <w:spacing w:val="-2"/>
                <w:sz w:val="24"/>
              </w:rPr>
              <w:t>Tahun</w:t>
            </w:r>
          </w:p>
        </w:tc>
        <w:tc>
          <w:tcPr>
            <w:tcW w:w="771" w:type="dxa"/>
          </w:tcPr>
          <w:p>
            <w:pPr>
              <w:pStyle w:val="TableParagraph"/>
              <w:spacing w:line="256" w:lineRule="exact"/>
              <w:ind w:left="62"/>
              <w:jc w:val="center"/>
              <w:rPr>
                <w:sz w:val="24"/>
              </w:rPr>
            </w:pPr>
            <w:r>
              <w:rPr>
                <w:spacing w:val="-4"/>
                <w:sz w:val="24"/>
              </w:rPr>
              <w:t>1.68</w:t>
            </w:r>
          </w:p>
        </w:tc>
        <w:tc>
          <w:tcPr>
            <w:tcW w:w="711" w:type="dxa"/>
          </w:tcPr>
          <w:p>
            <w:pPr>
              <w:pStyle w:val="TableParagraph"/>
              <w:spacing w:line="256" w:lineRule="exact"/>
              <w:ind w:left="2"/>
              <w:jc w:val="center"/>
              <w:rPr>
                <w:sz w:val="24"/>
              </w:rPr>
            </w:pPr>
            <w:r>
              <w:rPr>
                <w:spacing w:val="-4"/>
                <w:sz w:val="24"/>
              </w:rPr>
              <w:t>1.56</w:t>
            </w:r>
          </w:p>
        </w:tc>
        <w:tc>
          <w:tcPr>
            <w:tcW w:w="699" w:type="dxa"/>
          </w:tcPr>
          <w:p>
            <w:pPr>
              <w:pStyle w:val="TableParagraph"/>
              <w:spacing w:line="256" w:lineRule="exact"/>
              <w:ind w:left="13"/>
              <w:jc w:val="center"/>
              <w:rPr>
                <w:sz w:val="24"/>
              </w:rPr>
            </w:pPr>
            <w:r>
              <w:rPr>
                <w:spacing w:val="-4"/>
                <w:sz w:val="24"/>
              </w:rPr>
              <w:t>1.56</w:t>
            </w:r>
          </w:p>
        </w:tc>
        <w:tc>
          <w:tcPr>
            <w:tcW w:w="1216" w:type="dxa"/>
          </w:tcPr>
          <w:p>
            <w:pPr>
              <w:pStyle w:val="TableParagraph"/>
              <w:spacing w:line="256" w:lineRule="exact"/>
              <w:ind w:right="64"/>
              <w:jc w:val="center"/>
              <w:rPr>
                <w:sz w:val="24"/>
              </w:rPr>
            </w:pPr>
            <w:r>
              <w:rPr>
                <w:spacing w:val="-4"/>
                <w:sz w:val="24"/>
              </w:rPr>
              <w:t>1.60</w:t>
            </w:r>
          </w:p>
        </w:tc>
        <w:tc>
          <w:tcPr>
            <w:tcW w:w="1501" w:type="dxa"/>
            <w:vMerge/>
            <w:tcBorders>
              <w:top w:val="nil"/>
            </w:tcBorders>
          </w:tcPr>
          <w:p>
            <w:pPr>
              <w:rPr>
                <w:sz w:val="2"/>
                <w:szCs w:val="2"/>
              </w:rPr>
            </w:pPr>
          </w:p>
        </w:tc>
      </w:tr>
      <w:tr>
        <w:trPr>
          <w:trHeight w:val="275" w:hRule="atLeast"/>
        </w:trPr>
        <w:tc>
          <w:tcPr>
            <w:tcW w:w="602" w:type="dxa"/>
          </w:tcPr>
          <w:p>
            <w:pPr>
              <w:pStyle w:val="TableParagraph"/>
              <w:spacing w:line="256" w:lineRule="exact"/>
              <w:ind w:left="1" w:right="29"/>
              <w:jc w:val="center"/>
              <w:rPr>
                <w:sz w:val="24"/>
              </w:rPr>
            </w:pPr>
            <w:r>
              <w:rPr>
                <w:spacing w:val="-10"/>
                <w:sz w:val="24"/>
              </w:rPr>
              <w:t>5</w:t>
            </w:r>
          </w:p>
        </w:tc>
        <w:tc>
          <w:tcPr>
            <w:tcW w:w="1048" w:type="dxa"/>
          </w:tcPr>
          <w:p>
            <w:pPr>
              <w:pStyle w:val="TableParagraph"/>
              <w:spacing w:line="256" w:lineRule="exact"/>
              <w:ind w:left="20"/>
              <w:jc w:val="center"/>
              <w:rPr>
                <w:sz w:val="24"/>
              </w:rPr>
            </w:pPr>
            <w:r>
              <w:rPr>
                <w:spacing w:val="-5"/>
                <w:sz w:val="24"/>
              </w:rPr>
              <w:t>P5</w:t>
            </w:r>
          </w:p>
        </w:tc>
        <w:tc>
          <w:tcPr>
            <w:tcW w:w="1039" w:type="dxa"/>
          </w:tcPr>
          <w:p>
            <w:pPr>
              <w:pStyle w:val="TableParagraph"/>
              <w:spacing w:line="256" w:lineRule="exact"/>
              <w:ind w:right="368"/>
              <w:jc w:val="right"/>
              <w:rPr>
                <w:sz w:val="24"/>
              </w:rPr>
            </w:pPr>
            <w:r>
              <w:rPr>
                <w:spacing w:val="-5"/>
                <w:sz w:val="24"/>
              </w:rPr>
              <w:t>48</w:t>
            </w:r>
          </w:p>
        </w:tc>
        <w:tc>
          <w:tcPr>
            <w:tcW w:w="1081" w:type="dxa"/>
          </w:tcPr>
          <w:p>
            <w:pPr>
              <w:pStyle w:val="TableParagraph"/>
              <w:spacing w:line="256" w:lineRule="exact"/>
              <w:ind w:left="65" w:right="5"/>
              <w:jc w:val="center"/>
              <w:rPr>
                <w:sz w:val="24"/>
              </w:rPr>
            </w:pPr>
            <w:r>
              <w:rPr>
                <w:sz w:val="24"/>
              </w:rPr>
              <w:t>17</w:t>
            </w:r>
            <w:r>
              <w:rPr>
                <w:spacing w:val="2"/>
                <w:sz w:val="24"/>
              </w:rPr>
              <w:t> </w:t>
            </w:r>
            <w:r>
              <w:rPr>
                <w:spacing w:val="-2"/>
                <w:sz w:val="24"/>
              </w:rPr>
              <w:t>Tahun</w:t>
            </w:r>
          </w:p>
        </w:tc>
        <w:tc>
          <w:tcPr>
            <w:tcW w:w="771" w:type="dxa"/>
          </w:tcPr>
          <w:p>
            <w:pPr>
              <w:pStyle w:val="TableParagraph"/>
              <w:spacing w:line="256" w:lineRule="exact"/>
              <w:ind w:left="62"/>
              <w:jc w:val="center"/>
              <w:rPr>
                <w:sz w:val="24"/>
              </w:rPr>
            </w:pPr>
            <w:r>
              <w:rPr>
                <w:spacing w:val="-4"/>
                <w:sz w:val="24"/>
              </w:rPr>
              <w:t>1.12</w:t>
            </w:r>
          </w:p>
        </w:tc>
        <w:tc>
          <w:tcPr>
            <w:tcW w:w="711" w:type="dxa"/>
          </w:tcPr>
          <w:p>
            <w:pPr>
              <w:pStyle w:val="TableParagraph"/>
              <w:spacing w:line="256" w:lineRule="exact"/>
              <w:ind w:left="2"/>
              <w:jc w:val="center"/>
              <w:rPr>
                <w:sz w:val="24"/>
              </w:rPr>
            </w:pPr>
            <w:r>
              <w:rPr>
                <w:spacing w:val="-4"/>
                <w:sz w:val="24"/>
              </w:rPr>
              <w:t>1.22</w:t>
            </w:r>
          </w:p>
        </w:tc>
        <w:tc>
          <w:tcPr>
            <w:tcW w:w="699" w:type="dxa"/>
          </w:tcPr>
          <w:p>
            <w:pPr>
              <w:pStyle w:val="TableParagraph"/>
              <w:spacing w:line="256" w:lineRule="exact"/>
              <w:ind w:left="13"/>
              <w:jc w:val="center"/>
              <w:rPr>
                <w:sz w:val="24"/>
              </w:rPr>
            </w:pPr>
            <w:r>
              <w:rPr>
                <w:spacing w:val="-4"/>
                <w:sz w:val="24"/>
              </w:rPr>
              <w:t>1.00</w:t>
            </w:r>
          </w:p>
        </w:tc>
        <w:tc>
          <w:tcPr>
            <w:tcW w:w="1216" w:type="dxa"/>
          </w:tcPr>
          <w:p>
            <w:pPr>
              <w:pStyle w:val="TableParagraph"/>
              <w:spacing w:line="256" w:lineRule="exact"/>
              <w:ind w:right="64"/>
              <w:jc w:val="center"/>
              <w:rPr>
                <w:sz w:val="24"/>
              </w:rPr>
            </w:pPr>
            <w:r>
              <w:rPr>
                <w:spacing w:val="-4"/>
                <w:sz w:val="24"/>
              </w:rPr>
              <w:t>1.12</w:t>
            </w:r>
          </w:p>
        </w:tc>
        <w:tc>
          <w:tcPr>
            <w:tcW w:w="1501" w:type="dxa"/>
          </w:tcPr>
          <w:p>
            <w:pPr>
              <w:pStyle w:val="TableParagraph"/>
              <w:rPr>
                <w:sz w:val="20"/>
              </w:rPr>
            </w:pPr>
          </w:p>
        </w:tc>
      </w:tr>
      <w:tr>
        <w:trPr>
          <w:trHeight w:val="279" w:hRule="atLeast"/>
        </w:trPr>
        <w:tc>
          <w:tcPr>
            <w:tcW w:w="602" w:type="dxa"/>
            <w:tcBorders>
              <w:bottom w:val="single" w:sz="4" w:space="0" w:color="000000"/>
            </w:tcBorders>
          </w:tcPr>
          <w:p>
            <w:pPr>
              <w:pStyle w:val="TableParagraph"/>
              <w:spacing w:line="260" w:lineRule="exact"/>
              <w:ind w:left="1" w:right="29"/>
              <w:jc w:val="center"/>
              <w:rPr>
                <w:sz w:val="24"/>
              </w:rPr>
            </w:pPr>
            <w:r>
              <w:rPr>
                <w:spacing w:val="-10"/>
                <w:sz w:val="24"/>
              </w:rPr>
              <w:t>6</w:t>
            </w:r>
          </w:p>
        </w:tc>
        <w:tc>
          <w:tcPr>
            <w:tcW w:w="1048" w:type="dxa"/>
            <w:tcBorders>
              <w:bottom w:val="single" w:sz="4" w:space="0" w:color="000000"/>
            </w:tcBorders>
          </w:tcPr>
          <w:p>
            <w:pPr>
              <w:pStyle w:val="TableParagraph"/>
              <w:spacing w:line="260" w:lineRule="exact"/>
              <w:ind w:left="20"/>
              <w:jc w:val="center"/>
              <w:rPr>
                <w:sz w:val="24"/>
              </w:rPr>
            </w:pPr>
            <w:r>
              <w:rPr>
                <w:spacing w:val="-5"/>
                <w:sz w:val="24"/>
              </w:rPr>
              <w:t>P6</w:t>
            </w:r>
          </w:p>
        </w:tc>
        <w:tc>
          <w:tcPr>
            <w:tcW w:w="1039" w:type="dxa"/>
            <w:tcBorders>
              <w:bottom w:val="single" w:sz="4" w:space="0" w:color="000000"/>
            </w:tcBorders>
          </w:tcPr>
          <w:p>
            <w:pPr>
              <w:pStyle w:val="TableParagraph"/>
              <w:spacing w:line="260" w:lineRule="exact"/>
              <w:ind w:right="368"/>
              <w:jc w:val="right"/>
              <w:rPr>
                <w:sz w:val="24"/>
              </w:rPr>
            </w:pPr>
            <w:r>
              <w:rPr>
                <w:spacing w:val="-5"/>
                <w:sz w:val="24"/>
              </w:rPr>
              <w:t>31</w:t>
            </w:r>
          </w:p>
        </w:tc>
        <w:tc>
          <w:tcPr>
            <w:tcW w:w="1081" w:type="dxa"/>
            <w:tcBorders>
              <w:bottom w:val="single" w:sz="4" w:space="0" w:color="000000"/>
            </w:tcBorders>
          </w:tcPr>
          <w:p>
            <w:pPr>
              <w:pStyle w:val="TableParagraph"/>
              <w:spacing w:line="260" w:lineRule="exact"/>
              <w:ind w:left="65"/>
              <w:jc w:val="center"/>
              <w:rPr>
                <w:sz w:val="24"/>
              </w:rPr>
            </w:pPr>
            <w:r>
              <w:rPr>
                <w:sz w:val="24"/>
              </w:rPr>
              <w:t>6</w:t>
            </w:r>
            <w:r>
              <w:rPr>
                <w:spacing w:val="2"/>
                <w:sz w:val="24"/>
              </w:rPr>
              <w:t> </w:t>
            </w:r>
            <w:r>
              <w:rPr>
                <w:spacing w:val="-2"/>
                <w:sz w:val="24"/>
              </w:rPr>
              <w:t>Tahun</w:t>
            </w:r>
          </w:p>
        </w:tc>
        <w:tc>
          <w:tcPr>
            <w:tcW w:w="771" w:type="dxa"/>
            <w:tcBorders>
              <w:bottom w:val="single" w:sz="4" w:space="0" w:color="000000"/>
            </w:tcBorders>
          </w:tcPr>
          <w:p>
            <w:pPr>
              <w:pStyle w:val="TableParagraph"/>
              <w:spacing w:line="260" w:lineRule="exact"/>
              <w:ind w:left="62"/>
              <w:jc w:val="center"/>
              <w:rPr>
                <w:sz w:val="24"/>
              </w:rPr>
            </w:pPr>
            <w:r>
              <w:rPr>
                <w:spacing w:val="-4"/>
                <w:sz w:val="24"/>
              </w:rPr>
              <w:t>0.56</w:t>
            </w:r>
          </w:p>
        </w:tc>
        <w:tc>
          <w:tcPr>
            <w:tcW w:w="711" w:type="dxa"/>
            <w:tcBorders>
              <w:bottom w:val="single" w:sz="4" w:space="0" w:color="000000"/>
            </w:tcBorders>
          </w:tcPr>
          <w:p>
            <w:pPr>
              <w:pStyle w:val="TableParagraph"/>
              <w:spacing w:line="260" w:lineRule="exact"/>
              <w:ind w:left="2"/>
              <w:jc w:val="center"/>
              <w:rPr>
                <w:sz w:val="24"/>
              </w:rPr>
            </w:pPr>
            <w:r>
              <w:rPr>
                <w:spacing w:val="-4"/>
                <w:sz w:val="24"/>
              </w:rPr>
              <w:t>0.52</w:t>
            </w:r>
          </w:p>
        </w:tc>
        <w:tc>
          <w:tcPr>
            <w:tcW w:w="699" w:type="dxa"/>
            <w:tcBorders>
              <w:bottom w:val="single" w:sz="4" w:space="0" w:color="000000"/>
            </w:tcBorders>
          </w:tcPr>
          <w:p>
            <w:pPr>
              <w:pStyle w:val="TableParagraph"/>
              <w:spacing w:line="260" w:lineRule="exact"/>
              <w:ind w:left="13"/>
              <w:jc w:val="center"/>
              <w:rPr>
                <w:sz w:val="24"/>
              </w:rPr>
            </w:pPr>
            <w:r>
              <w:rPr>
                <w:spacing w:val="-4"/>
                <w:sz w:val="24"/>
              </w:rPr>
              <w:t>0.41</w:t>
            </w:r>
          </w:p>
        </w:tc>
        <w:tc>
          <w:tcPr>
            <w:tcW w:w="1216" w:type="dxa"/>
            <w:tcBorders>
              <w:bottom w:val="single" w:sz="4" w:space="0" w:color="000000"/>
            </w:tcBorders>
          </w:tcPr>
          <w:p>
            <w:pPr>
              <w:pStyle w:val="TableParagraph"/>
              <w:spacing w:line="260" w:lineRule="exact"/>
              <w:ind w:right="64"/>
              <w:jc w:val="center"/>
              <w:rPr>
                <w:sz w:val="24"/>
              </w:rPr>
            </w:pPr>
            <w:r>
              <w:rPr>
                <w:spacing w:val="-4"/>
                <w:sz w:val="24"/>
              </w:rPr>
              <w:t>0.50</w:t>
            </w:r>
          </w:p>
        </w:tc>
        <w:tc>
          <w:tcPr>
            <w:tcW w:w="1501" w:type="dxa"/>
            <w:tcBorders>
              <w:bottom w:val="single" w:sz="4" w:space="0" w:color="000000"/>
            </w:tcBorders>
          </w:tcPr>
          <w:p>
            <w:pPr>
              <w:pStyle w:val="TableParagraph"/>
              <w:rPr>
                <w:sz w:val="20"/>
              </w:rPr>
            </w:pPr>
          </w:p>
        </w:tc>
      </w:tr>
    </w:tbl>
    <w:p>
      <w:pPr>
        <w:spacing w:line="360" w:lineRule="auto" w:before="0"/>
        <w:ind w:left="849" w:right="854" w:firstLine="0"/>
        <w:jc w:val="left"/>
        <w:rPr>
          <w:sz w:val="22"/>
        </w:rPr>
      </w:pPr>
      <w:r>
        <w:rPr>
          <w:sz w:val="22"/>
        </w:rPr>
        <w:t>*Keterangan: Ambang</w:t>
      </w:r>
      <w:r>
        <w:rPr>
          <w:spacing w:val="-1"/>
          <w:sz w:val="22"/>
        </w:rPr>
        <w:t> </w:t>
      </w:r>
      <w:r>
        <w:rPr>
          <w:sz w:val="22"/>
        </w:rPr>
        <w:t>batas kadar Pb pada jaringan</w:t>
      </w:r>
      <w:r>
        <w:rPr>
          <w:spacing w:val="-1"/>
          <w:sz w:val="22"/>
        </w:rPr>
        <w:t> </w:t>
      </w:r>
      <w:r>
        <w:rPr>
          <w:sz w:val="22"/>
        </w:rPr>
        <w:t>rambut adalah</w:t>
      </w:r>
      <w:r>
        <w:rPr>
          <w:spacing w:val="-1"/>
          <w:sz w:val="22"/>
        </w:rPr>
        <w:t> </w:t>
      </w:r>
      <w:r>
        <w:rPr>
          <w:sz w:val="22"/>
        </w:rPr>
        <w:t>0.007-1.17 mg</w:t>
      </w:r>
      <w:r>
        <w:rPr>
          <w:spacing w:val="-1"/>
          <w:sz w:val="22"/>
        </w:rPr>
        <w:t> </w:t>
      </w:r>
      <w:r>
        <w:rPr>
          <w:sz w:val="22"/>
        </w:rPr>
        <w:t>Pb/ 100 gram sesuai dengan Palar tahun 2012.</w:t>
      </w:r>
    </w:p>
    <w:p>
      <w:pPr>
        <w:pStyle w:val="BodyText"/>
        <w:spacing w:line="360" w:lineRule="auto" w:before="235"/>
        <w:ind w:left="849" w:right="848" w:firstLine="437"/>
        <w:jc w:val="both"/>
      </w:pPr>
      <w:r>
        <w:rPr/>
        <w:t>Berdasarkan data pada tabel 4 didapatkan hasil kadar timbal pada rambut tukang parkir di Stasiun Tangerang bahwa semua sampel rambut mengandung timbal (Pb). Sampel yang diperoleh diperiksa dengan tiga kali pengulangan (triplo). Kadar timbal dalam responden yang paling tinggi adalah pada sampel rambut kode P3 yakni 6.98 mg Pb/100 g dan kadar Pb terendah dengan kode sampel P1 sebesar 0.09 mg Pb/100 g. Sedangkan kadar timbal yang sudah melebihi ambang batas terdapat pada sampel dengan kode P3 sebesar 6.98 mg Pb/100 g dan kode sampel P4 sebesar 1.60 mg Pb/100 g.</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1"/>
      </w:pPr>
    </w:p>
    <w:p>
      <w:pPr>
        <w:pStyle w:val="BodyText"/>
        <w:ind w:left="2142" w:right="2433"/>
        <w:jc w:val="center"/>
        <w:rPr>
          <w:rFonts w:ascii="Calibri"/>
        </w:rPr>
      </w:pPr>
      <w:r>
        <w:rPr>
          <w:rFonts w:ascii="Calibri"/>
          <w:spacing w:val="-5"/>
        </w:rPr>
        <w:t>16</w:t>
      </w:r>
    </w:p>
    <w:p>
      <w:pPr>
        <w:pStyle w:val="BodyText"/>
        <w:spacing w:after="0"/>
        <w:jc w:val="center"/>
        <w:rPr>
          <w:rFonts w:ascii="Calibri"/>
        </w:rPr>
        <w:sectPr>
          <w:headerReference w:type="default" r:id="rId41"/>
          <w:pgSz w:w="11910" w:h="16840"/>
          <w:pgMar w:header="0" w:footer="0" w:top="1620" w:bottom="280" w:left="1700" w:right="850"/>
        </w:sectPr>
      </w:pPr>
    </w:p>
    <w:p>
      <w:pPr>
        <w:pStyle w:val="BodyText"/>
        <w:rPr>
          <w:rFonts w:ascii="Calibri"/>
        </w:rPr>
      </w:pPr>
    </w:p>
    <w:p>
      <w:pPr>
        <w:pStyle w:val="BodyText"/>
        <w:spacing w:before="109"/>
        <w:rPr>
          <w:rFonts w:ascii="Calibri"/>
        </w:rPr>
      </w:pPr>
    </w:p>
    <w:p>
      <w:pPr>
        <w:pStyle w:val="Heading4"/>
        <w:spacing w:line="362" w:lineRule="auto"/>
        <w:ind w:left="1767" w:right="641" w:hanging="889"/>
      </w:pPr>
      <w:r>
        <w:rPr/>
        <w:t>Tabel</w:t>
      </w:r>
      <w:r>
        <w:rPr>
          <w:spacing w:val="-7"/>
        </w:rPr>
        <w:t> </w:t>
      </w:r>
      <w:r>
        <w:rPr/>
        <w:t>5.</w:t>
      </w:r>
      <w:r>
        <w:rPr>
          <w:spacing w:val="-1"/>
        </w:rPr>
        <w:t> </w:t>
      </w:r>
      <w:r>
        <w:rPr/>
        <w:t>Kadar</w:t>
      </w:r>
      <w:r>
        <w:rPr>
          <w:spacing w:val="-8"/>
        </w:rPr>
        <w:t> </w:t>
      </w:r>
      <w:r>
        <w:rPr/>
        <w:t>Rata-Rata</w:t>
      </w:r>
      <w:r>
        <w:rPr>
          <w:spacing w:val="-3"/>
        </w:rPr>
        <w:t> </w:t>
      </w:r>
      <w:r>
        <w:rPr/>
        <w:t>Timbal</w:t>
      </w:r>
      <w:r>
        <w:rPr>
          <w:spacing w:val="-7"/>
        </w:rPr>
        <w:t> </w:t>
      </w:r>
      <w:r>
        <w:rPr/>
        <w:t>(Pb)</w:t>
      </w:r>
      <w:r>
        <w:rPr>
          <w:spacing w:val="-2"/>
        </w:rPr>
        <w:t> </w:t>
      </w:r>
      <w:r>
        <w:rPr/>
        <w:t>pada</w:t>
      </w:r>
      <w:r>
        <w:rPr>
          <w:spacing w:val="-7"/>
        </w:rPr>
        <w:t> </w:t>
      </w:r>
      <w:r>
        <w:rPr/>
        <w:t>Rambut</w:t>
      </w:r>
      <w:r>
        <w:rPr>
          <w:spacing w:val="-2"/>
        </w:rPr>
        <w:t> </w:t>
      </w:r>
      <w:r>
        <w:rPr/>
        <w:t>Tukang</w:t>
      </w:r>
      <w:r>
        <w:rPr>
          <w:spacing w:val="-3"/>
        </w:rPr>
        <w:t> </w:t>
      </w:r>
      <w:r>
        <w:rPr/>
        <w:t>Parkir</w:t>
      </w:r>
      <w:r>
        <w:rPr>
          <w:spacing w:val="-8"/>
        </w:rPr>
        <w:t> </w:t>
      </w:r>
      <w:r>
        <w:rPr/>
        <w:t>di Stasiun Tangerang Berdasarkan Rentang Masa Kerja</w:t>
      </w:r>
    </w:p>
    <w:tbl>
      <w:tblPr>
        <w:tblW w:w="0" w:type="auto"/>
        <w:jc w:val="left"/>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0"/>
        <w:gridCol w:w="1511"/>
        <w:gridCol w:w="1896"/>
        <w:gridCol w:w="2837"/>
        <w:gridCol w:w="1830"/>
      </w:tblGrid>
      <w:tr>
        <w:trPr>
          <w:trHeight w:val="336" w:hRule="atLeast"/>
        </w:trPr>
        <w:tc>
          <w:tcPr>
            <w:tcW w:w="590" w:type="dxa"/>
            <w:tcBorders>
              <w:top w:val="single" w:sz="4" w:space="0" w:color="000000"/>
            </w:tcBorders>
          </w:tcPr>
          <w:p>
            <w:pPr>
              <w:pStyle w:val="TableParagraph"/>
              <w:spacing w:before="25"/>
              <w:ind w:left="3" w:right="16"/>
              <w:jc w:val="center"/>
              <w:rPr>
                <w:b/>
                <w:sz w:val="24"/>
              </w:rPr>
            </w:pPr>
            <w:r>
              <w:rPr>
                <w:b/>
                <w:spacing w:val="-5"/>
                <w:sz w:val="24"/>
              </w:rPr>
              <w:t>No.</w:t>
            </w:r>
          </w:p>
        </w:tc>
        <w:tc>
          <w:tcPr>
            <w:tcW w:w="1511" w:type="dxa"/>
            <w:tcBorders>
              <w:top w:val="single" w:sz="4" w:space="0" w:color="000000"/>
            </w:tcBorders>
          </w:tcPr>
          <w:p>
            <w:pPr>
              <w:pStyle w:val="TableParagraph"/>
              <w:spacing w:before="25"/>
              <w:ind w:left="5" w:right="29"/>
              <w:jc w:val="center"/>
              <w:rPr>
                <w:b/>
                <w:sz w:val="24"/>
              </w:rPr>
            </w:pPr>
            <w:r>
              <w:rPr>
                <w:b/>
                <w:spacing w:val="-2"/>
                <w:sz w:val="24"/>
              </w:rPr>
              <w:t>Rentang</w:t>
            </w:r>
          </w:p>
        </w:tc>
        <w:tc>
          <w:tcPr>
            <w:tcW w:w="1896" w:type="dxa"/>
            <w:tcBorders>
              <w:top w:val="single" w:sz="4" w:space="0" w:color="000000"/>
            </w:tcBorders>
          </w:tcPr>
          <w:p>
            <w:pPr>
              <w:pStyle w:val="TableParagraph"/>
              <w:spacing w:before="25"/>
              <w:ind w:left="1" w:right="2"/>
              <w:jc w:val="center"/>
              <w:rPr>
                <w:b/>
                <w:sz w:val="24"/>
              </w:rPr>
            </w:pPr>
            <w:r>
              <w:rPr>
                <w:b/>
                <w:sz w:val="24"/>
              </w:rPr>
              <w:t>Jumlah</w:t>
            </w:r>
            <w:r>
              <w:rPr>
                <w:b/>
                <w:spacing w:val="-7"/>
                <w:sz w:val="24"/>
              </w:rPr>
              <w:t> </w:t>
            </w:r>
            <w:r>
              <w:rPr>
                <w:b/>
                <w:spacing w:val="-2"/>
                <w:sz w:val="24"/>
              </w:rPr>
              <w:t>Sampel</w:t>
            </w:r>
          </w:p>
        </w:tc>
        <w:tc>
          <w:tcPr>
            <w:tcW w:w="2837" w:type="dxa"/>
            <w:tcBorders>
              <w:top w:val="single" w:sz="4" w:space="0" w:color="000000"/>
            </w:tcBorders>
          </w:tcPr>
          <w:p>
            <w:pPr>
              <w:pStyle w:val="TableParagraph"/>
              <w:spacing w:before="25"/>
              <w:ind w:left="56" w:right="57"/>
              <w:jc w:val="center"/>
              <w:rPr>
                <w:b/>
                <w:sz w:val="24"/>
              </w:rPr>
            </w:pPr>
            <w:r>
              <w:rPr>
                <w:b/>
                <w:sz w:val="24"/>
              </w:rPr>
              <w:t>Kadar</w:t>
            </w:r>
            <w:r>
              <w:rPr>
                <w:b/>
                <w:spacing w:val="-5"/>
                <w:sz w:val="24"/>
              </w:rPr>
              <w:t> </w:t>
            </w:r>
            <w:r>
              <w:rPr>
                <w:b/>
                <w:sz w:val="24"/>
              </w:rPr>
              <w:t>Timbal</w:t>
            </w:r>
            <w:r>
              <w:rPr>
                <w:b/>
                <w:spacing w:val="-1"/>
                <w:sz w:val="24"/>
              </w:rPr>
              <w:t> </w:t>
            </w:r>
            <w:r>
              <w:rPr>
                <w:b/>
                <w:sz w:val="24"/>
              </w:rPr>
              <w:t>Rata-</w:t>
            </w:r>
            <w:r>
              <w:rPr>
                <w:b/>
                <w:spacing w:val="-4"/>
                <w:sz w:val="24"/>
              </w:rPr>
              <w:t>rata</w:t>
            </w:r>
          </w:p>
        </w:tc>
        <w:tc>
          <w:tcPr>
            <w:tcW w:w="1830" w:type="dxa"/>
            <w:tcBorders>
              <w:top w:val="single" w:sz="4" w:space="0" w:color="000000"/>
            </w:tcBorders>
          </w:tcPr>
          <w:p>
            <w:pPr>
              <w:pStyle w:val="TableParagraph"/>
              <w:spacing w:before="25"/>
              <w:ind w:left="47" w:right="51"/>
              <w:jc w:val="center"/>
              <w:rPr>
                <w:b/>
                <w:sz w:val="24"/>
              </w:rPr>
            </w:pPr>
            <w:r>
              <w:rPr>
                <w:b/>
                <w:sz w:val="24"/>
              </w:rPr>
              <w:t>Ambang</w:t>
            </w:r>
            <w:r>
              <w:rPr>
                <w:b/>
                <w:spacing w:val="-2"/>
                <w:sz w:val="24"/>
              </w:rPr>
              <w:t> Batas</w:t>
            </w:r>
          </w:p>
        </w:tc>
      </w:tr>
      <w:tr>
        <w:trPr>
          <w:trHeight w:val="335" w:hRule="atLeast"/>
        </w:trPr>
        <w:tc>
          <w:tcPr>
            <w:tcW w:w="590" w:type="dxa"/>
            <w:tcBorders>
              <w:bottom w:val="single" w:sz="4" w:space="0" w:color="000000"/>
            </w:tcBorders>
          </w:tcPr>
          <w:p>
            <w:pPr>
              <w:pStyle w:val="TableParagraph"/>
              <w:rPr>
                <w:sz w:val="22"/>
              </w:rPr>
            </w:pPr>
          </w:p>
        </w:tc>
        <w:tc>
          <w:tcPr>
            <w:tcW w:w="1511" w:type="dxa"/>
            <w:tcBorders>
              <w:bottom w:val="single" w:sz="4" w:space="0" w:color="000000"/>
            </w:tcBorders>
          </w:tcPr>
          <w:p>
            <w:pPr>
              <w:pStyle w:val="TableParagraph"/>
              <w:spacing w:before="25"/>
              <w:ind w:right="29"/>
              <w:jc w:val="center"/>
              <w:rPr>
                <w:b/>
                <w:sz w:val="24"/>
              </w:rPr>
            </w:pPr>
            <w:r>
              <w:rPr>
                <w:b/>
                <w:sz w:val="24"/>
              </w:rPr>
              <w:t>Masa</w:t>
            </w:r>
            <w:r>
              <w:rPr>
                <w:b/>
                <w:spacing w:val="-5"/>
                <w:sz w:val="24"/>
              </w:rPr>
              <w:t> </w:t>
            </w:r>
            <w:r>
              <w:rPr>
                <w:b/>
                <w:spacing w:val="-2"/>
                <w:sz w:val="24"/>
              </w:rPr>
              <w:t>Kerja</w:t>
            </w:r>
          </w:p>
        </w:tc>
        <w:tc>
          <w:tcPr>
            <w:tcW w:w="1896" w:type="dxa"/>
            <w:tcBorders>
              <w:bottom w:val="single" w:sz="4" w:space="0" w:color="000000"/>
            </w:tcBorders>
          </w:tcPr>
          <w:p>
            <w:pPr>
              <w:pStyle w:val="TableParagraph"/>
              <w:rPr>
                <w:sz w:val="22"/>
              </w:rPr>
            </w:pPr>
          </w:p>
        </w:tc>
        <w:tc>
          <w:tcPr>
            <w:tcW w:w="2837" w:type="dxa"/>
            <w:tcBorders>
              <w:bottom w:val="single" w:sz="4" w:space="0" w:color="000000"/>
            </w:tcBorders>
          </w:tcPr>
          <w:p>
            <w:pPr>
              <w:pStyle w:val="TableParagraph"/>
              <w:spacing w:before="25"/>
              <w:ind w:left="57" w:right="1"/>
              <w:jc w:val="center"/>
              <w:rPr>
                <w:b/>
                <w:sz w:val="24"/>
              </w:rPr>
            </w:pPr>
            <w:r>
              <w:rPr>
                <w:b/>
                <w:spacing w:val="-2"/>
                <w:sz w:val="24"/>
              </w:rPr>
              <w:t>(mgPb/100g)</w:t>
            </w:r>
          </w:p>
        </w:tc>
        <w:tc>
          <w:tcPr>
            <w:tcW w:w="1830" w:type="dxa"/>
            <w:tcBorders>
              <w:bottom w:val="single" w:sz="4" w:space="0" w:color="000000"/>
            </w:tcBorders>
          </w:tcPr>
          <w:p>
            <w:pPr>
              <w:pStyle w:val="TableParagraph"/>
              <w:spacing w:before="25"/>
              <w:ind w:left="57" w:right="10"/>
              <w:jc w:val="center"/>
              <w:rPr>
                <w:b/>
                <w:sz w:val="24"/>
              </w:rPr>
            </w:pPr>
            <w:r>
              <w:rPr>
                <w:b/>
                <w:spacing w:val="-2"/>
                <w:sz w:val="24"/>
              </w:rPr>
              <w:t>(mgPb/100g)</w:t>
            </w:r>
          </w:p>
        </w:tc>
      </w:tr>
      <w:tr>
        <w:trPr>
          <w:trHeight w:val="336" w:hRule="atLeast"/>
        </w:trPr>
        <w:tc>
          <w:tcPr>
            <w:tcW w:w="590" w:type="dxa"/>
            <w:tcBorders>
              <w:top w:val="single" w:sz="4" w:space="0" w:color="000000"/>
            </w:tcBorders>
          </w:tcPr>
          <w:p>
            <w:pPr>
              <w:pStyle w:val="TableParagraph"/>
              <w:spacing w:before="20"/>
              <w:ind w:right="16"/>
              <w:jc w:val="center"/>
              <w:rPr>
                <w:sz w:val="24"/>
              </w:rPr>
            </w:pPr>
            <w:r>
              <w:rPr>
                <w:spacing w:val="-10"/>
                <w:sz w:val="24"/>
              </w:rPr>
              <w:t>1</w:t>
            </w:r>
          </w:p>
        </w:tc>
        <w:tc>
          <w:tcPr>
            <w:tcW w:w="1511" w:type="dxa"/>
            <w:tcBorders>
              <w:top w:val="single" w:sz="4" w:space="0" w:color="000000"/>
            </w:tcBorders>
          </w:tcPr>
          <w:p>
            <w:pPr>
              <w:pStyle w:val="TableParagraph"/>
              <w:spacing w:before="20"/>
              <w:ind w:right="29"/>
              <w:jc w:val="center"/>
              <w:rPr>
                <w:sz w:val="24"/>
              </w:rPr>
            </w:pPr>
            <w:r>
              <w:rPr>
                <w:sz w:val="24"/>
              </w:rPr>
              <w:t>3-10</w:t>
            </w:r>
            <w:r>
              <w:rPr>
                <w:spacing w:val="3"/>
                <w:sz w:val="24"/>
              </w:rPr>
              <w:t> </w:t>
            </w:r>
            <w:r>
              <w:rPr>
                <w:spacing w:val="-2"/>
                <w:sz w:val="24"/>
              </w:rPr>
              <w:t>Tahun</w:t>
            </w:r>
          </w:p>
        </w:tc>
        <w:tc>
          <w:tcPr>
            <w:tcW w:w="1896" w:type="dxa"/>
            <w:tcBorders>
              <w:top w:val="single" w:sz="4" w:space="0" w:color="000000"/>
            </w:tcBorders>
          </w:tcPr>
          <w:p>
            <w:pPr>
              <w:pStyle w:val="TableParagraph"/>
              <w:spacing w:before="20"/>
              <w:ind w:right="2"/>
              <w:jc w:val="center"/>
              <w:rPr>
                <w:sz w:val="24"/>
              </w:rPr>
            </w:pPr>
            <w:r>
              <w:rPr>
                <w:spacing w:val="-10"/>
                <w:sz w:val="24"/>
              </w:rPr>
              <w:t>3</w:t>
            </w:r>
          </w:p>
        </w:tc>
        <w:tc>
          <w:tcPr>
            <w:tcW w:w="2837" w:type="dxa"/>
            <w:tcBorders>
              <w:top w:val="single" w:sz="4" w:space="0" w:color="000000"/>
            </w:tcBorders>
          </w:tcPr>
          <w:p>
            <w:pPr>
              <w:pStyle w:val="TableParagraph"/>
              <w:spacing w:before="20"/>
              <w:ind w:left="56" w:right="55"/>
              <w:jc w:val="center"/>
              <w:rPr>
                <w:sz w:val="24"/>
              </w:rPr>
            </w:pPr>
            <w:r>
              <w:rPr>
                <w:spacing w:val="-4"/>
                <w:sz w:val="24"/>
              </w:rPr>
              <w:t>0.37</w:t>
            </w:r>
          </w:p>
        </w:tc>
        <w:tc>
          <w:tcPr>
            <w:tcW w:w="1830" w:type="dxa"/>
            <w:tcBorders>
              <w:top w:val="single" w:sz="4" w:space="0" w:color="000000"/>
            </w:tcBorders>
          </w:tcPr>
          <w:p>
            <w:pPr>
              <w:pStyle w:val="TableParagraph"/>
              <w:rPr>
                <w:sz w:val="22"/>
              </w:rPr>
            </w:pPr>
          </w:p>
        </w:tc>
      </w:tr>
      <w:tr>
        <w:trPr>
          <w:trHeight w:val="345" w:hRule="atLeast"/>
        </w:trPr>
        <w:tc>
          <w:tcPr>
            <w:tcW w:w="590" w:type="dxa"/>
          </w:tcPr>
          <w:p>
            <w:pPr>
              <w:pStyle w:val="TableParagraph"/>
              <w:spacing w:before="29"/>
              <w:ind w:right="16"/>
              <w:jc w:val="center"/>
              <w:rPr>
                <w:sz w:val="24"/>
              </w:rPr>
            </w:pPr>
            <w:r>
              <w:rPr>
                <w:spacing w:val="-10"/>
                <w:sz w:val="24"/>
              </w:rPr>
              <w:t>2</w:t>
            </w:r>
          </w:p>
        </w:tc>
        <w:tc>
          <w:tcPr>
            <w:tcW w:w="1511" w:type="dxa"/>
          </w:tcPr>
          <w:p>
            <w:pPr>
              <w:pStyle w:val="TableParagraph"/>
              <w:spacing w:before="29"/>
              <w:ind w:left="5" w:right="29"/>
              <w:jc w:val="center"/>
              <w:rPr>
                <w:sz w:val="24"/>
              </w:rPr>
            </w:pPr>
            <w:r>
              <w:rPr>
                <w:sz w:val="24"/>
              </w:rPr>
              <w:t>11-20</w:t>
            </w:r>
            <w:r>
              <w:rPr>
                <w:spacing w:val="3"/>
                <w:sz w:val="24"/>
              </w:rPr>
              <w:t> </w:t>
            </w:r>
            <w:r>
              <w:rPr>
                <w:spacing w:val="-2"/>
                <w:sz w:val="24"/>
              </w:rPr>
              <w:t>Tahun</w:t>
            </w:r>
          </w:p>
        </w:tc>
        <w:tc>
          <w:tcPr>
            <w:tcW w:w="1896" w:type="dxa"/>
          </w:tcPr>
          <w:p>
            <w:pPr>
              <w:pStyle w:val="TableParagraph"/>
              <w:spacing w:before="29"/>
              <w:ind w:right="2"/>
              <w:jc w:val="center"/>
              <w:rPr>
                <w:sz w:val="24"/>
              </w:rPr>
            </w:pPr>
            <w:r>
              <w:rPr>
                <w:spacing w:val="-10"/>
                <w:sz w:val="24"/>
              </w:rPr>
              <w:t>2</w:t>
            </w:r>
          </w:p>
        </w:tc>
        <w:tc>
          <w:tcPr>
            <w:tcW w:w="2837" w:type="dxa"/>
          </w:tcPr>
          <w:p>
            <w:pPr>
              <w:pStyle w:val="TableParagraph"/>
              <w:spacing w:before="29"/>
              <w:ind w:left="56" w:right="55"/>
              <w:jc w:val="center"/>
              <w:rPr>
                <w:sz w:val="24"/>
              </w:rPr>
            </w:pPr>
            <w:r>
              <w:rPr>
                <w:spacing w:val="-4"/>
                <w:sz w:val="24"/>
              </w:rPr>
              <w:t>1.36</w:t>
            </w:r>
          </w:p>
        </w:tc>
        <w:tc>
          <w:tcPr>
            <w:tcW w:w="1830" w:type="dxa"/>
          </w:tcPr>
          <w:p>
            <w:pPr>
              <w:pStyle w:val="TableParagraph"/>
              <w:spacing w:before="29"/>
              <w:ind w:left="47" w:right="57"/>
              <w:jc w:val="center"/>
              <w:rPr>
                <w:sz w:val="24"/>
              </w:rPr>
            </w:pPr>
            <w:r>
              <w:rPr>
                <w:sz w:val="24"/>
              </w:rPr>
              <w:t>0,007</w:t>
            </w:r>
            <w:r>
              <w:rPr>
                <w:spacing w:val="2"/>
                <w:sz w:val="24"/>
              </w:rPr>
              <w:t> </w:t>
            </w:r>
            <w:r>
              <w:rPr>
                <w:sz w:val="24"/>
              </w:rPr>
              <w:t>- </w:t>
            </w:r>
            <w:r>
              <w:rPr>
                <w:spacing w:val="-4"/>
                <w:sz w:val="24"/>
              </w:rPr>
              <w:t>1,17</w:t>
            </w:r>
          </w:p>
        </w:tc>
      </w:tr>
      <w:tr>
        <w:trPr>
          <w:trHeight w:val="344" w:hRule="atLeast"/>
        </w:trPr>
        <w:tc>
          <w:tcPr>
            <w:tcW w:w="590" w:type="dxa"/>
            <w:tcBorders>
              <w:bottom w:val="single" w:sz="4" w:space="0" w:color="000000"/>
            </w:tcBorders>
          </w:tcPr>
          <w:p>
            <w:pPr>
              <w:pStyle w:val="TableParagraph"/>
              <w:spacing w:before="30"/>
              <w:ind w:right="16"/>
              <w:jc w:val="center"/>
              <w:rPr>
                <w:sz w:val="24"/>
              </w:rPr>
            </w:pPr>
            <w:r>
              <w:rPr>
                <w:spacing w:val="-10"/>
                <w:sz w:val="24"/>
              </w:rPr>
              <w:t>3</w:t>
            </w:r>
          </w:p>
        </w:tc>
        <w:tc>
          <w:tcPr>
            <w:tcW w:w="1511" w:type="dxa"/>
            <w:tcBorders>
              <w:bottom w:val="single" w:sz="4" w:space="0" w:color="000000"/>
            </w:tcBorders>
          </w:tcPr>
          <w:p>
            <w:pPr>
              <w:pStyle w:val="TableParagraph"/>
              <w:spacing w:before="30"/>
              <w:ind w:right="29"/>
              <w:jc w:val="center"/>
              <w:rPr>
                <w:sz w:val="24"/>
              </w:rPr>
            </w:pPr>
            <w:r>
              <w:rPr>
                <w:sz w:val="24"/>
              </w:rPr>
              <w:t>&gt;20</w:t>
            </w:r>
            <w:r>
              <w:rPr>
                <w:spacing w:val="-1"/>
                <w:sz w:val="24"/>
              </w:rPr>
              <w:t> </w:t>
            </w:r>
            <w:r>
              <w:rPr>
                <w:spacing w:val="-2"/>
                <w:sz w:val="24"/>
              </w:rPr>
              <w:t>Tahun</w:t>
            </w:r>
          </w:p>
        </w:tc>
        <w:tc>
          <w:tcPr>
            <w:tcW w:w="1896" w:type="dxa"/>
            <w:tcBorders>
              <w:bottom w:val="single" w:sz="4" w:space="0" w:color="000000"/>
            </w:tcBorders>
          </w:tcPr>
          <w:p>
            <w:pPr>
              <w:pStyle w:val="TableParagraph"/>
              <w:spacing w:before="30"/>
              <w:ind w:right="2"/>
              <w:jc w:val="center"/>
              <w:rPr>
                <w:sz w:val="24"/>
              </w:rPr>
            </w:pPr>
            <w:r>
              <w:rPr>
                <w:spacing w:val="-10"/>
                <w:sz w:val="24"/>
              </w:rPr>
              <w:t>1</w:t>
            </w:r>
          </w:p>
        </w:tc>
        <w:tc>
          <w:tcPr>
            <w:tcW w:w="2837" w:type="dxa"/>
            <w:tcBorders>
              <w:bottom w:val="single" w:sz="4" w:space="0" w:color="000000"/>
            </w:tcBorders>
          </w:tcPr>
          <w:p>
            <w:pPr>
              <w:pStyle w:val="TableParagraph"/>
              <w:spacing w:before="30"/>
              <w:ind w:left="56" w:right="55"/>
              <w:jc w:val="center"/>
              <w:rPr>
                <w:sz w:val="24"/>
              </w:rPr>
            </w:pPr>
            <w:r>
              <w:rPr>
                <w:spacing w:val="-4"/>
                <w:sz w:val="24"/>
              </w:rPr>
              <w:t>6.98</w:t>
            </w:r>
          </w:p>
        </w:tc>
        <w:tc>
          <w:tcPr>
            <w:tcW w:w="1830" w:type="dxa"/>
            <w:tcBorders>
              <w:bottom w:val="single" w:sz="4" w:space="0" w:color="000000"/>
            </w:tcBorders>
          </w:tcPr>
          <w:p>
            <w:pPr>
              <w:pStyle w:val="TableParagraph"/>
              <w:rPr>
                <w:sz w:val="22"/>
              </w:rPr>
            </w:pPr>
          </w:p>
        </w:tc>
      </w:tr>
    </w:tbl>
    <w:p>
      <w:pPr>
        <w:spacing w:line="360" w:lineRule="auto" w:before="0"/>
        <w:ind w:left="849" w:right="854" w:firstLine="0"/>
        <w:jc w:val="left"/>
        <w:rPr>
          <w:sz w:val="22"/>
        </w:rPr>
      </w:pPr>
      <w:r>
        <w:rPr>
          <w:sz w:val="22"/>
        </w:rPr>
        <w:t>*Keterangan:</w:t>
      </w:r>
      <w:r>
        <w:rPr>
          <w:spacing w:val="39"/>
          <w:sz w:val="22"/>
        </w:rPr>
        <w:t> </w:t>
      </w:r>
      <w:r>
        <w:rPr>
          <w:sz w:val="22"/>
        </w:rPr>
        <w:t>Ambang</w:t>
      </w:r>
      <w:r>
        <w:rPr>
          <w:spacing w:val="33"/>
          <w:sz w:val="22"/>
        </w:rPr>
        <w:t> </w:t>
      </w:r>
      <w:r>
        <w:rPr>
          <w:sz w:val="22"/>
        </w:rPr>
        <w:t>batas</w:t>
      </w:r>
      <w:r>
        <w:rPr>
          <w:spacing w:val="39"/>
          <w:sz w:val="22"/>
        </w:rPr>
        <w:t> </w:t>
      </w:r>
      <w:r>
        <w:rPr>
          <w:sz w:val="22"/>
        </w:rPr>
        <w:t>kadar</w:t>
      </w:r>
      <w:r>
        <w:rPr>
          <w:spacing w:val="40"/>
          <w:sz w:val="22"/>
        </w:rPr>
        <w:t> </w:t>
      </w:r>
      <w:r>
        <w:rPr>
          <w:sz w:val="22"/>
        </w:rPr>
        <w:t>Pb</w:t>
      </w:r>
      <w:r>
        <w:rPr>
          <w:spacing w:val="38"/>
          <w:sz w:val="22"/>
        </w:rPr>
        <w:t> </w:t>
      </w:r>
      <w:r>
        <w:rPr>
          <w:sz w:val="22"/>
        </w:rPr>
        <w:t>pada</w:t>
      </w:r>
      <w:r>
        <w:rPr>
          <w:spacing w:val="40"/>
          <w:sz w:val="22"/>
        </w:rPr>
        <w:t> </w:t>
      </w:r>
      <w:r>
        <w:rPr>
          <w:sz w:val="22"/>
        </w:rPr>
        <w:t>jaringan</w:t>
      </w:r>
      <w:r>
        <w:rPr>
          <w:spacing w:val="40"/>
          <w:sz w:val="22"/>
        </w:rPr>
        <w:t> </w:t>
      </w:r>
      <w:r>
        <w:rPr>
          <w:sz w:val="22"/>
        </w:rPr>
        <w:t>rambut</w:t>
      </w:r>
      <w:r>
        <w:rPr>
          <w:spacing w:val="39"/>
          <w:sz w:val="22"/>
        </w:rPr>
        <w:t> </w:t>
      </w:r>
      <w:r>
        <w:rPr>
          <w:sz w:val="22"/>
        </w:rPr>
        <w:t>adalah</w:t>
      </w:r>
      <w:r>
        <w:rPr>
          <w:spacing w:val="33"/>
          <w:sz w:val="22"/>
        </w:rPr>
        <w:t> </w:t>
      </w:r>
      <w:r>
        <w:rPr>
          <w:sz w:val="22"/>
        </w:rPr>
        <w:t>0.007-1.17</w:t>
      </w:r>
      <w:r>
        <w:rPr>
          <w:spacing w:val="38"/>
          <w:sz w:val="22"/>
        </w:rPr>
        <w:t> </w:t>
      </w:r>
      <w:r>
        <w:rPr>
          <w:sz w:val="22"/>
        </w:rPr>
        <w:t>mg Pb/100 gram sesuai dengan Palar tahun 2012.</w:t>
      </w:r>
    </w:p>
    <w:p>
      <w:pPr>
        <w:pStyle w:val="BodyText"/>
        <w:spacing w:line="360" w:lineRule="auto" w:before="234"/>
        <w:ind w:left="849" w:right="847" w:firstLine="437"/>
        <w:jc w:val="both"/>
      </w:pPr>
      <w:r>
        <w:rPr/>
        <w:t>Hasil pemeriksaan yang diperoleh pada tabel 5 didapatkan kadar rata-rata timbal dari rentang masa kerja tukang parkir. Berdasarkan rentang masa kerja tukang parkir didapatkan hasil sebesar 0.37 mg Pb/100g pada masa kerja 3-10 tahun dan 1.36 mg Pb/100 pada masa kerja 11-20 tahun. Pada masa kerja &gt;20 tahun didapatkan hasil sebesar 6.98 mg Pb/100g, hasil tersebut diatas ambang batas yang dianjurkan oleh Palar.</w:t>
      </w:r>
    </w:p>
    <w:p>
      <w:pPr>
        <w:pStyle w:val="Heading2"/>
        <w:numPr>
          <w:ilvl w:val="0"/>
          <w:numId w:val="11"/>
        </w:numPr>
        <w:tabs>
          <w:tab w:pos="871" w:val="left" w:leader="none"/>
        </w:tabs>
        <w:spacing w:line="298" w:lineRule="exact" w:before="205" w:after="0"/>
        <w:ind w:left="871" w:right="0" w:hanging="305"/>
        <w:jc w:val="both"/>
      </w:pPr>
      <w:bookmarkStart w:name="_TOC_250004" w:id="23"/>
      <w:bookmarkEnd w:id="23"/>
      <w:r>
        <w:rPr>
          <w:spacing w:val="-2"/>
        </w:rPr>
        <w:t>Pembahasan</w:t>
      </w:r>
    </w:p>
    <w:p>
      <w:pPr>
        <w:pStyle w:val="BodyText"/>
        <w:spacing w:line="360" w:lineRule="auto"/>
        <w:ind w:left="849" w:right="844" w:firstLine="437"/>
        <w:jc w:val="both"/>
      </w:pPr>
      <w:r>
        <w:rPr/>
        <w:t>Penelitian ini dilakukan di Stasiun Tangerang pada bulan Februari dengan subjek penelitian rambut pada tukang parkir. Alasan pemilihan lokasi pada penelitian ini disebabkan karena Stasiun Tangerang merupakan tempat yang ramai dikunjungi oleh orang-orang dan juga tempatnya yang strategis berada ditengah perkotaan. Selain itu konsentrasi Pb dalam udara di Kota Tangerang cukup tinggi, yaitu sebesar 2045 ng/Nm</w:t>
      </w:r>
      <w:r>
        <w:rPr>
          <w:vertAlign w:val="superscript"/>
        </w:rPr>
        <w:t>3.</w:t>
      </w:r>
      <w:r>
        <w:rPr>
          <w:vertAlign w:val="baseline"/>
        </w:rPr>
        <w:t> Nilai ini melebihi baku mutu udara ambien menurut PP No.41/1999 yaitu baku mutu Pb dalam </w:t>
      </w:r>
      <w:r>
        <w:rPr>
          <w:i/>
          <w:vertAlign w:val="baseline"/>
        </w:rPr>
        <w:t>total suspended particulate </w:t>
      </w:r>
      <w:r>
        <w:rPr>
          <w:vertAlign w:val="baseline"/>
        </w:rPr>
        <w:t>(TSP) adalah 2000 ng/Nm</w:t>
      </w:r>
      <w:r>
        <w:rPr>
          <w:vertAlign w:val="superscript"/>
        </w:rPr>
        <w:t>3</w:t>
      </w:r>
      <w:r>
        <w:rPr>
          <w:vertAlign w:val="baseline"/>
        </w:rPr>
        <w:t> (Mukhtar, 2013). Jumlah subjek dalam penelitian ini sebanyak 6 orang tukang parkir dengan rentang masa kerja 3 tahun sampai lebih dari 20 tahun.</w:t>
      </w:r>
    </w:p>
    <w:p>
      <w:pPr>
        <w:pStyle w:val="BodyText"/>
        <w:spacing w:line="360" w:lineRule="auto"/>
        <w:ind w:left="849" w:right="846" w:firstLine="437"/>
        <w:jc w:val="both"/>
      </w:pPr>
      <w:r>
        <w:rPr/>
        <w:t>Sampel yang digunakan</w:t>
      </w:r>
      <w:r>
        <w:rPr>
          <w:spacing w:val="-1"/>
        </w:rPr>
        <w:t> </w:t>
      </w:r>
      <w:r>
        <w:rPr/>
        <w:t>dalam</w:t>
      </w:r>
      <w:r>
        <w:rPr>
          <w:spacing w:val="-1"/>
        </w:rPr>
        <w:t> </w:t>
      </w:r>
      <w:r>
        <w:rPr/>
        <w:t>penelitian ini</w:t>
      </w:r>
      <w:r>
        <w:rPr>
          <w:spacing w:val="-1"/>
        </w:rPr>
        <w:t> </w:t>
      </w:r>
      <w:r>
        <w:rPr/>
        <w:t>adalah</w:t>
      </w:r>
      <w:r>
        <w:rPr>
          <w:spacing w:val="-1"/>
        </w:rPr>
        <w:t> </w:t>
      </w:r>
      <w:r>
        <w:rPr/>
        <w:t>rambut. Rambut dapat dijadikan sebagai indikator pencemaran timbal, dikarenakan pada rambut tedapat protein struktural yang tersusun dari asam amino sistein yang mengandung gugus</w:t>
      </w:r>
      <w:r>
        <w:rPr>
          <w:spacing w:val="-2"/>
        </w:rPr>
        <w:t> </w:t>
      </w:r>
      <w:r>
        <w:rPr/>
        <w:t>sulfhidril</w:t>
      </w:r>
      <w:r>
        <w:rPr>
          <w:spacing w:val="-4"/>
        </w:rPr>
        <w:t> </w:t>
      </w:r>
      <w:r>
        <w:rPr/>
        <w:t>(-SH) dan</w:t>
      </w:r>
      <w:r>
        <w:rPr>
          <w:spacing w:val="-5"/>
        </w:rPr>
        <w:t> </w:t>
      </w:r>
      <w:r>
        <w:rPr/>
        <w:t>sulfida</w:t>
      </w:r>
      <w:r>
        <w:rPr>
          <w:spacing w:val="-1"/>
        </w:rPr>
        <w:t> </w:t>
      </w:r>
      <w:r>
        <w:rPr/>
        <w:t>sistin</w:t>
      </w:r>
      <w:r>
        <w:rPr>
          <w:spacing w:val="-5"/>
        </w:rPr>
        <w:t> </w:t>
      </w:r>
      <w:r>
        <w:rPr/>
        <w:t>(-S-S). Pada</w:t>
      </w:r>
      <w:r>
        <w:rPr>
          <w:spacing w:val="-1"/>
        </w:rPr>
        <w:t> </w:t>
      </w:r>
      <w:r>
        <w:rPr/>
        <w:t>gugus</w:t>
      </w:r>
      <w:r>
        <w:rPr>
          <w:spacing w:val="-2"/>
        </w:rPr>
        <w:t> </w:t>
      </w:r>
      <w:r>
        <w:rPr/>
        <w:t>fungsi tersebut</w:t>
      </w:r>
      <w:r>
        <w:rPr>
          <w:spacing w:val="62"/>
        </w:rPr>
        <w:t> </w:t>
      </w:r>
      <w:r>
        <w:rPr/>
        <w:t>dapat</w:t>
      </w:r>
      <w:r>
        <w:rPr>
          <w:spacing w:val="65"/>
        </w:rPr>
        <w:t> </w:t>
      </w:r>
      <w:r>
        <w:rPr/>
        <w:t>mengikat</w:t>
      </w:r>
      <w:r>
        <w:rPr>
          <w:spacing w:val="70"/>
        </w:rPr>
        <w:t> </w:t>
      </w:r>
      <w:r>
        <w:rPr/>
        <w:t>logam</w:t>
      </w:r>
      <w:r>
        <w:rPr>
          <w:spacing w:val="56"/>
        </w:rPr>
        <w:t> </w:t>
      </w:r>
      <w:r>
        <w:rPr/>
        <w:t>berat</w:t>
      </w:r>
      <w:r>
        <w:rPr>
          <w:spacing w:val="70"/>
        </w:rPr>
        <w:t> </w:t>
      </w:r>
      <w:r>
        <w:rPr/>
        <w:t>yang</w:t>
      </w:r>
      <w:r>
        <w:rPr>
          <w:spacing w:val="69"/>
        </w:rPr>
        <w:t> </w:t>
      </w:r>
      <w:r>
        <w:rPr/>
        <w:t>masuk</w:t>
      </w:r>
      <w:r>
        <w:rPr>
          <w:spacing w:val="60"/>
        </w:rPr>
        <w:t> </w:t>
      </w:r>
      <w:r>
        <w:rPr/>
        <w:t>ke</w:t>
      </w:r>
      <w:r>
        <w:rPr>
          <w:spacing w:val="59"/>
        </w:rPr>
        <w:t> </w:t>
      </w:r>
      <w:r>
        <w:rPr/>
        <w:t>dalam</w:t>
      </w:r>
      <w:r>
        <w:rPr>
          <w:spacing w:val="56"/>
        </w:rPr>
        <w:t> </w:t>
      </w:r>
      <w:r>
        <w:rPr/>
        <w:t>tubuh</w:t>
      </w:r>
      <w:r>
        <w:rPr>
          <w:spacing w:val="56"/>
        </w:rPr>
        <w:t> </w:t>
      </w:r>
      <w:r>
        <w:rPr>
          <w:spacing w:val="-2"/>
        </w:rPr>
        <w:t>dengan</w:t>
      </w:r>
    </w:p>
    <w:p>
      <w:pPr>
        <w:pStyle w:val="BodyText"/>
        <w:spacing w:after="0" w:line="360" w:lineRule="auto"/>
        <w:jc w:val="both"/>
        <w:sectPr>
          <w:headerReference w:type="default" r:id="rId42"/>
          <w:pgSz w:w="11910" w:h="16840"/>
          <w:pgMar w:header="761" w:footer="0" w:top="1000" w:bottom="280" w:left="1700" w:right="850"/>
          <w:pgNumType w:start="17"/>
        </w:sectPr>
      </w:pPr>
    </w:p>
    <w:p>
      <w:pPr>
        <w:pStyle w:val="BodyText"/>
      </w:pPr>
    </w:p>
    <w:p>
      <w:pPr>
        <w:pStyle w:val="BodyText"/>
        <w:spacing w:before="138"/>
      </w:pPr>
    </w:p>
    <w:p>
      <w:pPr>
        <w:pStyle w:val="BodyText"/>
        <w:spacing w:line="360" w:lineRule="auto"/>
        <w:ind w:left="849" w:right="849"/>
        <w:jc w:val="both"/>
      </w:pPr>
      <w:r>
        <w:rPr/>
        <w:t>membentuk suatu ikatan kimia. Selain itu pemilihan sampel rambut juga memiliki</w:t>
      </w:r>
      <w:r>
        <w:rPr>
          <w:spacing w:val="-1"/>
        </w:rPr>
        <w:t> </w:t>
      </w:r>
      <w:r>
        <w:rPr/>
        <w:t>kelebihan, yakni memiliki jangka waktu memori yang cukup panjang bahkan hasil yang permanen. Rambut kepala tumbuh dengan kecepatan rata- rata setengah inchi</w:t>
      </w:r>
      <w:r>
        <w:rPr>
          <w:spacing w:val="-1"/>
        </w:rPr>
        <w:t> </w:t>
      </w:r>
      <w:r>
        <w:rPr/>
        <w:t>per bulan. Oleh</w:t>
      </w:r>
      <w:r>
        <w:rPr>
          <w:spacing w:val="-1"/>
        </w:rPr>
        <w:t> </w:t>
      </w:r>
      <w:r>
        <w:rPr/>
        <w:t>karena itu, tiga inchi</w:t>
      </w:r>
      <w:r>
        <w:rPr>
          <w:spacing w:val="-1"/>
        </w:rPr>
        <w:t> </w:t>
      </w:r>
      <w:r>
        <w:rPr/>
        <w:t>rambut manusia dapat menceritakan sejarah yang terjadi pada tubuh manusia selama enam bulan (Wiratama, 2018).</w:t>
      </w:r>
    </w:p>
    <w:p>
      <w:pPr>
        <w:pStyle w:val="BodyText"/>
        <w:spacing w:line="360" w:lineRule="auto" w:before="4"/>
        <w:ind w:left="849" w:right="849" w:firstLine="437"/>
        <w:jc w:val="both"/>
      </w:pPr>
      <w:r>
        <w:rPr/>
        <w:t>Proses pengambilan sampel rambut dilakukan terhadap responden yang telah mengisi </w:t>
      </w:r>
      <w:r>
        <w:rPr>
          <w:i/>
        </w:rPr>
        <w:t>informed consent </w:t>
      </w:r>
      <w:r>
        <w:rPr/>
        <w:t>dan menyetujui untuk</w:t>
      </w:r>
      <w:r>
        <w:rPr>
          <w:spacing w:val="40"/>
        </w:rPr>
        <w:t> </w:t>
      </w:r>
      <w:r>
        <w:rPr/>
        <w:t>dijadikan subjek penelitian. Sampel rambut diambil dengan menggunakan gunting yang dilakukan oleh peneliti secara langsung. Teknik pemotongan sampel rambut yang ideal yakni dengan memotong rambut sekitar 2 mm dari kulit kepala dan mengguntingnya dengan sejajar (Rahayu,2018). Akan tetapi pada proses pelaksanaannya, rambut responden tidak terlalu panjang sehingga sulit dilakukan pemotongan rambut yang sejajar dengan kulit kepala. Sampel</w:t>
      </w:r>
      <w:r>
        <w:rPr>
          <w:spacing w:val="40"/>
        </w:rPr>
        <w:t> </w:t>
      </w:r>
      <w:r>
        <w:rPr/>
        <w:t>rambut yang telah didapat kemudian dimasukkan kedalam wadah plastik</w:t>
      </w:r>
      <w:r>
        <w:rPr>
          <w:spacing w:val="40"/>
        </w:rPr>
        <w:t> </w:t>
      </w:r>
      <w:r>
        <w:rPr/>
        <w:t>bening dan diberi identitas responden beserta kode sampel. Pemeriksaan kadar Pb dalam rambut dilakukan di Laboratorium Kesehatan Daerah DKI Jakarta.</w:t>
      </w:r>
    </w:p>
    <w:p>
      <w:pPr>
        <w:pStyle w:val="BodyText"/>
        <w:spacing w:line="360" w:lineRule="auto" w:before="2"/>
        <w:ind w:left="849" w:right="846" w:firstLine="437"/>
        <w:jc w:val="both"/>
      </w:pPr>
      <w:r>
        <w:rPr/>
        <w:t>Pengukuran kadar timbal dengan alat </w:t>
      </w:r>
      <w:r>
        <w:rPr>
          <w:i/>
        </w:rPr>
        <w:t>ICP-MS </w:t>
      </w:r>
      <w:r>
        <w:rPr/>
        <w:t>diawali dengan pembuatan kurva kalibrasi. Kurva kalibrasi digunakan untuk mengetahui perbandingan kadar analit dengan respon alat. Setelah dilakukan pengukuran dan dibuat</w:t>
      </w:r>
      <w:r>
        <w:rPr>
          <w:spacing w:val="40"/>
        </w:rPr>
        <w:t> </w:t>
      </w:r>
      <w:r>
        <w:rPr/>
        <w:t>kurva kalibrasi didapatkan persamaan garis yaitu y= 0.0975x + 0.0421 dengan nilai</w:t>
      </w:r>
      <w:r>
        <w:rPr>
          <w:spacing w:val="-2"/>
        </w:rPr>
        <w:t> </w:t>
      </w:r>
      <w:r>
        <w:rPr/>
        <w:t>koefisien korelasi</w:t>
      </w:r>
      <w:r>
        <w:rPr>
          <w:spacing w:val="-2"/>
        </w:rPr>
        <w:t> </w:t>
      </w:r>
      <w:r>
        <w:rPr/>
        <w:t>(r) = 0.999949</w:t>
      </w:r>
      <w:r>
        <w:rPr>
          <w:spacing w:val="40"/>
        </w:rPr>
        <w:t> </w:t>
      </w:r>
      <w:r>
        <w:rPr/>
        <w:t>dan</w:t>
      </w:r>
      <w:r>
        <w:rPr>
          <w:spacing w:val="-2"/>
        </w:rPr>
        <w:t> </w:t>
      </w:r>
      <w:r>
        <w:rPr/>
        <w:t>koefisien determinasi</w:t>
      </w:r>
      <w:r>
        <w:rPr>
          <w:spacing w:val="-2"/>
        </w:rPr>
        <w:t> </w:t>
      </w:r>
      <w:r>
        <w:rPr/>
        <w:t>(R</w:t>
      </w:r>
      <w:r>
        <w:rPr>
          <w:vertAlign w:val="superscript"/>
        </w:rPr>
        <w:t>2</w:t>
      </w:r>
      <w:r>
        <w:rPr>
          <w:vertAlign w:val="baseline"/>
        </w:rPr>
        <w:t>) = 0.9999 yang mempunyai arti bahwa 99,9% serapan dipengaruhi oleh konsentrasi, sedangkan sisanya dipengaruhi oleh faktor lain seperti suhu dan cahaya (Marjoni,2015). Selain itu, kurva kalibrasi yang didapatkan mempunyai garis singgung yang linear. Garis yang terbentuk sesuai dengan hukum Lambert</w:t>
      </w:r>
      <w:r>
        <w:rPr>
          <w:spacing w:val="80"/>
          <w:vertAlign w:val="baseline"/>
        </w:rPr>
        <w:t> </w:t>
      </w:r>
      <w:r>
        <w:rPr>
          <w:vertAlign w:val="baseline"/>
        </w:rPr>
        <w:t>Beer bahwa besarnya absorbansi berbanding lurus dengan konsentrasi (Naschan, 2017).</w:t>
      </w:r>
    </w:p>
    <w:p>
      <w:pPr>
        <w:pStyle w:val="BodyText"/>
        <w:spacing w:line="360" w:lineRule="auto"/>
        <w:ind w:left="849" w:right="848" w:firstLine="437"/>
        <w:jc w:val="both"/>
      </w:pPr>
      <w:r>
        <w:rPr/>
        <w:t>Kurva kalibrasi pada gambar 8 dapat digunakan sebagai verifikasi metode berupa linearitas. Verifikasi metode tersebut dilakukan agar didapatkan hasil yang valid, sedangkan linearitas dapat membuktikan adanya hubungan linear antara</w:t>
      </w:r>
      <w:r>
        <w:rPr>
          <w:spacing w:val="54"/>
        </w:rPr>
        <w:t> </w:t>
      </w:r>
      <w:r>
        <w:rPr/>
        <w:t>konsentrasi</w:t>
      </w:r>
      <w:r>
        <w:rPr>
          <w:spacing w:val="48"/>
        </w:rPr>
        <w:t> </w:t>
      </w:r>
      <w:r>
        <w:rPr/>
        <w:t>analit</w:t>
      </w:r>
      <w:r>
        <w:rPr>
          <w:spacing w:val="67"/>
        </w:rPr>
        <w:t> </w:t>
      </w:r>
      <w:r>
        <w:rPr/>
        <w:t>yang</w:t>
      </w:r>
      <w:r>
        <w:rPr>
          <w:spacing w:val="57"/>
        </w:rPr>
        <w:t> </w:t>
      </w:r>
      <w:r>
        <w:rPr/>
        <w:t>sebenarnya</w:t>
      </w:r>
      <w:r>
        <w:rPr>
          <w:spacing w:val="57"/>
        </w:rPr>
        <w:t> </w:t>
      </w:r>
      <w:r>
        <w:rPr/>
        <w:t>dengan</w:t>
      </w:r>
      <w:r>
        <w:rPr>
          <w:spacing w:val="52"/>
        </w:rPr>
        <w:t> </w:t>
      </w:r>
      <w:r>
        <w:rPr/>
        <w:t>respon</w:t>
      </w:r>
      <w:r>
        <w:rPr>
          <w:spacing w:val="52"/>
        </w:rPr>
        <w:t> </w:t>
      </w:r>
      <w:r>
        <w:rPr/>
        <w:t>alat.</w:t>
      </w:r>
      <w:r>
        <w:rPr>
          <w:spacing w:val="60"/>
        </w:rPr>
        <w:t> </w:t>
      </w:r>
      <w:r>
        <w:rPr>
          <w:spacing w:val="-2"/>
        </w:rPr>
        <w:t>Berdasarkan</w:t>
      </w:r>
    </w:p>
    <w:p>
      <w:pPr>
        <w:pStyle w:val="BodyText"/>
        <w:spacing w:after="0" w:line="360" w:lineRule="auto"/>
        <w:jc w:val="both"/>
        <w:sectPr>
          <w:pgSz w:w="11910" w:h="16840"/>
          <w:pgMar w:header="761" w:footer="0" w:top="1000" w:bottom="280" w:left="1700" w:right="850"/>
        </w:sectPr>
      </w:pPr>
    </w:p>
    <w:p>
      <w:pPr>
        <w:pStyle w:val="BodyText"/>
      </w:pPr>
    </w:p>
    <w:p>
      <w:pPr>
        <w:pStyle w:val="BodyText"/>
        <w:spacing w:before="138"/>
      </w:pPr>
    </w:p>
    <w:p>
      <w:pPr>
        <w:pStyle w:val="BodyText"/>
        <w:spacing w:line="360" w:lineRule="auto"/>
        <w:ind w:left="754" w:right="848"/>
        <w:jc w:val="right"/>
      </w:pPr>
      <w:r>
        <w:rPr/>
        <w:t>kurva</w:t>
      </w:r>
      <w:r>
        <w:rPr>
          <w:spacing w:val="40"/>
        </w:rPr>
        <w:t> </w:t>
      </w:r>
      <w:r>
        <w:rPr/>
        <w:t>kalibrasi</w:t>
      </w:r>
      <w:r>
        <w:rPr>
          <w:spacing w:val="40"/>
        </w:rPr>
        <w:t> </w:t>
      </w:r>
      <w:r>
        <w:rPr/>
        <w:t>diperoleh</w:t>
      </w:r>
      <w:r>
        <w:rPr>
          <w:spacing w:val="40"/>
        </w:rPr>
        <w:t> </w:t>
      </w:r>
      <w:r>
        <w:rPr/>
        <w:t>nilai</w:t>
      </w:r>
      <w:r>
        <w:rPr>
          <w:spacing w:val="40"/>
        </w:rPr>
        <w:t> </w:t>
      </w:r>
      <w:r>
        <w:rPr/>
        <w:t>korelasi</w:t>
      </w:r>
      <w:r>
        <w:rPr>
          <w:spacing w:val="40"/>
        </w:rPr>
        <w:t> </w:t>
      </w:r>
      <w:r>
        <w:rPr/>
        <w:t>(r)</w:t>
      </w:r>
      <w:r>
        <w:rPr>
          <w:spacing w:val="40"/>
        </w:rPr>
        <w:t> </w:t>
      </w:r>
      <w:r>
        <w:rPr/>
        <w:t>=</w:t>
      </w:r>
      <w:r>
        <w:rPr>
          <w:spacing w:val="40"/>
        </w:rPr>
        <w:t> </w:t>
      </w:r>
      <w:r>
        <w:rPr/>
        <w:t>0.999949</w:t>
      </w:r>
      <w:r>
        <w:rPr>
          <w:spacing w:val="40"/>
        </w:rPr>
        <w:t> </w:t>
      </w:r>
      <w:r>
        <w:rPr/>
        <w:t>yang</w:t>
      </w:r>
      <w:r>
        <w:rPr>
          <w:spacing w:val="40"/>
        </w:rPr>
        <w:t> </w:t>
      </w:r>
      <w:r>
        <w:rPr/>
        <w:t>memiliki</w:t>
      </w:r>
      <w:r>
        <w:rPr>
          <w:spacing w:val="40"/>
        </w:rPr>
        <w:t> </w:t>
      </w:r>
      <w:r>
        <w:rPr/>
        <w:t>arti</w:t>
      </w:r>
      <w:r>
        <w:rPr>
          <w:spacing w:val="40"/>
        </w:rPr>
        <w:t> </w:t>
      </w:r>
      <w:r>
        <w:rPr/>
        <w:t>bahwa semakin meningkatnya konsentrasi maka nilai rasio juga akan semakin tinggi.</w:t>
      </w:r>
      <w:r>
        <w:rPr>
          <w:spacing w:val="38"/>
        </w:rPr>
        <w:t> </w:t>
      </w:r>
      <w:r>
        <w:rPr/>
        <w:t>Koefisien korelasi (r)</w:t>
      </w:r>
      <w:r>
        <w:rPr>
          <w:spacing w:val="35"/>
        </w:rPr>
        <w:t> </w:t>
      </w:r>
      <w:r>
        <w:rPr/>
        <w:t>ini menunjukkan kekuatan hubungan linear dan arah</w:t>
      </w:r>
      <w:r>
        <w:rPr>
          <w:spacing w:val="40"/>
        </w:rPr>
        <w:t> </w:t>
      </w:r>
      <w:r>
        <w:rPr/>
        <w:t>hubungan</w:t>
      </w:r>
      <w:r>
        <w:rPr>
          <w:spacing w:val="40"/>
        </w:rPr>
        <w:t> </w:t>
      </w:r>
      <w:r>
        <w:rPr/>
        <w:t>dua</w:t>
      </w:r>
      <w:r>
        <w:rPr>
          <w:spacing w:val="40"/>
        </w:rPr>
        <w:t> </w:t>
      </w:r>
      <w:r>
        <w:rPr/>
        <w:t>variabel.</w:t>
      </w:r>
      <w:r>
        <w:rPr>
          <w:spacing w:val="40"/>
        </w:rPr>
        <w:t> </w:t>
      </w:r>
      <w:r>
        <w:rPr/>
        <w:t>Nilai</w:t>
      </w:r>
      <w:r>
        <w:rPr>
          <w:spacing w:val="40"/>
        </w:rPr>
        <w:t> </w:t>
      </w:r>
      <w:r>
        <w:rPr/>
        <w:t>korelasi</w:t>
      </w:r>
      <w:r>
        <w:rPr>
          <w:spacing w:val="40"/>
        </w:rPr>
        <w:t> </w:t>
      </w:r>
      <w:r>
        <w:rPr/>
        <w:t>yang</w:t>
      </w:r>
      <w:r>
        <w:rPr>
          <w:spacing w:val="40"/>
        </w:rPr>
        <w:t> </w:t>
      </w:r>
      <w:r>
        <w:rPr/>
        <w:t>didapatkan</w:t>
      </w:r>
      <w:r>
        <w:rPr>
          <w:spacing w:val="40"/>
        </w:rPr>
        <w:t> </w:t>
      </w:r>
      <w:r>
        <w:rPr/>
        <w:t>menunjukkan</w:t>
      </w:r>
      <w:r>
        <w:rPr>
          <w:spacing w:val="40"/>
        </w:rPr>
        <w:t> </w:t>
      </w:r>
      <w:r>
        <w:rPr/>
        <w:t>adanya linearitas yang baik, karena</w:t>
      </w:r>
      <w:r>
        <w:rPr>
          <w:spacing w:val="-3"/>
        </w:rPr>
        <w:t> </w:t>
      </w:r>
      <w:r>
        <w:rPr/>
        <w:t>sudah</w:t>
      </w:r>
      <w:r>
        <w:rPr>
          <w:spacing w:val="-6"/>
        </w:rPr>
        <w:t> </w:t>
      </w:r>
      <w:r>
        <w:rPr/>
        <w:t>sesuai</w:t>
      </w:r>
      <w:r>
        <w:rPr>
          <w:spacing w:val="-10"/>
        </w:rPr>
        <w:t> </w:t>
      </w:r>
      <w:r>
        <w:rPr/>
        <w:t>dengan</w:t>
      </w:r>
      <w:r>
        <w:rPr>
          <w:spacing w:val="-2"/>
        </w:rPr>
        <w:t> </w:t>
      </w:r>
      <w:r>
        <w:rPr/>
        <w:t>metode</w:t>
      </w:r>
      <w:r>
        <w:rPr>
          <w:spacing w:val="-3"/>
        </w:rPr>
        <w:t> </w:t>
      </w:r>
      <w:r>
        <w:rPr/>
        <w:t>US.EPA</w:t>
      </w:r>
      <w:r>
        <w:rPr>
          <w:spacing w:val="-7"/>
        </w:rPr>
        <w:t> </w:t>
      </w:r>
      <w:r>
        <w:rPr/>
        <w:t>200.7 yang</w:t>
      </w:r>
      <w:r>
        <w:rPr>
          <w:spacing w:val="40"/>
        </w:rPr>
        <w:t> </w:t>
      </w:r>
      <w:r>
        <w:rPr/>
        <w:t>mensyaratkan</w:t>
      </w:r>
      <w:r>
        <w:rPr>
          <w:spacing w:val="36"/>
        </w:rPr>
        <w:t> </w:t>
      </w:r>
      <w:r>
        <w:rPr/>
        <w:t>nilai</w:t>
      </w:r>
      <w:r>
        <w:rPr>
          <w:spacing w:val="32"/>
        </w:rPr>
        <w:t> </w:t>
      </w:r>
      <w:r>
        <w:rPr/>
        <w:t>keterimaan</w:t>
      </w:r>
      <w:r>
        <w:rPr>
          <w:spacing w:val="31"/>
        </w:rPr>
        <w:t> </w:t>
      </w:r>
      <w:r>
        <w:rPr/>
        <w:t>yaitu</w:t>
      </w:r>
      <w:r>
        <w:rPr>
          <w:spacing w:val="40"/>
        </w:rPr>
        <w:t> </w:t>
      </w:r>
      <w:r>
        <w:rPr/>
        <w:t>nilai</w:t>
      </w:r>
      <w:r>
        <w:rPr>
          <w:spacing w:val="28"/>
        </w:rPr>
        <w:t> </w:t>
      </w:r>
      <w:r>
        <w:rPr/>
        <w:t>r</w:t>
      </w:r>
      <w:r>
        <w:rPr>
          <w:spacing w:val="40"/>
        </w:rPr>
        <w:t> </w:t>
      </w:r>
      <w:r>
        <w:rPr/>
        <w:t>lebih</w:t>
      </w:r>
      <w:r>
        <w:rPr>
          <w:spacing w:val="36"/>
        </w:rPr>
        <w:t> </w:t>
      </w:r>
      <w:r>
        <w:rPr/>
        <w:t>besar</w:t>
      </w:r>
      <w:r>
        <w:rPr>
          <w:spacing w:val="33"/>
        </w:rPr>
        <w:t> </w:t>
      </w:r>
      <w:r>
        <w:rPr/>
        <w:t>dari</w:t>
      </w:r>
      <w:r>
        <w:rPr>
          <w:spacing w:val="28"/>
        </w:rPr>
        <w:t> </w:t>
      </w:r>
      <w:r>
        <w:rPr/>
        <w:t>0.995</w:t>
      </w:r>
      <w:r>
        <w:rPr>
          <w:spacing w:val="31"/>
        </w:rPr>
        <w:t> </w:t>
      </w:r>
      <w:r>
        <w:rPr/>
        <w:t>atau mendekati</w:t>
      </w:r>
      <w:r>
        <w:rPr>
          <w:spacing w:val="40"/>
        </w:rPr>
        <w:t> </w:t>
      </w:r>
      <w:r>
        <w:rPr/>
        <w:t>angka</w:t>
      </w:r>
      <w:r>
        <w:rPr>
          <w:spacing w:val="40"/>
        </w:rPr>
        <w:t> </w:t>
      </w:r>
      <w:r>
        <w:rPr/>
        <w:t>1</w:t>
      </w:r>
      <w:r>
        <w:rPr>
          <w:spacing w:val="40"/>
        </w:rPr>
        <w:t> </w:t>
      </w:r>
      <w:r>
        <w:rPr/>
        <w:t>(Pirdaus,2018).</w:t>
      </w:r>
      <w:r>
        <w:rPr>
          <w:spacing w:val="40"/>
        </w:rPr>
        <w:t> </w:t>
      </w:r>
      <w:r>
        <w:rPr/>
        <w:t>Dengan</w:t>
      </w:r>
      <w:r>
        <w:rPr>
          <w:spacing w:val="40"/>
        </w:rPr>
        <w:t> </w:t>
      </w:r>
      <w:r>
        <w:rPr/>
        <w:t>demikian,</w:t>
      </w:r>
      <w:r>
        <w:rPr>
          <w:spacing w:val="40"/>
        </w:rPr>
        <w:t> </w:t>
      </w:r>
      <w:r>
        <w:rPr/>
        <w:t>dapat</w:t>
      </w:r>
      <w:r>
        <w:rPr>
          <w:spacing w:val="40"/>
        </w:rPr>
        <w:t> </w:t>
      </w:r>
      <w:r>
        <w:rPr/>
        <w:t>dikatakan</w:t>
      </w:r>
      <w:r>
        <w:rPr>
          <w:spacing w:val="40"/>
        </w:rPr>
        <w:t> </w:t>
      </w:r>
      <w:r>
        <w:rPr/>
        <w:t>alat dalam</w:t>
      </w:r>
      <w:r>
        <w:rPr>
          <w:spacing w:val="-5"/>
        </w:rPr>
        <w:t> </w:t>
      </w:r>
      <w:r>
        <w:rPr/>
        <w:t>kondisi</w:t>
      </w:r>
      <w:r>
        <w:rPr>
          <w:spacing w:val="-5"/>
        </w:rPr>
        <w:t> </w:t>
      </w:r>
      <w:r>
        <w:rPr/>
        <w:t>baik dan</w:t>
      </w:r>
      <w:r>
        <w:rPr>
          <w:spacing w:val="-5"/>
        </w:rPr>
        <w:t> </w:t>
      </w:r>
      <w:r>
        <w:rPr/>
        <w:t>dapat digunakan</w:t>
      </w:r>
      <w:r>
        <w:rPr>
          <w:spacing w:val="-5"/>
        </w:rPr>
        <w:t> </w:t>
      </w:r>
      <w:r>
        <w:rPr/>
        <w:t>untuk menghitung konsentrasi</w:t>
      </w:r>
      <w:r>
        <w:rPr>
          <w:spacing w:val="-8"/>
        </w:rPr>
        <w:t> </w:t>
      </w:r>
      <w:r>
        <w:rPr/>
        <w:t>sampel. Berdasarkan hasil pemeriksaan kadar Pb pada tabel 4 menunjukkan bahwa semua sampel positif mengandung timbal. Hasil tertinggi didapatkan kadar Pb sebesar</w:t>
      </w:r>
      <w:r>
        <w:rPr>
          <w:spacing w:val="40"/>
        </w:rPr>
        <w:t> </w:t>
      </w:r>
      <w:r>
        <w:rPr/>
        <w:t>6.98</w:t>
      </w:r>
      <w:r>
        <w:rPr>
          <w:spacing w:val="40"/>
        </w:rPr>
        <w:t> </w:t>
      </w:r>
      <w:r>
        <w:rPr/>
        <w:t>mg</w:t>
      </w:r>
      <w:r>
        <w:rPr>
          <w:spacing w:val="40"/>
        </w:rPr>
        <w:t> </w:t>
      </w:r>
      <w:r>
        <w:rPr/>
        <w:t>Pb/100g</w:t>
      </w:r>
      <w:r>
        <w:rPr>
          <w:spacing w:val="40"/>
        </w:rPr>
        <w:t> </w:t>
      </w:r>
      <w:r>
        <w:rPr/>
        <w:t>dengan</w:t>
      </w:r>
      <w:r>
        <w:rPr>
          <w:spacing w:val="40"/>
        </w:rPr>
        <w:t> </w:t>
      </w:r>
      <w:r>
        <w:rPr/>
        <w:t>masa</w:t>
      </w:r>
      <w:r>
        <w:rPr>
          <w:spacing w:val="40"/>
        </w:rPr>
        <w:t> </w:t>
      </w:r>
      <w:r>
        <w:rPr/>
        <w:t>kerja</w:t>
      </w:r>
      <w:r>
        <w:rPr>
          <w:spacing w:val="40"/>
        </w:rPr>
        <w:t> </w:t>
      </w:r>
      <w:r>
        <w:rPr/>
        <w:t>26</w:t>
      </w:r>
      <w:r>
        <w:rPr>
          <w:spacing w:val="40"/>
        </w:rPr>
        <w:t> </w:t>
      </w:r>
      <w:r>
        <w:rPr/>
        <w:t>tahun,</w:t>
      </w:r>
      <w:r>
        <w:rPr>
          <w:spacing w:val="40"/>
        </w:rPr>
        <w:t> </w:t>
      </w:r>
      <w:r>
        <w:rPr/>
        <w:t>lalu</w:t>
      </w:r>
      <w:r>
        <w:rPr>
          <w:spacing w:val="40"/>
        </w:rPr>
        <w:t> </w:t>
      </w:r>
      <w:r>
        <w:rPr/>
        <w:t>diikuti</w:t>
      </w:r>
      <w:r>
        <w:rPr>
          <w:spacing w:val="40"/>
        </w:rPr>
        <w:t> </w:t>
      </w:r>
      <w:r>
        <w:rPr/>
        <w:t>dengan jumlah kadar Pb 1.60 mg Pb/100g dengan masa kerja 20 tahun,</w:t>
      </w:r>
      <w:r>
        <w:rPr>
          <w:spacing w:val="28"/>
        </w:rPr>
        <w:t> </w:t>
      </w:r>
      <w:r>
        <w:rPr/>
        <w:t>dan kadar Pb</w:t>
      </w:r>
      <w:r>
        <w:rPr>
          <w:spacing w:val="40"/>
        </w:rPr>
        <w:t> </w:t>
      </w:r>
      <w:r>
        <w:rPr/>
        <w:t>terendah yaitu 0.09 mg Pb/100g dengan masa kerja 4 tahun. Jika dibandingkan antara</w:t>
      </w:r>
      <w:r>
        <w:rPr>
          <w:spacing w:val="40"/>
        </w:rPr>
        <w:t> </w:t>
      </w:r>
      <w:r>
        <w:rPr/>
        <w:t>kadar</w:t>
      </w:r>
      <w:r>
        <w:rPr>
          <w:spacing w:val="40"/>
        </w:rPr>
        <w:t> </w:t>
      </w:r>
      <w:r>
        <w:rPr/>
        <w:t>Pb</w:t>
      </w:r>
      <w:r>
        <w:rPr>
          <w:spacing w:val="40"/>
        </w:rPr>
        <w:t> </w:t>
      </w:r>
      <w:r>
        <w:rPr/>
        <w:t>tertinggi</w:t>
      </w:r>
      <w:r>
        <w:rPr>
          <w:spacing w:val="40"/>
        </w:rPr>
        <w:t> </w:t>
      </w:r>
      <w:r>
        <w:rPr/>
        <w:t>dengan</w:t>
      </w:r>
      <w:r>
        <w:rPr>
          <w:spacing w:val="40"/>
        </w:rPr>
        <w:t> </w:t>
      </w:r>
      <w:r>
        <w:rPr/>
        <w:t>nilai</w:t>
      </w:r>
      <w:r>
        <w:rPr>
          <w:spacing w:val="40"/>
        </w:rPr>
        <w:t> </w:t>
      </w:r>
      <w:r>
        <w:rPr/>
        <w:t>normal</w:t>
      </w:r>
      <w:r>
        <w:rPr>
          <w:spacing w:val="40"/>
        </w:rPr>
        <w:t> </w:t>
      </w:r>
      <w:r>
        <w:rPr/>
        <w:t>maka</w:t>
      </w:r>
      <w:r>
        <w:rPr>
          <w:spacing w:val="73"/>
        </w:rPr>
        <w:t> </w:t>
      </w:r>
      <w:r>
        <w:rPr/>
        <w:t>kadar</w:t>
      </w:r>
      <w:r>
        <w:rPr>
          <w:spacing w:val="40"/>
        </w:rPr>
        <w:t> </w:t>
      </w:r>
      <w:r>
        <w:rPr/>
        <w:t>tersebut</w:t>
      </w:r>
      <w:r>
        <w:rPr>
          <w:spacing w:val="40"/>
        </w:rPr>
        <w:t> </w:t>
      </w:r>
      <w:r>
        <w:rPr/>
        <w:t>sudah</w:t>
      </w:r>
      <w:r>
        <w:rPr>
          <w:spacing w:val="40"/>
        </w:rPr>
        <w:t> </w:t>
      </w:r>
      <w:r>
        <w:rPr/>
        <w:t>melebihi</w:t>
      </w:r>
      <w:r>
        <w:rPr>
          <w:spacing w:val="5"/>
        </w:rPr>
        <w:t> </w:t>
      </w:r>
      <w:r>
        <w:rPr/>
        <w:t>ambang</w:t>
      </w:r>
      <w:r>
        <w:rPr>
          <w:spacing w:val="16"/>
        </w:rPr>
        <w:t> </w:t>
      </w:r>
      <w:r>
        <w:rPr/>
        <w:t>batas</w:t>
      </w:r>
      <w:r>
        <w:rPr>
          <w:spacing w:val="14"/>
        </w:rPr>
        <w:t> </w:t>
      </w:r>
      <w:r>
        <w:rPr/>
        <w:t>yang</w:t>
      </w:r>
      <w:r>
        <w:rPr>
          <w:spacing w:val="12"/>
        </w:rPr>
        <w:t> </w:t>
      </w:r>
      <w:r>
        <w:rPr/>
        <w:t>diperbolehkan,</w:t>
      </w:r>
      <w:r>
        <w:rPr>
          <w:spacing w:val="24"/>
        </w:rPr>
        <w:t> </w:t>
      </w:r>
      <w:r>
        <w:rPr/>
        <w:t>menurut</w:t>
      </w:r>
      <w:r>
        <w:rPr>
          <w:spacing w:val="13"/>
        </w:rPr>
        <w:t> </w:t>
      </w:r>
      <w:r>
        <w:rPr/>
        <w:t>Palar</w:t>
      </w:r>
      <w:r>
        <w:rPr>
          <w:spacing w:val="15"/>
        </w:rPr>
        <w:t> </w:t>
      </w:r>
      <w:r>
        <w:rPr/>
        <w:t>nilai</w:t>
      </w:r>
      <w:r>
        <w:rPr>
          <w:spacing w:val="7"/>
        </w:rPr>
        <w:t> </w:t>
      </w:r>
      <w:r>
        <w:rPr/>
        <w:t>ambang</w:t>
      </w:r>
      <w:r>
        <w:rPr>
          <w:spacing w:val="17"/>
        </w:rPr>
        <w:t> </w:t>
      </w:r>
      <w:r>
        <w:rPr>
          <w:spacing w:val="-2"/>
        </w:rPr>
        <w:t>batas</w:t>
      </w:r>
    </w:p>
    <w:p>
      <w:pPr>
        <w:pStyle w:val="BodyText"/>
        <w:spacing w:before="4"/>
        <w:ind w:left="849"/>
        <w:jc w:val="both"/>
      </w:pPr>
      <w:r>
        <w:rPr/>
        <w:t>kadar</w:t>
      </w:r>
      <w:r>
        <w:rPr>
          <w:spacing w:val="1"/>
        </w:rPr>
        <w:t> </w:t>
      </w:r>
      <w:r>
        <w:rPr/>
        <w:t>Pb</w:t>
      </w:r>
      <w:r>
        <w:rPr>
          <w:spacing w:val="-5"/>
        </w:rPr>
        <w:t> </w:t>
      </w:r>
      <w:r>
        <w:rPr/>
        <w:t>dalam</w:t>
      </w:r>
      <w:r>
        <w:rPr>
          <w:spacing w:val="-8"/>
        </w:rPr>
        <w:t> </w:t>
      </w:r>
      <w:r>
        <w:rPr/>
        <w:t>rambut</w:t>
      </w:r>
      <w:r>
        <w:rPr>
          <w:spacing w:val="5"/>
        </w:rPr>
        <w:t> </w:t>
      </w:r>
      <w:r>
        <w:rPr/>
        <w:t>adalah</w:t>
      </w:r>
      <w:r>
        <w:rPr>
          <w:spacing w:val="-5"/>
        </w:rPr>
        <w:t> </w:t>
      </w:r>
      <w:r>
        <w:rPr/>
        <w:t>0,007-1,17 mg</w:t>
      </w:r>
      <w:r>
        <w:rPr>
          <w:spacing w:val="1"/>
        </w:rPr>
        <w:t> </w:t>
      </w:r>
      <w:r>
        <w:rPr>
          <w:spacing w:val="-2"/>
        </w:rPr>
        <w:t>Pb/100g.</w:t>
      </w:r>
    </w:p>
    <w:p>
      <w:pPr>
        <w:pStyle w:val="BodyText"/>
        <w:spacing w:line="360" w:lineRule="auto" w:before="137"/>
        <w:ind w:left="849" w:right="844" w:firstLine="437"/>
        <w:jc w:val="both"/>
      </w:pPr>
      <w:r>
        <w:rPr/>
        <w:t>Tingginya kadar timbal dalam tubuh tukang parkir dapat disebabkan karena terjadinya kontak langsung dengan polusi udara yang mengandung timbal yang berasal dari buangan gas berkendara motor yang terhirup setiap hari. Pekerjaan responden sebagai tukang parkir memiliki resiko selalu kontak langsung dengan udara yang tercemar Pb, hal itu dapat terjadi saat melakukan perjalanan, kebiasaan responden beristirahat, makan, dan lama bekerja di pinggir jalan dalam keadaan kontak langsung dengan udara yang mungkin tercemar oleh</w:t>
      </w:r>
      <w:r>
        <w:rPr>
          <w:spacing w:val="-1"/>
        </w:rPr>
        <w:t> </w:t>
      </w:r>
      <w:r>
        <w:rPr/>
        <w:t>Pb. Tingginya kadar timbal</w:t>
      </w:r>
      <w:r>
        <w:rPr>
          <w:spacing w:val="-1"/>
        </w:rPr>
        <w:t> </w:t>
      </w:r>
      <w:r>
        <w:rPr/>
        <w:t>pada tukang parkir didukung dengan penelitian sebelumnya yang dilakukan oleh Devitria (2016) yang mengidentifikasi</w:t>
      </w:r>
      <w:r>
        <w:rPr>
          <w:spacing w:val="-4"/>
        </w:rPr>
        <w:t> </w:t>
      </w:r>
      <w:r>
        <w:rPr/>
        <w:t>kadar timbal</w:t>
      </w:r>
      <w:r>
        <w:rPr>
          <w:spacing w:val="-4"/>
        </w:rPr>
        <w:t> </w:t>
      </w:r>
      <w:r>
        <w:rPr/>
        <w:t>pada urin</w:t>
      </w:r>
      <w:r>
        <w:rPr>
          <w:spacing w:val="-4"/>
        </w:rPr>
        <w:t> </w:t>
      </w:r>
      <w:r>
        <w:rPr/>
        <w:t>tukang parkir dan didapatkan</w:t>
      </w:r>
      <w:r>
        <w:rPr>
          <w:spacing w:val="-4"/>
        </w:rPr>
        <w:t> </w:t>
      </w:r>
      <w:r>
        <w:rPr/>
        <w:t>3 sampel mengandung timbal yang melebihi ambang batas, hal ini disebabkan karena lama tukang parkir beraktivitas diluar ruangan dan tidak menggunakan masker selama bekerja.</w:t>
      </w:r>
    </w:p>
    <w:p>
      <w:pPr>
        <w:pStyle w:val="BodyText"/>
        <w:spacing w:line="362" w:lineRule="auto"/>
        <w:ind w:left="849" w:right="848" w:firstLine="437"/>
        <w:jc w:val="both"/>
      </w:pPr>
      <w:r>
        <w:rPr/>
        <w:t>Pengukuran kadar timbal pada tabel 5 berdasarkan rentang masa kerja tukang parkir diperoleh hasil sebesar 0.37 mg Pb/100g pada masa kerja 3-10 tahun,</w:t>
      </w:r>
      <w:r>
        <w:rPr>
          <w:spacing w:val="10"/>
        </w:rPr>
        <w:t> </w:t>
      </w:r>
      <w:r>
        <w:rPr/>
        <w:t>1.36</w:t>
      </w:r>
      <w:r>
        <w:rPr>
          <w:spacing w:val="13"/>
        </w:rPr>
        <w:t> </w:t>
      </w:r>
      <w:r>
        <w:rPr/>
        <w:t>mg</w:t>
      </w:r>
      <w:r>
        <w:rPr>
          <w:spacing w:val="9"/>
        </w:rPr>
        <w:t> </w:t>
      </w:r>
      <w:r>
        <w:rPr/>
        <w:t>Pb/100</w:t>
      </w:r>
      <w:r>
        <w:rPr>
          <w:spacing w:val="9"/>
        </w:rPr>
        <w:t> </w:t>
      </w:r>
      <w:r>
        <w:rPr/>
        <w:t>pada</w:t>
      </w:r>
      <w:r>
        <w:rPr>
          <w:spacing w:val="12"/>
        </w:rPr>
        <w:t> </w:t>
      </w:r>
      <w:r>
        <w:rPr/>
        <w:t>masa</w:t>
      </w:r>
      <w:r>
        <w:rPr>
          <w:spacing w:val="8"/>
        </w:rPr>
        <w:t> </w:t>
      </w:r>
      <w:r>
        <w:rPr/>
        <w:t>kerja</w:t>
      </w:r>
      <w:r>
        <w:rPr>
          <w:spacing w:val="8"/>
        </w:rPr>
        <w:t> </w:t>
      </w:r>
      <w:r>
        <w:rPr/>
        <w:t>11-20</w:t>
      </w:r>
      <w:r>
        <w:rPr>
          <w:spacing w:val="8"/>
        </w:rPr>
        <w:t> </w:t>
      </w:r>
      <w:r>
        <w:rPr/>
        <w:t>tahun,</w:t>
      </w:r>
      <w:r>
        <w:rPr>
          <w:spacing w:val="11"/>
        </w:rPr>
        <w:t> </w:t>
      </w:r>
      <w:r>
        <w:rPr/>
        <w:t>dan</w:t>
      </w:r>
      <w:r>
        <w:rPr>
          <w:spacing w:val="4"/>
        </w:rPr>
        <w:t> </w:t>
      </w:r>
      <w:r>
        <w:rPr/>
        <w:t>pada</w:t>
      </w:r>
      <w:r>
        <w:rPr>
          <w:spacing w:val="12"/>
        </w:rPr>
        <w:t> </w:t>
      </w:r>
      <w:r>
        <w:rPr/>
        <w:t>masa</w:t>
      </w:r>
      <w:r>
        <w:rPr>
          <w:spacing w:val="8"/>
        </w:rPr>
        <w:t> </w:t>
      </w:r>
      <w:r>
        <w:rPr/>
        <w:t>kerja</w:t>
      </w:r>
      <w:r>
        <w:rPr>
          <w:spacing w:val="8"/>
        </w:rPr>
        <w:t> </w:t>
      </w:r>
      <w:r>
        <w:rPr>
          <w:spacing w:val="-5"/>
        </w:rPr>
        <w:t>&gt;20</w:t>
      </w:r>
    </w:p>
    <w:p>
      <w:pPr>
        <w:pStyle w:val="BodyText"/>
        <w:spacing w:after="0" w:line="362" w:lineRule="auto"/>
        <w:jc w:val="both"/>
        <w:sectPr>
          <w:pgSz w:w="11910" w:h="16840"/>
          <w:pgMar w:header="761" w:footer="0" w:top="1000" w:bottom="280" w:left="1700" w:right="850"/>
        </w:sectPr>
      </w:pPr>
    </w:p>
    <w:p>
      <w:pPr>
        <w:pStyle w:val="BodyText"/>
      </w:pPr>
    </w:p>
    <w:p>
      <w:pPr>
        <w:pStyle w:val="BodyText"/>
        <w:spacing w:before="138"/>
      </w:pPr>
    </w:p>
    <w:p>
      <w:pPr>
        <w:pStyle w:val="BodyText"/>
        <w:spacing w:line="360" w:lineRule="auto"/>
        <w:ind w:left="849" w:right="844"/>
        <w:jc w:val="both"/>
      </w:pPr>
      <w:r>
        <w:rPr/>
        <w:t>tahun didapatkan hasil sebesar 6.98 mg Pb/100g. Pembagian rentang masa</w:t>
      </w:r>
      <w:r>
        <w:rPr>
          <w:spacing w:val="40"/>
        </w:rPr>
        <w:t> </w:t>
      </w:r>
      <w:r>
        <w:rPr/>
        <w:t>kerja ini mengacu pada penelitian Putri (2018) yang membagi rentang masa kerja kelompok rendah (3-10 tahun), sedang (11-20 tahun), dan tinggi (&gt;20 tahun). Menurut hasil tersebut dapat dilihat bahwa semakin lama masa bekerja tukang parkir maka kadar Pb dalam rambut juga akan meningkat. Hal ini sejalan dengan hasil penelitian Rachmawati (2020) yang menemukan adanya hubungan antara masa bekerja dengan kandungan timbal (Pb) dalam tubuh seseorang, menurut Rachmawati semakin lama masa bekerja seseorang maka kadar Pb</w:t>
      </w:r>
      <w:r>
        <w:rPr>
          <w:spacing w:val="-6"/>
        </w:rPr>
        <w:t> </w:t>
      </w:r>
      <w:r>
        <w:rPr/>
        <w:t>dalam</w:t>
      </w:r>
      <w:r>
        <w:rPr>
          <w:spacing w:val="-6"/>
        </w:rPr>
        <w:t> </w:t>
      </w:r>
      <w:r>
        <w:rPr/>
        <w:t>rambut</w:t>
      </w:r>
      <w:r>
        <w:rPr>
          <w:spacing w:val="-1"/>
        </w:rPr>
        <w:t> </w:t>
      </w:r>
      <w:r>
        <w:rPr/>
        <w:t>tersebut juga</w:t>
      </w:r>
      <w:r>
        <w:rPr>
          <w:spacing w:val="-2"/>
        </w:rPr>
        <w:t> </w:t>
      </w:r>
      <w:r>
        <w:rPr/>
        <w:t>akan</w:t>
      </w:r>
      <w:r>
        <w:rPr>
          <w:spacing w:val="-1"/>
        </w:rPr>
        <w:t> </w:t>
      </w:r>
      <w:r>
        <w:rPr/>
        <w:t>meningkat. Hal</w:t>
      </w:r>
      <w:r>
        <w:rPr>
          <w:spacing w:val="-9"/>
        </w:rPr>
        <w:t> </w:t>
      </w:r>
      <w:r>
        <w:rPr/>
        <w:t>tersebut dikarenakan Pb memiliki sifat bioakumulatif dan biomagnifikasi, semakin lama terpapar oleh lingkungan yang tercemar timbal maka akan semakin tinggi kadar timbal di dalam tubuh.</w:t>
      </w:r>
    </w:p>
    <w:p>
      <w:pPr>
        <w:pStyle w:val="BodyText"/>
        <w:spacing w:line="360" w:lineRule="auto" w:before="2"/>
        <w:ind w:left="849" w:right="849" w:firstLine="437"/>
        <w:jc w:val="both"/>
      </w:pPr>
      <w:r>
        <w:rPr/>
        <w:t>Berdasarkan hasil penelitian pada tabel 4 dilihat dari umur responden didapatkan hasil kadar timbal tertinggi ada pada usia 60 tahun, lalu dilanjutkan pada usia 52 tahun dan kadar timbal terendah pada usia 29 tahun. Oleh karena itu, pada penelitian ini faktor usia dapat mempengaruhi kadar timbal dalam tubuh. Menurut Ardillah (2016) dalam penelitiannya menyebutkan bahwa faktor usia dapat mempengaruhi kadar timbal dikarenakan semakin tua usia seseorang akan semakin tinggi pula konsentrasi timbal (Pb) yang terakumulasi pada jaringan tubuh, biasanya karena aktivitas enzim biotransformasi</w:t>
      </w:r>
      <w:r>
        <w:rPr>
          <w:spacing w:val="40"/>
        </w:rPr>
        <w:t> </w:t>
      </w:r>
      <w:r>
        <w:rPr/>
        <w:t>berkurang</w:t>
      </w:r>
      <w:r>
        <w:rPr>
          <w:spacing w:val="-2"/>
        </w:rPr>
        <w:t> </w:t>
      </w:r>
      <w:r>
        <w:rPr/>
        <w:t>dengan bertambahnya</w:t>
      </w:r>
      <w:r>
        <w:rPr>
          <w:spacing w:val="-3"/>
        </w:rPr>
        <w:t> </w:t>
      </w:r>
      <w:r>
        <w:rPr/>
        <w:t>usia</w:t>
      </w:r>
      <w:r>
        <w:rPr>
          <w:spacing w:val="-3"/>
        </w:rPr>
        <w:t> </w:t>
      </w:r>
      <w:r>
        <w:rPr/>
        <w:t>dan</w:t>
      </w:r>
      <w:r>
        <w:rPr>
          <w:spacing w:val="-2"/>
        </w:rPr>
        <w:t> </w:t>
      </w:r>
      <w:r>
        <w:rPr/>
        <w:t>daya</w:t>
      </w:r>
      <w:r>
        <w:rPr>
          <w:spacing w:val="-3"/>
        </w:rPr>
        <w:t> </w:t>
      </w:r>
      <w:r>
        <w:rPr/>
        <w:t>tahan tubuh berkurang terhadap efek timbal. Demikian juga halnya dengan penelitian Nurfadillah (2019) yang mengatakan semakin tua umur seseorang maka akan semakin mudah terpapar oleh</w:t>
      </w:r>
      <w:r>
        <w:rPr>
          <w:spacing w:val="-2"/>
        </w:rPr>
        <w:t> </w:t>
      </w:r>
      <w:r>
        <w:rPr/>
        <w:t>gas maupun</w:t>
      </w:r>
      <w:r>
        <w:rPr>
          <w:spacing w:val="-2"/>
        </w:rPr>
        <w:t> </w:t>
      </w:r>
      <w:r>
        <w:rPr/>
        <w:t>partikel, dengan bertambahnya umur berarti</w:t>
      </w:r>
      <w:r>
        <w:rPr>
          <w:spacing w:val="-7"/>
        </w:rPr>
        <w:t> </w:t>
      </w:r>
      <w:r>
        <w:rPr/>
        <w:t>waktu yang telah dialami responden dalam menghirup udara yang tercemar semakin panjang.</w:t>
      </w:r>
    </w:p>
    <w:p>
      <w:pPr>
        <w:pStyle w:val="BodyText"/>
        <w:spacing w:line="360" w:lineRule="auto" w:before="1"/>
        <w:ind w:left="849" w:right="845" w:firstLine="437"/>
        <w:jc w:val="both"/>
      </w:pPr>
      <w:r>
        <w:rPr/>
        <w:t>Faktor lainnya yang dapat menyebabkan tingginya kadar Pb adalah merokok. Semakin banyak konsumsi rokok setiap harinya maka akan semakin meningkatkan kadar timbal dalam darah. Hal ini sejalan dengan penelitian</w:t>
      </w:r>
      <w:r>
        <w:rPr>
          <w:spacing w:val="80"/>
        </w:rPr>
        <w:t> </w:t>
      </w:r>
      <w:r>
        <w:rPr/>
        <w:t>yang dilakukan oleh Harningsing (2020) yang membuktikan adanya hubungan antara paparan timbal (Pb) dengan kebiasaan merokok, dari satu batang rokok dapat menghasilkan 0,5 µg timbal, sehingga dalam satu bungkus rokok (± isi</w:t>
      </w:r>
      <w:r>
        <w:rPr>
          <w:spacing w:val="40"/>
        </w:rPr>
        <w:t> </w:t>
      </w:r>
      <w:r>
        <w:rPr/>
        <w:t>20</w:t>
      </w:r>
      <w:r>
        <w:rPr>
          <w:spacing w:val="41"/>
        </w:rPr>
        <w:t> </w:t>
      </w:r>
      <w:r>
        <w:rPr/>
        <w:t>batang)</w:t>
      </w:r>
      <w:r>
        <w:rPr>
          <w:spacing w:val="50"/>
        </w:rPr>
        <w:t> </w:t>
      </w:r>
      <w:r>
        <w:rPr/>
        <w:t>yang</w:t>
      </w:r>
      <w:r>
        <w:rPr>
          <w:spacing w:val="44"/>
        </w:rPr>
        <w:t> </w:t>
      </w:r>
      <w:r>
        <w:rPr/>
        <w:t>dihisap</w:t>
      </w:r>
      <w:r>
        <w:rPr>
          <w:spacing w:val="44"/>
        </w:rPr>
        <w:t> </w:t>
      </w:r>
      <w:r>
        <w:rPr/>
        <w:t>dalam</w:t>
      </w:r>
      <w:r>
        <w:rPr>
          <w:spacing w:val="40"/>
        </w:rPr>
        <w:t> </w:t>
      </w:r>
      <w:r>
        <w:rPr/>
        <w:t>satu</w:t>
      </w:r>
      <w:r>
        <w:rPr>
          <w:spacing w:val="44"/>
        </w:rPr>
        <w:t> </w:t>
      </w:r>
      <w:r>
        <w:rPr/>
        <w:t>hari</w:t>
      </w:r>
      <w:r>
        <w:rPr>
          <w:spacing w:val="35"/>
        </w:rPr>
        <w:t> </w:t>
      </w:r>
      <w:r>
        <w:rPr/>
        <w:t>dapat</w:t>
      </w:r>
      <w:r>
        <w:rPr>
          <w:spacing w:val="49"/>
        </w:rPr>
        <w:t> </w:t>
      </w:r>
      <w:r>
        <w:rPr/>
        <w:t>menghasilkan</w:t>
      </w:r>
      <w:r>
        <w:rPr>
          <w:spacing w:val="39"/>
        </w:rPr>
        <w:t> </w:t>
      </w:r>
      <w:r>
        <w:rPr/>
        <w:t>10</w:t>
      </w:r>
      <w:r>
        <w:rPr>
          <w:spacing w:val="54"/>
        </w:rPr>
        <w:t> </w:t>
      </w:r>
      <w:r>
        <w:rPr/>
        <w:t>µg</w:t>
      </w:r>
      <w:r>
        <w:rPr>
          <w:spacing w:val="44"/>
        </w:rPr>
        <w:t> </w:t>
      </w:r>
      <w:r>
        <w:rPr>
          <w:spacing w:val="-2"/>
        </w:rPr>
        <w:t>timbal.</w:t>
      </w:r>
    </w:p>
    <w:p>
      <w:pPr>
        <w:pStyle w:val="BodyText"/>
        <w:spacing w:after="0" w:line="360" w:lineRule="auto"/>
        <w:jc w:val="both"/>
        <w:sectPr>
          <w:pgSz w:w="11910" w:h="16840"/>
          <w:pgMar w:header="761" w:footer="0" w:top="1000" w:bottom="280" w:left="1700" w:right="850"/>
        </w:sectPr>
      </w:pPr>
    </w:p>
    <w:p>
      <w:pPr>
        <w:pStyle w:val="BodyText"/>
      </w:pPr>
    </w:p>
    <w:p>
      <w:pPr>
        <w:pStyle w:val="BodyText"/>
        <w:spacing w:before="138"/>
      </w:pPr>
    </w:p>
    <w:p>
      <w:pPr>
        <w:pStyle w:val="BodyText"/>
        <w:spacing w:line="360" w:lineRule="auto"/>
        <w:ind w:left="849" w:right="850"/>
        <w:jc w:val="both"/>
      </w:pPr>
      <w:r>
        <w:rPr/>
        <w:t>Merokok dapat mempercepat proses absorpsi Pb dalam tubuh manusia, sehingga menggaggu efektifitas sebagian mekanisme pertahanan respirasi. Produk asap rokok yang terhirup dapat merangsang produksi mukus dan menurunkan fungsi</w:t>
      </w:r>
      <w:r>
        <w:rPr>
          <w:spacing w:val="-10"/>
        </w:rPr>
        <w:t> </w:t>
      </w:r>
      <w:r>
        <w:rPr/>
        <w:t>pergerakan</w:t>
      </w:r>
      <w:r>
        <w:rPr>
          <w:spacing w:val="-1"/>
        </w:rPr>
        <w:t> </w:t>
      </w:r>
      <w:r>
        <w:rPr/>
        <w:t>silia, penurunan</w:t>
      </w:r>
      <w:r>
        <w:rPr>
          <w:spacing w:val="-1"/>
        </w:rPr>
        <w:t> </w:t>
      </w:r>
      <w:r>
        <w:rPr/>
        <w:t>fungsi</w:t>
      </w:r>
      <w:r>
        <w:rPr>
          <w:spacing w:val="-6"/>
        </w:rPr>
        <w:t> </w:t>
      </w:r>
      <w:r>
        <w:rPr/>
        <w:t>pergerakan</w:t>
      </w:r>
      <w:r>
        <w:rPr>
          <w:spacing w:val="-6"/>
        </w:rPr>
        <w:t> </w:t>
      </w:r>
      <w:r>
        <w:rPr/>
        <w:t>silia</w:t>
      </w:r>
      <w:r>
        <w:rPr>
          <w:spacing w:val="-2"/>
        </w:rPr>
        <w:t> </w:t>
      </w:r>
      <w:r>
        <w:rPr/>
        <w:t>tersebut mengakibatkan silia tidak dapat menyaring udara yang mengandung Pb, sehingga Pb</w:t>
      </w:r>
      <w:r>
        <w:rPr>
          <w:spacing w:val="-1"/>
        </w:rPr>
        <w:t> </w:t>
      </w:r>
      <w:r>
        <w:rPr/>
        <w:t>akan masuk kedalam</w:t>
      </w:r>
      <w:r>
        <w:rPr>
          <w:spacing w:val="-1"/>
        </w:rPr>
        <w:t> </w:t>
      </w:r>
      <w:r>
        <w:rPr/>
        <w:t>paru-paru dan bercampur dengan</w:t>
      </w:r>
      <w:r>
        <w:rPr>
          <w:spacing w:val="-1"/>
        </w:rPr>
        <w:t> </w:t>
      </w:r>
      <w:r>
        <w:rPr/>
        <w:t>darah yang dapat diedarkan ke seluruh tubuh (Wulandarii, 2017).</w:t>
      </w:r>
    </w:p>
    <w:p>
      <w:pPr>
        <w:pStyle w:val="BodyText"/>
        <w:spacing w:line="360" w:lineRule="auto" w:before="3"/>
        <w:ind w:left="849" w:right="849" w:firstLine="437"/>
        <w:jc w:val="both"/>
      </w:pPr>
      <w:r>
        <w:rPr/>
        <w:t>Penggunaan Alat Pelindung Diri (APD) seperti masker dapat meminimalisir paparan timbal (Pb) yang masuk kedalam tubuh. Masker akan menyaring udara yang terhirup dan dapat menyaring Pb yang ikut terhirup meskipun tidak seluruhnya tersaring. Menurut penelitian Sari pada tahun 2016 menyatakan bahwa, ada hubungan yang signifikan antara pemakaian APD dengan kadar Pb dalam darah pada pekerja pengecatan industri Karoseri. Hal ini menunjukkan jika penggunaan masker saat bekerja memiliki peran yang cukup penting untuk mengurangi tingkat keparahan yang terjadi. Akan tetapi dalam pelaksanaannya masih sedikit responden yang menggunakan masker, sehingga hal ini juga mempengaruhi</w:t>
      </w:r>
      <w:r>
        <w:rPr>
          <w:spacing w:val="-2"/>
        </w:rPr>
        <w:t> </w:t>
      </w:r>
      <w:r>
        <w:rPr/>
        <w:t>kadar timbal dalam rambut tukang parkir.</w:t>
      </w:r>
    </w:p>
    <w:p>
      <w:pPr>
        <w:pStyle w:val="BodyText"/>
        <w:spacing w:line="360" w:lineRule="auto" w:before="3"/>
        <w:ind w:left="849" w:right="852" w:firstLine="437"/>
        <w:jc w:val="both"/>
      </w:pPr>
      <w:r>
        <w:rPr/>
        <w:t>Hasil dari penelitian menunjukkan adanya 2 responden dengan kadar Pb yang melebihi ambang batas, yaitu pada kode sampel P3 sebesar 6.98 mg Pb/100 g dan kode sampel P4 sebesar 1.60 mg Pb/100 g. Meskipun dari 6 responden hanya 2 orang yang melebihi</w:t>
      </w:r>
      <w:r>
        <w:rPr>
          <w:spacing w:val="-1"/>
        </w:rPr>
        <w:t> </w:t>
      </w:r>
      <w:r>
        <w:rPr/>
        <w:t>ambang batas bukan berarti</w:t>
      </w:r>
      <w:r>
        <w:rPr>
          <w:spacing w:val="-6"/>
        </w:rPr>
        <w:t> </w:t>
      </w:r>
      <w:r>
        <w:rPr/>
        <w:t>responden yang lain dalam posisi yang tidak membahayakan, karena paparan Pb dengan dosis yang rendah secara terus menerus yang berlangsung lama akan tetap memiliki resiko terhadap kesehatan (Wulandari, 2016).</w:t>
      </w:r>
    </w:p>
    <w:p>
      <w:pPr>
        <w:pStyle w:val="BodyText"/>
        <w:spacing w:line="360" w:lineRule="auto"/>
        <w:ind w:left="849" w:right="854" w:firstLine="437"/>
        <w:jc w:val="both"/>
      </w:pPr>
      <w:r>
        <w:rPr/>
        <w:t>Sumber pencemaran udara oleh logam berat timbal dihasilkan dari pembakaran yang kurang sempurna pada mesin kendaraan. Semakin kurang sempurna proses pembakaran dalam mesin kendaraan bermotor, maka akan semakin banyak jumlah Pb yang di emisikan ke udara. Sekitar 25% logam timbal tetap berada dalam mesin dan 75% lainnya akan mencemari udara sebagai asap knalpot. Timbal ini tetap berada diudara selama 4 - 40 hari, sehingga meyebabkan partikelnya dapat tersebar oleh angin hingga mencapai jarak 100 – 1000 km dari sumbernya (Adhani, 2017).</w:t>
      </w:r>
    </w:p>
    <w:p>
      <w:pPr>
        <w:pStyle w:val="BodyText"/>
        <w:spacing w:after="0" w:line="360" w:lineRule="auto"/>
        <w:jc w:val="both"/>
        <w:sectPr>
          <w:pgSz w:w="11910" w:h="16840"/>
          <w:pgMar w:header="761" w:footer="0" w:top="1000" w:bottom="280" w:left="1700" w:right="850"/>
        </w:sectPr>
      </w:pPr>
    </w:p>
    <w:p>
      <w:pPr>
        <w:pStyle w:val="BodyText"/>
      </w:pPr>
    </w:p>
    <w:p>
      <w:pPr>
        <w:pStyle w:val="BodyText"/>
      </w:pPr>
    </w:p>
    <w:p>
      <w:pPr>
        <w:pStyle w:val="BodyText"/>
      </w:pPr>
    </w:p>
    <w:p>
      <w:pPr>
        <w:pStyle w:val="BodyText"/>
        <w:spacing w:before="4"/>
      </w:pPr>
    </w:p>
    <w:p>
      <w:pPr>
        <w:pStyle w:val="BodyText"/>
        <w:spacing w:line="360" w:lineRule="auto"/>
        <w:ind w:left="849" w:right="849" w:firstLine="437"/>
        <w:jc w:val="both"/>
      </w:pPr>
      <w:r>
        <w:rPr/>
        <w:t>Efek toksik akumulasi timbal bagi manusia yaitu dapat mengganggu</w:t>
      </w:r>
      <w:r>
        <w:rPr>
          <w:spacing w:val="40"/>
        </w:rPr>
        <w:t> </w:t>
      </w:r>
      <w:r>
        <w:rPr/>
        <w:t>fungsi ginjal, saluran pencernaan, gangguan reproduksi, menurunkan Intellegent Quotient (IQ) pada anak-anak, menurunkan kemampuan berkonsentrasi, gangguan pernafasan, menyebabkan anemia dan alergi. Pada kasus keracunan timbal kronis gejala dan gangguan kesehatan pada awalnya tidak terlihat. Akan tetapi lama kelamaan semakin meningkat dan</w:t>
      </w:r>
      <w:r>
        <w:rPr>
          <w:spacing w:val="40"/>
        </w:rPr>
        <w:t> </w:t>
      </w:r>
      <w:r>
        <w:rPr/>
        <w:t>menyebabkan depresi, sakit kepala, sulit berkonsentrasi, gangguan daya ingat dan sulit tidur (Rosmiati, 2019).</w:t>
      </w:r>
    </w:p>
    <w:p>
      <w:pPr>
        <w:pStyle w:val="BodyText"/>
        <w:spacing w:after="0" w:line="360" w:lineRule="auto"/>
        <w:jc w:val="both"/>
        <w:sectPr>
          <w:pgSz w:w="11910" w:h="16840"/>
          <w:pgMar w:header="761" w:footer="0" w:top="1000" w:bottom="280" w:left="1700" w:right="850"/>
        </w:sectPr>
      </w:pPr>
    </w:p>
    <w:p>
      <w:pPr>
        <w:pStyle w:val="Heading1"/>
        <w:spacing w:before="59"/>
        <w:ind w:left="2732" w:right="2524" w:firstLine="1378"/>
        <w:jc w:val="left"/>
      </w:pPr>
      <w:bookmarkStart w:name="_TOC_250003" w:id="24"/>
      <w:r>
        <w:rPr/>
        <w:t>BAB V KESIMPULAN</w:t>
      </w:r>
      <w:r>
        <w:rPr>
          <w:spacing w:val="-18"/>
        </w:rPr>
        <w:t> </w:t>
      </w:r>
      <w:r>
        <w:rPr/>
        <w:t>DAN</w:t>
      </w:r>
      <w:r>
        <w:rPr>
          <w:spacing w:val="-17"/>
        </w:rPr>
        <w:t> </w:t>
      </w:r>
      <w:bookmarkEnd w:id="24"/>
      <w:r>
        <w:rPr/>
        <w:t>SARAN</w:t>
      </w:r>
    </w:p>
    <w:p>
      <w:pPr>
        <w:pStyle w:val="BodyText"/>
        <w:rPr>
          <w:b/>
          <w:sz w:val="28"/>
        </w:rPr>
      </w:pPr>
    </w:p>
    <w:p>
      <w:pPr>
        <w:pStyle w:val="BodyText"/>
        <w:spacing w:before="36"/>
        <w:rPr>
          <w:b/>
          <w:sz w:val="28"/>
        </w:rPr>
      </w:pPr>
    </w:p>
    <w:p>
      <w:pPr>
        <w:pStyle w:val="Heading2"/>
        <w:numPr>
          <w:ilvl w:val="0"/>
          <w:numId w:val="12"/>
        </w:numPr>
        <w:tabs>
          <w:tab w:pos="885" w:val="left" w:leader="none"/>
        </w:tabs>
        <w:spacing w:line="298" w:lineRule="exact" w:before="1" w:after="0"/>
        <w:ind w:left="885" w:right="0" w:hanging="319"/>
        <w:jc w:val="both"/>
      </w:pPr>
      <w:bookmarkStart w:name="_TOC_250002" w:id="25"/>
      <w:bookmarkEnd w:id="25"/>
      <w:r>
        <w:rPr>
          <w:spacing w:val="-2"/>
        </w:rPr>
        <w:t>Kesimpulan</w:t>
      </w:r>
    </w:p>
    <w:p>
      <w:pPr>
        <w:pStyle w:val="ListParagraph"/>
        <w:numPr>
          <w:ilvl w:val="1"/>
          <w:numId w:val="12"/>
        </w:numPr>
        <w:tabs>
          <w:tab w:pos="1282" w:val="left" w:leader="none"/>
        </w:tabs>
        <w:spacing w:line="362" w:lineRule="auto" w:before="0" w:after="0"/>
        <w:ind w:left="1282" w:right="855" w:hanging="361"/>
        <w:jc w:val="both"/>
        <w:rPr>
          <w:sz w:val="24"/>
        </w:rPr>
      </w:pPr>
      <w:r>
        <w:rPr>
          <w:sz w:val="24"/>
        </w:rPr>
        <w:t>Berdasarkan hasil penelitian yang telah dilakukan dapat diketahui bahwa semua sampel rambut tukang parkir di Stasiun Tangerang mengandung </w:t>
      </w:r>
      <w:r>
        <w:rPr>
          <w:spacing w:val="-2"/>
          <w:sz w:val="24"/>
        </w:rPr>
        <w:t>timbal.</w:t>
      </w:r>
    </w:p>
    <w:p>
      <w:pPr>
        <w:pStyle w:val="ListParagraph"/>
        <w:numPr>
          <w:ilvl w:val="1"/>
          <w:numId w:val="12"/>
        </w:numPr>
        <w:tabs>
          <w:tab w:pos="1282" w:val="left" w:leader="none"/>
        </w:tabs>
        <w:spacing w:line="360" w:lineRule="auto" w:before="0" w:after="0"/>
        <w:ind w:left="1282" w:right="842" w:hanging="361"/>
        <w:jc w:val="both"/>
        <w:rPr>
          <w:sz w:val="24"/>
        </w:rPr>
      </w:pPr>
      <w:r>
        <w:rPr>
          <w:sz w:val="24"/>
        </w:rPr>
        <w:t>Kadar timbal</w:t>
      </w:r>
      <w:r>
        <w:rPr>
          <w:spacing w:val="-1"/>
          <w:sz w:val="24"/>
        </w:rPr>
        <w:t> </w:t>
      </w:r>
      <w:r>
        <w:rPr>
          <w:sz w:val="24"/>
        </w:rPr>
        <w:t>dalam</w:t>
      </w:r>
      <w:r>
        <w:rPr>
          <w:spacing w:val="-1"/>
          <w:sz w:val="24"/>
        </w:rPr>
        <w:t> </w:t>
      </w:r>
      <w:r>
        <w:rPr>
          <w:sz w:val="24"/>
        </w:rPr>
        <w:t>rambut tukang parkir yang paling tinggi</w:t>
      </w:r>
      <w:r>
        <w:rPr>
          <w:spacing w:val="-1"/>
          <w:sz w:val="24"/>
        </w:rPr>
        <w:t> </w:t>
      </w:r>
      <w:r>
        <w:rPr>
          <w:sz w:val="24"/>
        </w:rPr>
        <w:t>terdapat pada sampel P3 yakni 6.98 mg Pb/100 g dan kadar Pb terendah pada sampel P1 sebesar 0.09 mg Pb/100 g. Sedangkan kadar timbal yang sudah melebihi ambang batas ada pada sampel P3 sebesar 6.98 mg Pb/100 g dan</w:t>
      </w:r>
      <w:r>
        <w:rPr>
          <w:spacing w:val="40"/>
          <w:sz w:val="24"/>
        </w:rPr>
        <w:t> </w:t>
      </w:r>
      <w:r>
        <w:rPr>
          <w:sz w:val="24"/>
        </w:rPr>
        <w:t>sampel P4 sebesar 1.60 mg Pb/100 g.</w:t>
      </w:r>
    </w:p>
    <w:p>
      <w:pPr>
        <w:pStyle w:val="ListParagraph"/>
        <w:numPr>
          <w:ilvl w:val="1"/>
          <w:numId w:val="12"/>
        </w:numPr>
        <w:tabs>
          <w:tab w:pos="1282" w:val="left" w:leader="none"/>
        </w:tabs>
        <w:spacing w:line="362" w:lineRule="auto" w:before="0" w:after="0"/>
        <w:ind w:left="1282" w:right="860" w:hanging="361"/>
        <w:jc w:val="both"/>
        <w:rPr>
          <w:sz w:val="24"/>
        </w:rPr>
      </w:pPr>
      <w:r>
        <w:rPr>
          <w:sz w:val="24"/>
        </w:rPr>
        <w:t>Tukang parkir yang memiliki masa kerja diatas 20 tahun mengandung kadar timbal</w:t>
      </w:r>
      <w:r>
        <w:rPr>
          <w:spacing w:val="-2"/>
          <w:sz w:val="24"/>
        </w:rPr>
        <w:t> </w:t>
      </w:r>
      <w:r>
        <w:rPr>
          <w:sz w:val="24"/>
        </w:rPr>
        <w:t>paling tinggi, dan semakin tua usia tukang parkir maka kadar timbal yang ada dalam tubuh semakin tinggi pula.</w:t>
      </w:r>
    </w:p>
    <w:p>
      <w:pPr>
        <w:pStyle w:val="Heading2"/>
        <w:numPr>
          <w:ilvl w:val="0"/>
          <w:numId w:val="12"/>
        </w:numPr>
        <w:tabs>
          <w:tab w:pos="871" w:val="left" w:leader="none"/>
        </w:tabs>
        <w:spacing w:line="298" w:lineRule="exact" w:before="187" w:after="0"/>
        <w:ind w:left="871" w:right="0" w:hanging="305"/>
        <w:jc w:val="both"/>
      </w:pPr>
      <w:bookmarkStart w:name="_TOC_250001" w:id="26"/>
      <w:bookmarkEnd w:id="26"/>
      <w:r>
        <w:rPr>
          <w:spacing w:val="-2"/>
        </w:rPr>
        <w:t>Saran</w:t>
      </w:r>
    </w:p>
    <w:p>
      <w:pPr>
        <w:pStyle w:val="ListParagraph"/>
        <w:numPr>
          <w:ilvl w:val="1"/>
          <w:numId w:val="12"/>
        </w:numPr>
        <w:tabs>
          <w:tab w:pos="1277" w:val="left" w:leader="none"/>
        </w:tabs>
        <w:spacing w:line="360" w:lineRule="auto" w:before="0" w:after="0"/>
        <w:ind w:left="1277" w:right="852" w:hanging="284"/>
        <w:jc w:val="both"/>
        <w:rPr>
          <w:sz w:val="24"/>
        </w:rPr>
      </w:pPr>
      <w:r>
        <w:rPr>
          <w:sz w:val="24"/>
        </w:rPr>
        <w:t>Bagi masyarakat khususnya pekerja tukang parkir hendaknya menggunakan Alat Pelindung Diri (APD) saat bekerja seperti masker dan mengurangi konsumsi rokok agar dapat mengurangi paparan Pb.</w:t>
      </w:r>
    </w:p>
    <w:p>
      <w:pPr>
        <w:pStyle w:val="ListParagraph"/>
        <w:numPr>
          <w:ilvl w:val="1"/>
          <w:numId w:val="12"/>
        </w:numPr>
        <w:tabs>
          <w:tab w:pos="1277" w:val="left" w:leader="none"/>
        </w:tabs>
        <w:spacing w:line="362" w:lineRule="auto" w:before="0" w:after="0"/>
        <w:ind w:left="1277" w:right="861" w:hanging="284"/>
        <w:jc w:val="both"/>
        <w:rPr>
          <w:sz w:val="24"/>
        </w:rPr>
      </w:pPr>
      <w:r>
        <w:rPr>
          <w:sz w:val="24"/>
        </w:rPr>
        <w:t>Bagi pemerintah agar dapat mengawasi kepadatan lalu lintas sehingga dapat mengurangi pencemaran udara.</w:t>
      </w:r>
    </w:p>
    <w:p>
      <w:pPr>
        <w:pStyle w:val="ListParagraph"/>
        <w:numPr>
          <w:ilvl w:val="1"/>
          <w:numId w:val="12"/>
        </w:numPr>
        <w:tabs>
          <w:tab w:pos="1277" w:val="left" w:leader="none"/>
        </w:tabs>
        <w:spacing w:line="360" w:lineRule="auto" w:before="0" w:after="0"/>
        <w:ind w:left="1277" w:right="852" w:hanging="284"/>
        <w:jc w:val="both"/>
        <w:rPr>
          <w:sz w:val="24"/>
        </w:rPr>
      </w:pPr>
      <w:r>
        <w:rPr>
          <w:sz w:val="24"/>
        </w:rPr>
        <w:t>Bagi peneliti selanjutnya diharapkan hasil penelitian ini dapat digunakan sebagai salah satu sumber data untuk penelitian selanjutnya dan dilakukan penelitian lebih lanjut berdasarkan faktor lainnya seperti di terminal,</w:t>
      </w:r>
      <w:r>
        <w:rPr>
          <w:spacing w:val="40"/>
          <w:sz w:val="24"/>
        </w:rPr>
        <w:t> </w:t>
      </w:r>
      <w:r>
        <w:rPr>
          <w:sz w:val="24"/>
        </w:rPr>
        <w:t>pabrik cat, atau bengkel kendaraan yang berisiko adanya sumber pencemaran logam timbal.</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pPr>
    </w:p>
    <w:p>
      <w:pPr>
        <w:pStyle w:val="BodyText"/>
        <w:ind w:left="2142" w:right="2433"/>
        <w:jc w:val="center"/>
        <w:rPr>
          <w:rFonts w:ascii="Calibri"/>
        </w:rPr>
      </w:pPr>
      <w:r>
        <w:rPr>
          <w:rFonts w:ascii="Calibri"/>
          <w:spacing w:val="-5"/>
        </w:rPr>
        <w:t>23</w:t>
      </w:r>
    </w:p>
    <w:p>
      <w:pPr>
        <w:pStyle w:val="BodyText"/>
        <w:spacing w:after="0"/>
        <w:jc w:val="center"/>
        <w:rPr>
          <w:rFonts w:ascii="Calibri"/>
        </w:rPr>
        <w:sectPr>
          <w:headerReference w:type="default" r:id="rId43"/>
          <w:pgSz w:w="11910" w:h="16840"/>
          <w:pgMar w:header="0" w:footer="0" w:top="1620" w:bottom="280" w:left="1700" w:right="850"/>
        </w:sectPr>
      </w:pPr>
    </w:p>
    <w:p>
      <w:pPr>
        <w:pStyle w:val="Heading3"/>
        <w:spacing w:before="175"/>
        <w:ind w:left="2148"/>
        <w:jc w:val="center"/>
      </w:pPr>
      <w:bookmarkStart w:name="_TOC_250000" w:id="27"/>
      <w:r>
        <w:rPr/>
        <w:t>DAFTAR</w:t>
      </w:r>
      <w:r>
        <w:rPr>
          <w:spacing w:val="-5"/>
        </w:rPr>
        <w:t> </w:t>
      </w:r>
      <w:bookmarkEnd w:id="27"/>
      <w:r>
        <w:rPr>
          <w:spacing w:val="-2"/>
        </w:rPr>
        <w:t>PUSTAKA</w:t>
      </w:r>
    </w:p>
    <w:p>
      <w:pPr>
        <w:pStyle w:val="BodyText"/>
        <w:spacing w:before="250"/>
        <w:rPr>
          <w:b/>
        </w:rPr>
      </w:pPr>
    </w:p>
    <w:p>
      <w:pPr>
        <w:pStyle w:val="BodyText"/>
        <w:ind w:left="566"/>
      </w:pPr>
      <w:r>
        <w:rPr/>
        <w:t>Adhani</w:t>
      </w:r>
      <w:r>
        <w:rPr>
          <w:spacing w:val="-7"/>
        </w:rPr>
        <w:t> </w:t>
      </w:r>
      <w:r>
        <w:rPr/>
        <w:t>Rosihan</w:t>
      </w:r>
      <w:r>
        <w:rPr>
          <w:spacing w:val="-4"/>
        </w:rPr>
        <w:t> </w:t>
      </w:r>
      <w:r>
        <w:rPr/>
        <w:t>dan</w:t>
      </w:r>
      <w:r>
        <w:rPr>
          <w:spacing w:val="-4"/>
        </w:rPr>
        <w:t> </w:t>
      </w:r>
      <w:r>
        <w:rPr/>
        <w:t>Husaini.</w:t>
      </w:r>
      <w:r>
        <w:rPr>
          <w:spacing w:val="3"/>
        </w:rPr>
        <w:t> </w:t>
      </w:r>
      <w:r>
        <w:rPr/>
        <w:t>2017.</w:t>
      </w:r>
      <w:r>
        <w:rPr>
          <w:spacing w:val="2"/>
        </w:rPr>
        <w:t> </w:t>
      </w:r>
      <w:r>
        <w:rPr/>
        <w:t>Logam</w:t>
      </w:r>
      <w:r>
        <w:rPr>
          <w:spacing w:val="-8"/>
        </w:rPr>
        <w:t> </w:t>
      </w:r>
      <w:r>
        <w:rPr/>
        <w:t>Berat</w:t>
      </w:r>
      <w:r>
        <w:rPr>
          <w:spacing w:val="1"/>
        </w:rPr>
        <w:t> </w:t>
      </w:r>
      <w:r>
        <w:rPr/>
        <w:t>Sekitar</w:t>
      </w:r>
      <w:r>
        <w:rPr>
          <w:spacing w:val="2"/>
        </w:rPr>
        <w:t> </w:t>
      </w:r>
      <w:r>
        <w:rPr>
          <w:spacing w:val="-2"/>
        </w:rPr>
        <w:t>Manusia.Banjarbaru.</w:t>
      </w:r>
    </w:p>
    <w:p>
      <w:pPr>
        <w:pStyle w:val="BodyText"/>
        <w:spacing w:line="275" w:lineRule="exact" w:before="123"/>
        <w:ind w:left="566"/>
      </w:pPr>
      <w:r>
        <w:rPr/>
        <w:t>Amiputra,</w:t>
      </w:r>
      <w:r>
        <w:rPr>
          <w:spacing w:val="69"/>
        </w:rPr>
        <w:t> </w:t>
      </w:r>
      <w:r>
        <w:rPr/>
        <w:t>Dikky.</w:t>
      </w:r>
      <w:r>
        <w:rPr>
          <w:spacing w:val="71"/>
        </w:rPr>
        <w:t> </w:t>
      </w:r>
      <w:r>
        <w:rPr/>
        <w:t>2017.</w:t>
      </w:r>
      <w:r>
        <w:rPr>
          <w:spacing w:val="72"/>
        </w:rPr>
        <w:t> </w:t>
      </w:r>
      <w:r>
        <w:rPr/>
        <w:t>Tukang</w:t>
      </w:r>
      <w:r>
        <w:rPr>
          <w:spacing w:val="69"/>
        </w:rPr>
        <w:t> </w:t>
      </w:r>
      <w:r>
        <w:rPr/>
        <w:t>Parkir.</w:t>
      </w:r>
      <w:r>
        <w:rPr>
          <w:spacing w:val="72"/>
        </w:rPr>
        <w:t> </w:t>
      </w:r>
      <w:r>
        <w:rPr/>
        <w:t>https://steemit.com.</w:t>
      </w:r>
      <w:r>
        <w:rPr>
          <w:spacing w:val="71"/>
        </w:rPr>
        <w:t> </w:t>
      </w:r>
      <w:r>
        <w:rPr/>
        <w:t>18</w:t>
      </w:r>
      <w:r>
        <w:rPr>
          <w:spacing w:val="70"/>
        </w:rPr>
        <w:t> </w:t>
      </w:r>
      <w:r>
        <w:rPr/>
        <w:t>Januari</w:t>
      </w:r>
      <w:r>
        <w:rPr>
          <w:spacing w:val="65"/>
        </w:rPr>
        <w:t> </w:t>
      </w:r>
      <w:r>
        <w:rPr>
          <w:spacing w:val="-4"/>
        </w:rPr>
        <w:t>2021</w:t>
      </w:r>
    </w:p>
    <w:p>
      <w:pPr>
        <w:pStyle w:val="BodyText"/>
        <w:spacing w:line="275" w:lineRule="exact"/>
        <w:ind w:left="1133"/>
      </w:pPr>
      <w:r>
        <w:rPr>
          <w:spacing w:val="-2"/>
        </w:rPr>
        <w:t>(09:15).</w:t>
      </w:r>
    </w:p>
    <w:p>
      <w:pPr>
        <w:pStyle w:val="BodyText"/>
        <w:spacing w:line="237" w:lineRule="auto" w:before="125"/>
        <w:ind w:left="1133" w:right="865" w:hanging="567"/>
        <w:jc w:val="both"/>
      </w:pPr>
      <w:r>
        <w:rPr/>
        <w:t>Ardillah</w:t>
      </w:r>
      <w:r>
        <w:rPr>
          <w:spacing w:val="-1"/>
        </w:rPr>
        <w:t> </w:t>
      </w:r>
      <w:r>
        <w:rPr/>
        <w:t>Y. 2016. Faktor Resiko Kandungan</w:t>
      </w:r>
      <w:r>
        <w:rPr>
          <w:spacing w:val="-1"/>
        </w:rPr>
        <w:t> </w:t>
      </w:r>
      <w:r>
        <w:rPr/>
        <w:t>Timbal</w:t>
      </w:r>
      <w:r>
        <w:rPr>
          <w:spacing w:val="-6"/>
        </w:rPr>
        <w:t> </w:t>
      </w:r>
      <w:r>
        <w:rPr/>
        <w:t>Di</w:t>
      </w:r>
      <w:r>
        <w:rPr>
          <w:spacing w:val="-6"/>
        </w:rPr>
        <w:t> </w:t>
      </w:r>
      <w:r>
        <w:rPr/>
        <w:t>Dalam</w:t>
      </w:r>
      <w:r>
        <w:rPr>
          <w:spacing w:val="-1"/>
        </w:rPr>
        <w:t> </w:t>
      </w:r>
      <w:r>
        <w:rPr/>
        <w:t>Darah. Jurnal</w:t>
      </w:r>
      <w:r>
        <w:rPr>
          <w:spacing w:val="-6"/>
        </w:rPr>
        <w:t> </w:t>
      </w:r>
      <w:r>
        <w:rPr/>
        <w:t>Ilmu Kesehatan Masyarakat. 7(3): 154</w:t>
      </w:r>
    </w:p>
    <w:p>
      <w:pPr>
        <w:pStyle w:val="BodyText"/>
        <w:spacing w:line="237" w:lineRule="auto" w:before="126"/>
        <w:ind w:left="1133" w:right="860" w:hanging="567"/>
        <w:jc w:val="both"/>
      </w:pPr>
      <w:r>
        <w:rPr/>
        <w:t>Boldyrev M, et al. 2018. Lead: properties, history, and applications. https://id.wikipedia.org/wiki/Timbal. 21 Januari 2021 (10:25).</w:t>
      </w:r>
    </w:p>
    <w:p>
      <w:pPr>
        <w:pStyle w:val="BodyText"/>
        <w:spacing w:before="123"/>
        <w:ind w:left="1133" w:right="850" w:hanging="567"/>
        <w:jc w:val="both"/>
      </w:pPr>
      <w:r>
        <w:rPr/>
        <w:t>Darmapatni, K. A. G. 2016. Pengembangan metode GC-MS untuk penetapan kadar acetaminophen pada spesimen rambut manusia. Jurnal Biosains Pascasarjana, 18(3).</w:t>
      </w:r>
    </w:p>
    <w:p>
      <w:pPr>
        <w:pStyle w:val="BodyText"/>
        <w:spacing w:before="118"/>
        <w:ind w:left="1133" w:right="862" w:hanging="567"/>
        <w:jc w:val="both"/>
      </w:pPr>
      <w:r>
        <w:rPr/>
        <w:t>Devitria, R., Sepryani, H., dan</w:t>
      </w:r>
      <w:r>
        <w:rPr>
          <w:spacing w:val="80"/>
        </w:rPr>
        <w:t> </w:t>
      </w:r>
      <w:r>
        <w:rPr/>
        <w:t>Putri, E. M. D. 2016. Identifikasi Timbal Pada Urin Tukang Parkir Yang Bekerja Di Pasar Pusat Pekanbaru. Jurnal Sains dan Teknologi Laboratorium Medik, 1(2), 23-29.</w:t>
      </w:r>
    </w:p>
    <w:p>
      <w:pPr>
        <w:pStyle w:val="BodyText"/>
        <w:spacing w:before="123"/>
        <w:ind w:left="1133" w:right="847" w:hanging="567"/>
        <w:jc w:val="both"/>
      </w:pPr>
      <w:r>
        <w:rPr/>
        <w:t>Handayani, C., dan Zulhidayati, R. 2017. Validasi Metode Analisa Kadar Timbal (Pb) dalam Rambut Karyawan SPBU di Indarung. Chempublish Journal, ISSN, 2503588.</w:t>
      </w:r>
    </w:p>
    <w:p>
      <w:pPr>
        <w:pStyle w:val="BodyText"/>
        <w:spacing w:before="118"/>
        <w:ind w:left="1133" w:right="859" w:hanging="567"/>
        <w:jc w:val="both"/>
      </w:pPr>
      <w:r>
        <w:rPr/>
        <w:t>Harningsih, T., &amp; Wimpy, W. (2020). Penentuan Kadar Timbal Dalam Darah Operator SPBU di Kota Karanganyar Berdasarkan Kebiasaan Merokok. Jurnal Surya Medika (JSM), 6(1), 57-62.</w:t>
      </w:r>
    </w:p>
    <w:p>
      <w:pPr>
        <w:pStyle w:val="BodyText"/>
        <w:spacing w:before="123"/>
        <w:ind w:left="1133" w:right="862" w:hanging="567"/>
        <w:jc w:val="both"/>
      </w:pPr>
      <w:r>
        <w:rPr/>
        <w:t>Hasbiah, A. W., dan Musaddad, F. 2016. Studi Identifikasi Pencemaran Udara Oleh Timbal (Pb) Pada Area Parkir (Studi Kasus Kampus Universitas Pasundan Bandung). Jurnal infomatek, 18(1), 49-56.</w:t>
      </w:r>
    </w:p>
    <w:p>
      <w:pPr>
        <w:pStyle w:val="BodyText"/>
        <w:spacing w:before="117"/>
        <w:ind w:left="1133" w:right="850" w:hanging="567"/>
        <w:jc w:val="both"/>
      </w:pPr>
      <w:r>
        <w:rPr/>
        <w:t>Lou, R., Su, X., Xu, W., Zhang, S., Zhou, Z., Ma, D. 2017 Determination of Arsenic and Lead In Single Hair Strands by Laser Ablation Inductively Coupled Plasma Mass Spectrometry. Scientific Reports, 7: 3.</w:t>
      </w:r>
    </w:p>
    <w:p>
      <w:pPr>
        <w:pStyle w:val="BodyText"/>
        <w:spacing w:before="123"/>
        <w:ind w:left="1133" w:right="860" w:hanging="567"/>
        <w:jc w:val="both"/>
      </w:pPr>
      <w:r>
        <w:rPr/>
        <w:t>Marjoni, R., Afrinaldi., dan Novita D. A. 2015. Kandungan Total Fenol dan Aktivitas Antioksidan Ekstrak Air Daun Kersen (Muntingia calabura L.). Jurnal Kedokteraan Yarsi 23 (3) : 187-196.</w:t>
      </w:r>
    </w:p>
    <w:p>
      <w:pPr>
        <w:pStyle w:val="BodyText"/>
        <w:spacing w:line="242" w:lineRule="auto" w:before="118"/>
        <w:ind w:left="1133" w:right="864" w:hanging="567"/>
        <w:jc w:val="both"/>
      </w:pPr>
      <w:r>
        <w:rPr/>
        <w:t>Mayaserli, D. P., dan Renowati, R. 2018. Analisis kadar logam timbal (Pb) pada rambut karyawan SPBU. Sainstek: Jurnal</w:t>
      </w:r>
      <w:r>
        <w:rPr>
          <w:spacing w:val="-3"/>
        </w:rPr>
        <w:t> </w:t>
      </w:r>
      <w:r>
        <w:rPr/>
        <w:t>Sains dan Teknologi, 9(1), 19-25.</w:t>
      </w:r>
    </w:p>
    <w:p>
      <w:pPr>
        <w:pStyle w:val="BodyText"/>
        <w:spacing w:before="115"/>
        <w:ind w:left="1133" w:right="854" w:hanging="567"/>
        <w:jc w:val="both"/>
      </w:pPr>
      <w:r>
        <w:rPr/>
        <w:t>Mayaserli, D. P., dan Renowati, R. 2018.Validasi Metode Analisa Kadar Logam Pb Pada Rambut Karyawan SPBU. Sainstek: Jurnal Sains dan Teknologi, </w:t>
      </w:r>
      <w:r>
        <w:rPr>
          <w:spacing w:val="-2"/>
        </w:rPr>
        <w:t>5(1).</w:t>
      </w:r>
    </w:p>
    <w:p>
      <w:pPr>
        <w:pStyle w:val="BodyText"/>
        <w:spacing w:before="122"/>
        <w:ind w:left="1133" w:right="852" w:hanging="567"/>
        <w:jc w:val="both"/>
      </w:pPr>
      <w:r>
        <w:rPr/>
        <w:t>Mukhtar, R., Panjaitan, E. H., Wahyudi, H., Santoso, M., &amp; Kurniawati, S.</w:t>
      </w:r>
      <w:r>
        <w:rPr>
          <w:spacing w:val="40"/>
        </w:rPr>
        <w:t> </w:t>
      </w:r>
      <w:r>
        <w:rPr/>
        <w:t>(2013).</w:t>
      </w:r>
      <w:r>
        <w:rPr>
          <w:spacing w:val="-4"/>
        </w:rPr>
        <w:t> </w:t>
      </w:r>
      <w:r>
        <w:rPr/>
        <w:t>Komponen</w:t>
      </w:r>
      <w:r>
        <w:rPr>
          <w:spacing w:val="-6"/>
        </w:rPr>
        <w:t> </w:t>
      </w:r>
      <w:r>
        <w:rPr/>
        <w:t>Kimia</w:t>
      </w:r>
      <w:r>
        <w:rPr>
          <w:spacing w:val="-2"/>
        </w:rPr>
        <w:t> </w:t>
      </w:r>
      <w:r>
        <w:rPr/>
        <w:t>Pm2, 5</w:t>
      </w:r>
      <w:r>
        <w:rPr>
          <w:spacing w:val="-1"/>
        </w:rPr>
        <w:t> </w:t>
      </w:r>
      <w:r>
        <w:rPr/>
        <w:t>Dan</w:t>
      </w:r>
      <w:r>
        <w:rPr>
          <w:spacing w:val="-1"/>
        </w:rPr>
        <w:t> </w:t>
      </w:r>
      <w:r>
        <w:rPr/>
        <w:t>Pm10</w:t>
      </w:r>
      <w:r>
        <w:rPr>
          <w:spacing w:val="-1"/>
        </w:rPr>
        <w:t> </w:t>
      </w:r>
      <w:r>
        <w:rPr/>
        <w:t>Di</w:t>
      </w:r>
      <w:r>
        <w:rPr>
          <w:spacing w:val="-10"/>
        </w:rPr>
        <w:t> </w:t>
      </w:r>
      <w:r>
        <w:rPr/>
        <w:t>Udara</w:t>
      </w:r>
      <w:r>
        <w:rPr>
          <w:spacing w:val="-2"/>
        </w:rPr>
        <w:t> </w:t>
      </w:r>
      <w:r>
        <w:rPr/>
        <w:t>Ambien</w:t>
      </w:r>
      <w:r>
        <w:rPr>
          <w:spacing w:val="-6"/>
        </w:rPr>
        <w:t> </w:t>
      </w:r>
      <w:r>
        <w:rPr/>
        <w:t>Di</w:t>
      </w:r>
      <w:r>
        <w:rPr>
          <w:spacing w:val="-6"/>
        </w:rPr>
        <w:t> </w:t>
      </w:r>
      <w:r>
        <w:rPr/>
        <w:t>Serpong– Tangerang. Ecolab, 7(1), 1-7.</w:t>
      </w:r>
    </w:p>
    <w:p>
      <w:pPr>
        <w:pStyle w:val="BodyText"/>
      </w:pPr>
    </w:p>
    <w:p>
      <w:pPr>
        <w:pStyle w:val="BodyText"/>
      </w:pPr>
    </w:p>
    <w:p>
      <w:pPr>
        <w:pStyle w:val="BodyText"/>
      </w:pPr>
    </w:p>
    <w:p>
      <w:pPr>
        <w:pStyle w:val="BodyText"/>
        <w:spacing w:before="28"/>
      </w:pPr>
    </w:p>
    <w:p>
      <w:pPr>
        <w:pStyle w:val="BodyText"/>
        <w:ind w:left="2142" w:right="2433"/>
        <w:jc w:val="center"/>
        <w:rPr>
          <w:rFonts w:ascii="Calibri"/>
        </w:rPr>
      </w:pPr>
      <w:r>
        <w:rPr>
          <w:rFonts w:ascii="Calibri"/>
          <w:spacing w:val="-5"/>
        </w:rPr>
        <w:t>24</w:t>
      </w:r>
    </w:p>
    <w:p>
      <w:pPr>
        <w:pStyle w:val="BodyText"/>
        <w:spacing w:after="0"/>
        <w:jc w:val="center"/>
        <w:rPr>
          <w:rFonts w:ascii="Calibri"/>
        </w:rPr>
        <w:sectPr>
          <w:headerReference w:type="default" r:id="rId44"/>
          <w:pgSz w:w="11910" w:h="16840"/>
          <w:pgMar w:header="0" w:footer="0" w:top="1920" w:bottom="280" w:left="1700" w:right="850"/>
        </w:sectPr>
      </w:pPr>
    </w:p>
    <w:p>
      <w:pPr>
        <w:pStyle w:val="BodyText"/>
        <w:rPr>
          <w:rFonts w:ascii="Calibri"/>
        </w:rPr>
      </w:pPr>
    </w:p>
    <w:p>
      <w:pPr>
        <w:pStyle w:val="BodyText"/>
        <w:rPr>
          <w:rFonts w:ascii="Calibri"/>
        </w:rPr>
      </w:pPr>
    </w:p>
    <w:p>
      <w:pPr>
        <w:pStyle w:val="BodyText"/>
        <w:spacing w:before="209"/>
        <w:rPr>
          <w:rFonts w:ascii="Calibri"/>
        </w:rPr>
      </w:pPr>
    </w:p>
    <w:p>
      <w:pPr>
        <w:pStyle w:val="BodyText"/>
        <w:spacing w:before="1"/>
        <w:ind w:left="1133" w:right="851" w:hanging="567"/>
        <w:jc w:val="both"/>
      </w:pPr>
      <w:r>
        <w:rPr/>
        <w:t>Naschan, M., Prasetya, A. T., &amp;</w:t>
      </w:r>
      <w:r>
        <w:rPr>
          <w:spacing w:val="-2"/>
        </w:rPr>
        <w:t> </w:t>
      </w:r>
      <w:r>
        <w:rPr/>
        <w:t>Sumarni, W. 2017. Uji</w:t>
      </w:r>
      <w:r>
        <w:rPr>
          <w:spacing w:val="-2"/>
        </w:rPr>
        <w:t> </w:t>
      </w:r>
      <w:r>
        <w:rPr/>
        <w:t>Validitas Analisis Logam Fe dalam Sedimen Sungai Kaligarang dengan FAAS dan ICP-OES. Indonesian Journal of Chemical Science, 6(1), 11-18.</w:t>
      </w:r>
    </w:p>
    <w:p>
      <w:pPr>
        <w:pStyle w:val="BodyText"/>
        <w:spacing w:before="118"/>
        <w:ind w:left="1133" w:right="859" w:hanging="567"/>
        <w:jc w:val="both"/>
      </w:pPr>
      <w:r>
        <w:rPr/>
        <w:t>Nurfadillah, A.R. 2019. Pajanan Timbal Udara dan Timbal dalam Darah dengan Tekanan Darah dan Hemoglobin (Hb) Operator SPBU. Journal Health &amp; Science: Gorontalo Journal Health and Science Community, 3(2), 53-59.</w:t>
      </w:r>
    </w:p>
    <w:p>
      <w:pPr>
        <w:pStyle w:val="BodyText"/>
        <w:spacing w:line="390" w:lineRule="atLeast" w:before="9"/>
        <w:ind w:left="566" w:right="859"/>
        <w:jc w:val="both"/>
      </w:pPr>
      <w:r>
        <w:rPr/>
        <w:t>Palar,H. 2012. Pencemaran dan Toksikologi Logam Berat. Rineka Cipta. Jakarta. Pirdaus,</w:t>
      </w:r>
      <w:r>
        <w:rPr>
          <w:spacing w:val="-1"/>
        </w:rPr>
        <w:t> </w:t>
      </w:r>
      <w:r>
        <w:rPr/>
        <w:t>P.,</w:t>
      </w:r>
      <w:r>
        <w:rPr>
          <w:spacing w:val="2"/>
        </w:rPr>
        <w:t> </w:t>
      </w:r>
      <w:r>
        <w:rPr/>
        <w:t>Rahman,</w:t>
      </w:r>
      <w:r>
        <w:rPr>
          <w:spacing w:val="2"/>
        </w:rPr>
        <w:t> </w:t>
      </w:r>
      <w:r>
        <w:rPr/>
        <w:t>M.,</w:t>
      </w:r>
      <w:r>
        <w:rPr>
          <w:spacing w:val="1"/>
        </w:rPr>
        <w:t> </w:t>
      </w:r>
      <w:r>
        <w:rPr/>
        <w:t>Juliasih,</w:t>
      </w:r>
      <w:r>
        <w:rPr>
          <w:spacing w:val="2"/>
        </w:rPr>
        <w:t> </w:t>
      </w:r>
      <w:r>
        <w:rPr/>
        <w:t>N.</w:t>
      </w:r>
      <w:r>
        <w:rPr>
          <w:spacing w:val="1"/>
        </w:rPr>
        <w:t> </w:t>
      </w:r>
      <w:r>
        <w:rPr/>
        <w:t>L.</w:t>
      </w:r>
      <w:r>
        <w:rPr>
          <w:spacing w:val="1"/>
        </w:rPr>
        <w:t> </w:t>
      </w:r>
      <w:r>
        <w:rPr/>
        <w:t>G.</w:t>
      </w:r>
      <w:r>
        <w:rPr>
          <w:spacing w:val="6"/>
        </w:rPr>
        <w:t> </w:t>
      </w:r>
      <w:r>
        <w:rPr/>
        <w:t>R.,</w:t>
      </w:r>
      <w:r>
        <w:rPr>
          <w:spacing w:val="1"/>
        </w:rPr>
        <w:t> </w:t>
      </w:r>
      <w:r>
        <w:rPr/>
        <w:t>Pratama,</w:t>
      </w:r>
      <w:r>
        <w:rPr>
          <w:spacing w:val="2"/>
        </w:rPr>
        <w:t> </w:t>
      </w:r>
      <w:r>
        <w:rPr/>
        <w:t>D.,</w:t>
      </w:r>
      <w:r>
        <w:rPr>
          <w:spacing w:val="2"/>
        </w:rPr>
        <w:t> </w:t>
      </w:r>
      <w:r>
        <w:rPr/>
        <w:t>&amp;</w:t>
      </w:r>
      <w:r>
        <w:rPr>
          <w:spacing w:val="4"/>
        </w:rPr>
        <w:t> </w:t>
      </w:r>
      <w:r>
        <w:rPr/>
        <w:t>Kiswandono,</w:t>
      </w:r>
      <w:r>
        <w:rPr>
          <w:spacing w:val="2"/>
        </w:rPr>
        <w:t> </w:t>
      </w:r>
      <w:r>
        <w:rPr/>
        <w:t>A.</w:t>
      </w:r>
      <w:r>
        <w:rPr>
          <w:spacing w:val="7"/>
        </w:rPr>
        <w:t> </w:t>
      </w:r>
      <w:r>
        <w:rPr>
          <w:spacing w:val="-5"/>
        </w:rPr>
        <w:t>A.</w:t>
      </w:r>
    </w:p>
    <w:p>
      <w:pPr>
        <w:pStyle w:val="BodyText"/>
        <w:spacing w:before="6"/>
        <w:ind w:left="1133" w:right="849"/>
        <w:jc w:val="both"/>
      </w:pPr>
      <w:r>
        <w:rPr/>
        <w:t>2018. Verifikasi Metode Analisis Logam Pb, Cd, Cr, Cu, Ni, Co, Fe, Mn Dan Ba Pada Air Menggunakan Inductivly Coupled Plasma-Optical Emission Spectrometer (Icp-Oes). Analit: Analytical and Environmental Chemistry, 3(1).</w:t>
      </w:r>
    </w:p>
    <w:p>
      <w:pPr>
        <w:pStyle w:val="BodyText"/>
        <w:spacing w:before="120"/>
        <w:ind w:left="1133" w:right="856" w:hanging="567"/>
        <w:jc w:val="both"/>
      </w:pPr>
      <w:r>
        <w:rPr/>
        <w:t>Putri, D. A., Rosyada, A., dan Sunarsih, E. 2018. Analisis Kadar Timbal dalam Rambut dan Hipertensi pada Pekerja PT Bukit Asam Unit Dermaga Kertapati. Jurnal Ilmu Kesehatan Masyarakat, 9(1), 21-27.</w:t>
      </w:r>
    </w:p>
    <w:p>
      <w:pPr>
        <w:pStyle w:val="BodyText"/>
        <w:spacing w:before="118"/>
        <w:ind w:left="1133" w:right="855" w:hanging="567"/>
        <w:jc w:val="both"/>
      </w:pPr>
      <w:r>
        <w:rPr/>
        <w:t>Rachmawati, N.2020. Penentuan Kadar Logam Timbal Pada Rambut Supir Bus Rute Tangerang-Padang-Surabaya-Yogyakarata Di Terminal Poris Tangerang. Jpp (Jurnal Kesehatan Poltekkes Palembang), 15(2), 73-79.</w:t>
      </w:r>
    </w:p>
    <w:p>
      <w:pPr>
        <w:pStyle w:val="BodyText"/>
        <w:spacing w:line="237" w:lineRule="auto" w:before="125"/>
        <w:ind w:left="1133" w:right="851" w:hanging="567"/>
        <w:jc w:val="both"/>
      </w:pPr>
      <w:r>
        <w:rPr/>
        <w:t>Rahayu,</w:t>
      </w:r>
      <w:r>
        <w:rPr>
          <w:spacing w:val="40"/>
        </w:rPr>
        <w:t> </w:t>
      </w:r>
      <w:r>
        <w:rPr/>
        <w:t>Muji</w:t>
      </w:r>
      <w:r>
        <w:rPr>
          <w:spacing w:val="40"/>
        </w:rPr>
        <w:t> </w:t>
      </w:r>
      <w:r>
        <w:rPr/>
        <w:t>dan</w:t>
      </w:r>
      <w:r>
        <w:rPr>
          <w:spacing w:val="40"/>
        </w:rPr>
        <w:t> </w:t>
      </w:r>
      <w:r>
        <w:rPr/>
        <w:t>Solihat,</w:t>
      </w:r>
      <w:r>
        <w:rPr>
          <w:spacing w:val="40"/>
        </w:rPr>
        <w:t> </w:t>
      </w:r>
      <w:r>
        <w:rPr/>
        <w:t>Moch</w:t>
      </w:r>
      <w:r>
        <w:rPr>
          <w:spacing w:val="40"/>
        </w:rPr>
        <w:t> </w:t>
      </w:r>
      <w:r>
        <w:rPr/>
        <w:t>Firman.</w:t>
      </w:r>
      <w:r>
        <w:rPr>
          <w:spacing w:val="40"/>
        </w:rPr>
        <w:t> </w:t>
      </w:r>
      <w:r>
        <w:rPr/>
        <w:t>2018.</w:t>
      </w:r>
      <w:r>
        <w:rPr>
          <w:spacing w:val="40"/>
        </w:rPr>
        <w:t> </w:t>
      </w:r>
      <w:r>
        <w:rPr/>
        <w:t>Bahan</w:t>
      </w:r>
      <w:r>
        <w:rPr>
          <w:spacing w:val="40"/>
        </w:rPr>
        <w:t> </w:t>
      </w:r>
      <w:r>
        <w:rPr/>
        <w:t>Ajar</w:t>
      </w:r>
      <w:r>
        <w:rPr>
          <w:spacing w:val="40"/>
        </w:rPr>
        <w:t> </w:t>
      </w:r>
      <w:r>
        <w:rPr/>
        <w:t>Toksikologi Klinik. Cetakan 1. Jakarta. Kementrian Kesehatan Republik Indonesia.</w:t>
      </w:r>
    </w:p>
    <w:p>
      <w:pPr>
        <w:pStyle w:val="BodyText"/>
        <w:spacing w:before="123"/>
        <w:ind w:left="1133" w:right="844" w:hanging="567"/>
        <w:jc w:val="both"/>
      </w:pPr>
      <w:r>
        <w:rPr/>
        <w:t>Rinawati, D., Barlian, B., &amp; Tsamara, G. 2020. Identifikasi Kadar Timbal (Pb) Dalam Darah Pada Petugas Operator Spbu 34-42115 Kota Serang. Jurnal Medikes (Media Informasi Kesehatan), 7(1), 1-8.</w:t>
      </w:r>
    </w:p>
    <w:p>
      <w:pPr>
        <w:pStyle w:val="BodyText"/>
        <w:spacing w:before="119"/>
        <w:ind w:left="1133" w:right="858" w:hanging="567"/>
        <w:jc w:val="both"/>
      </w:pPr>
      <w:r>
        <w:rPr/>
        <w:t>Rosmiati, K. 2019. Kadar Timbal Pada Rambut Dan Kuku Petugas Spbu Dan Penjual Eceran Bahan Bakar Minyak. Journal Academi Pharmacy Prayoga, 4(2), 14-21.</w:t>
      </w:r>
    </w:p>
    <w:p>
      <w:pPr>
        <w:pStyle w:val="BodyText"/>
        <w:spacing w:before="122"/>
        <w:ind w:left="1133" w:right="849" w:hanging="567"/>
        <w:jc w:val="both"/>
      </w:pPr>
      <w:r>
        <w:rPr/>
        <w:t>Roza, V., Ilza, M., dan Anita, S. 2015. Korelasi Konsentrasi Particulate Matter (PM10) di Udara dan Kandungan Timbal (Pb) Dalam Rambut Petugas SPBU di Kota Pekanbaru. Dinamika Lingkungan Indonesia, 2(1), 52-60.</w:t>
      </w:r>
    </w:p>
    <w:p>
      <w:pPr>
        <w:pStyle w:val="BodyText"/>
        <w:spacing w:before="118"/>
        <w:ind w:left="1133" w:right="852" w:hanging="567"/>
        <w:jc w:val="both"/>
      </w:pPr>
      <w:r>
        <w:rPr/>
        <w:t>Rustanti, I., dan Mahawati, E. 2011. Faktor–Faktor Yang Berhubungan Dengan Kadar Timbal (Pb) Dalam Darah Pada Sopir Angkutan Umum Jurusan Karang Ayu-Penggaron Di Kota Semarang. VISIKES: Jurnal Kesehatan Masyarakat, 10(1).</w:t>
      </w:r>
    </w:p>
    <w:p>
      <w:pPr>
        <w:pStyle w:val="BodyText"/>
        <w:spacing w:before="121"/>
        <w:ind w:left="1133" w:right="846" w:hanging="567"/>
        <w:jc w:val="both"/>
      </w:pPr>
      <w:r>
        <w:rPr/>
        <w:t>Sari, M. P., Setiani, O., &amp; Joko, T. 2016. Hubungan Karakteristik Individu dan Pemakaian Alat Pelindung Diri (APD) dengan Kadar Timbal (Pb) dalam Darah pada Pekerja Pengecatan di Industri Karoseri. Jurnal Kesehatan Masyarakat (e-Journal), 4(3), 817-824.</w:t>
      </w:r>
    </w:p>
    <w:p>
      <w:pPr>
        <w:pStyle w:val="BodyText"/>
        <w:spacing w:before="120"/>
        <w:ind w:left="1133" w:right="857" w:hanging="567"/>
        <w:jc w:val="both"/>
      </w:pPr>
      <w:r>
        <w:rPr/>
        <w:t>Selviastuti, R., Darundiati, Y.</w:t>
      </w:r>
      <w:r>
        <w:rPr>
          <w:spacing w:val="-1"/>
        </w:rPr>
        <w:t> </w:t>
      </w:r>
      <w:r>
        <w:rPr/>
        <w:t>H., dan</w:t>
      </w:r>
      <w:r>
        <w:rPr>
          <w:spacing w:val="-6"/>
        </w:rPr>
        <w:t> </w:t>
      </w:r>
      <w:r>
        <w:rPr/>
        <w:t>Setiani, O.</w:t>
      </w:r>
      <w:r>
        <w:rPr>
          <w:spacing w:val="-1"/>
        </w:rPr>
        <w:t> </w:t>
      </w:r>
      <w:r>
        <w:rPr/>
        <w:t>2016. Analisis Risiko Kesehatan Pajanan Timbal (Pb) Pada Pekerja Karoseri Bus ‘X’di Kota Semarang. Jurnal Kesehatan Masyarakat (e-Journal), 4(3), 871-878.</w:t>
      </w:r>
    </w:p>
    <w:p>
      <w:pPr>
        <w:pStyle w:val="BodyText"/>
        <w:spacing w:after="0"/>
        <w:jc w:val="both"/>
        <w:sectPr>
          <w:headerReference w:type="default" r:id="rId45"/>
          <w:pgSz w:w="11910" w:h="16840"/>
          <w:pgMar w:header="761" w:footer="0" w:top="1000" w:bottom="280" w:left="1700" w:right="850"/>
          <w:pgNumType w:start="25"/>
        </w:sectPr>
      </w:pPr>
    </w:p>
    <w:p>
      <w:pPr>
        <w:pStyle w:val="BodyText"/>
      </w:pPr>
    </w:p>
    <w:p>
      <w:pPr>
        <w:pStyle w:val="BodyText"/>
        <w:spacing w:before="138"/>
      </w:pPr>
    </w:p>
    <w:p>
      <w:pPr>
        <w:pStyle w:val="BodyText"/>
        <w:spacing w:line="242" w:lineRule="auto"/>
        <w:ind w:left="1133" w:right="860" w:hanging="567"/>
        <w:jc w:val="both"/>
      </w:pPr>
      <w:r>
        <w:rPr/>
        <w:t>Sembel, Dantje Terno. 2015. Toksikologi Lingkungan. Edisi Pertama. Cetakan Pertama. CV.ANDI. Yogyakarta.</w:t>
      </w:r>
    </w:p>
    <w:p>
      <w:pPr>
        <w:pStyle w:val="BodyText"/>
        <w:spacing w:before="115"/>
        <w:ind w:left="1133" w:right="848" w:hanging="567"/>
        <w:jc w:val="both"/>
      </w:pPr>
      <w:r>
        <w:rPr/>
        <w:t>Tasya, Z. 2018. Analisis Paparan Timbal (PB) Pada Petugas Stasiun Pengisian Bensin Umum (SPBU) CV. Arba di Kota Palu. MPPKI (Media Publikasi Promosi Kesehatan Indonesia): The Indonesian Journal of Health</w:t>
      </w:r>
      <w:r>
        <w:rPr>
          <w:spacing w:val="40"/>
        </w:rPr>
        <w:t> </w:t>
      </w:r>
      <w:r>
        <w:rPr/>
        <w:t>Promotion, 1(3), 118-124.</w:t>
      </w:r>
    </w:p>
    <w:p>
      <w:pPr>
        <w:pStyle w:val="BodyText"/>
        <w:spacing w:line="242" w:lineRule="auto" w:before="120"/>
        <w:ind w:left="1133" w:right="860" w:hanging="567"/>
        <w:jc w:val="both"/>
      </w:pPr>
      <w:r>
        <w:rPr/>
        <w:t>TitikNol. 2016. Sampel Rambut Paslon Diperiksa di BNN Pusat. https://titiknol.co.id. 29 Januari 2021 (09:10).</w:t>
      </w:r>
    </w:p>
    <w:p>
      <w:pPr>
        <w:pStyle w:val="BodyText"/>
        <w:spacing w:before="115"/>
        <w:ind w:left="1133" w:right="863" w:hanging="567"/>
        <w:jc w:val="both"/>
      </w:pPr>
      <w:r>
        <w:rPr/>
        <w:t>Wilschefski, S. C., &amp; Baxter, M. R. 2019. Inductively coupled plasma mass spectrometry: introduction to analytical aspects. The Clinical Biochemist Reviews, 40(3), 115.</w:t>
      </w:r>
    </w:p>
    <w:p>
      <w:pPr>
        <w:pStyle w:val="BodyText"/>
        <w:spacing w:before="123"/>
        <w:ind w:left="1133" w:right="859" w:hanging="567"/>
        <w:jc w:val="both"/>
      </w:pPr>
      <w:r>
        <w:rPr/>
        <w:t>Wiratama S., Sitorus S., Kartika R. 2018. Studi Bioakumulasi Logam Pb Dalam Rambut Dan Darah Operator Stasiun Pengisian Bahan Bakar Umum, Jalan Sentosa, Samarinda. Jurnal Atomik. 03(1): 1.</w:t>
      </w:r>
    </w:p>
    <w:p>
      <w:pPr>
        <w:pStyle w:val="BodyText"/>
        <w:spacing w:before="118"/>
        <w:ind w:left="1133" w:right="856" w:hanging="567"/>
        <w:jc w:val="both"/>
      </w:pPr>
      <w:r>
        <w:rPr/>
        <w:t>Wulandari, D., &amp; Abdullah, S. 2017. Hubungan Lama Merokok, Lama Bertugas Dan Arus Lalu Lintas Kendaraan Dengan Kadar Timbal (Pb) Dalam</w:t>
      </w:r>
      <w:r>
        <w:rPr>
          <w:spacing w:val="40"/>
        </w:rPr>
        <w:t> </w:t>
      </w:r>
      <w:r>
        <w:rPr/>
        <w:t>Rambut Polisi Lalu Lintas Di Kabupaten Magelang Tahun 2016. Buletin Keslingmas, 36(3), 279-288.</w:t>
      </w:r>
    </w:p>
    <w:p>
      <w:pPr>
        <w:pStyle w:val="BodyText"/>
        <w:spacing w:after="0"/>
        <w:jc w:val="both"/>
        <w:sectPr>
          <w:pgSz w:w="11910" w:h="16840"/>
          <w:pgMar w:header="761" w:footer="0" w:top="1000" w:bottom="280" w:left="1700" w:right="850"/>
        </w:sectPr>
      </w:pPr>
    </w:p>
    <w:p>
      <w:pPr>
        <w:pStyle w:val="Heading1"/>
        <w:spacing w:before="239"/>
        <w:ind w:left="2142" w:right="2434"/>
      </w:pPr>
      <w:r>
        <w:rPr/>
        <w:t>DAFTAR</w:t>
      </w:r>
      <w:r>
        <w:rPr>
          <w:spacing w:val="-9"/>
        </w:rPr>
        <w:t> </w:t>
      </w:r>
      <w:r>
        <w:rPr/>
        <w:t>RIWAYAT</w:t>
      </w:r>
      <w:r>
        <w:rPr>
          <w:spacing w:val="-7"/>
        </w:rPr>
        <w:t> </w:t>
      </w:r>
      <w:r>
        <w:rPr>
          <w:spacing w:val="-2"/>
        </w:rPr>
        <w:t>HIDUP</w:t>
      </w:r>
    </w:p>
    <w:p>
      <w:pPr>
        <w:pStyle w:val="BodyText"/>
        <w:rPr>
          <w:b/>
          <w:sz w:val="28"/>
        </w:rPr>
      </w:pPr>
    </w:p>
    <w:p>
      <w:pPr>
        <w:pStyle w:val="BodyText"/>
        <w:spacing w:before="108"/>
        <w:rPr>
          <w:b/>
          <w:sz w:val="28"/>
        </w:rPr>
      </w:pPr>
    </w:p>
    <w:p>
      <w:pPr>
        <w:pStyle w:val="BodyText"/>
        <w:spacing w:line="360" w:lineRule="auto" w:before="1"/>
        <w:ind w:left="566" w:right="3380" w:firstLine="427"/>
        <w:jc w:val="both"/>
      </w:pPr>
      <w:r>
        <w:rPr/>
        <w:drawing>
          <wp:anchor distT="0" distB="0" distL="0" distR="0" allowOverlap="1" layoutInCell="1" locked="0" behindDoc="0" simplePos="0" relativeHeight="15740416">
            <wp:simplePos x="0" y="0"/>
            <wp:positionH relativeFrom="page">
              <wp:posOffset>4986654</wp:posOffset>
            </wp:positionH>
            <wp:positionV relativeFrom="paragraph">
              <wp:posOffset>51233</wp:posOffset>
            </wp:positionV>
            <wp:extent cx="1424304" cy="2009139"/>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47" cstate="print"/>
                    <a:stretch>
                      <a:fillRect/>
                    </a:stretch>
                  </pic:blipFill>
                  <pic:spPr>
                    <a:xfrm>
                      <a:off x="0" y="0"/>
                      <a:ext cx="1424304" cy="2009139"/>
                    </a:xfrm>
                    <a:prstGeom prst="rect">
                      <a:avLst/>
                    </a:prstGeom>
                  </pic:spPr>
                </pic:pic>
              </a:graphicData>
            </a:graphic>
          </wp:anchor>
        </w:drawing>
      </w:r>
      <w:r>
        <w:rPr/>
        <w:t>Penulis bernama Asti Rizki Arum Permana yang dilahirkan di Sukabumi pada tanggal 08 Oktober 1999 dari pasangan suami istri, Bapak bernama Apandi dan Ibu Eneng Sumiyati sebagai anak kedua dari tiga bersaudara. Penulis juga menempuh pendidikan pada tahun 2006-2012 di Sekolah Dasar Negeri 1 Kramatwatu Kota Serang, pada tahun 2012-2015 di Sekolah</w:t>
      </w:r>
      <w:r>
        <w:rPr>
          <w:spacing w:val="64"/>
        </w:rPr>
        <w:t> </w:t>
      </w:r>
      <w:r>
        <w:rPr/>
        <w:t>Menengah</w:t>
      </w:r>
      <w:r>
        <w:rPr>
          <w:spacing w:val="64"/>
        </w:rPr>
        <w:t> </w:t>
      </w:r>
      <w:r>
        <w:rPr/>
        <w:t>Pertama</w:t>
      </w:r>
      <w:r>
        <w:rPr>
          <w:spacing w:val="69"/>
        </w:rPr>
        <w:t> </w:t>
      </w:r>
      <w:r>
        <w:rPr/>
        <w:t>Negeri</w:t>
      </w:r>
      <w:r>
        <w:rPr>
          <w:spacing w:val="60"/>
        </w:rPr>
        <w:t> </w:t>
      </w:r>
      <w:r>
        <w:rPr/>
        <w:t>1</w:t>
      </w:r>
      <w:r>
        <w:rPr>
          <w:spacing w:val="74"/>
        </w:rPr>
        <w:t> </w:t>
      </w:r>
      <w:r>
        <w:rPr/>
        <w:t>Kota</w:t>
      </w:r>
      <w:r>
        <w:rPr>
          <w:spacing w:val="69"/>
        </w:rPr>
        <w:t> </w:t>
      </w:r>
      <w:r>
        <w:rPr>
          <w:spacing w:val="-2"/>
        </w:rPr>
        <w:t>Cilegon,</w:t>
      </w:r>
    </w:p>
    <w:p>
      <w:pPr>
        <w:pStyle w:val="BodyText"/>
        <w:spacing w:line="360" w:lineRule="auto" w:before="1"/>
        <w:ind w:left="566" w:right="856"/>
        <w:jc w:val="both"/>
      </w:pPr>
      <w:r>
        <w:rPr/>
        <w:t>pada tahun 2015-2018 di Sekolah Menengah Atas Negeri 1 Kota Cilegon, dan pada tahun 2018 penulis melanjutkan pendidikan di Program Diploma III Teknologi Laboratorium Medis Politeknik Kesehatan Kemenkes Banten.</w:t>
      </w:r>
    </w:p>
    <w:p>
      <w:pPr>
        <w:pStyle w:val="BodyText"/>
        <w:spacing w:line="360" w:lineRule="auto" w:before="2"/>
        <w:ind w:left="566" w:right="844" w:firstLine="427"/>
        <w:jc w:val="both"/>
      </w:pPr>
      <w:r>
        <w:rPr/>
        <w:t>Selama menempuh pendidikan di Politeknik Kesehatan Kemenkes Banten, penulis aktif dalam mengikuti kegiatan-kegiatan yang diselenggarakan oleh kampus, selain itu penulis juga pernah mewakili kampus untuk mengikuti lomba KTI. Penulis juga mengikuti seminar yang diselenggarakan oleh BEM, HIMA Politeknik Kesehatan Kemenkes Banten, rumah sakit, atau institusi-institusi </w:t>
      </w:r>
      <w:r>
        <w:rPr>
          <w:spacing w:val="-2"/>
        </w:rPr>
        <w:t>lainnya.</w:t>
      </w:r>
    </w:p>
    <w:p>
      <w:pPr>
        <w:pStyle w:val="BodyText"/>
        <w:spacing w:line="360" w:lineRule="auto"/>
        <w:ind w:left="566" w:right="850" w:firstLine="427"/>
        <w:jc w:val="both"/>
      </w:pPr>
      <w:r>
        <w:rPr/>
        <w:t>Karya</w:t>
      </w:r>
      <w:r>
        <w:rPr>
          <w:spacing w:val="-3"/>
        </w:rPr>
        <w:t> </w:t>
      </w:r>
      <w:r>
        <w:rPr/>
        <w:t>Tulis</w:t>
      </w:r>
      <w:r>
        <w:rPr>
          <w:spacing w:val="-4"/>
        </w:rPr>
        <w:t> </w:t>
      </w:r>
      <w:r>
        <w:rPr/>
        <w:t>Ilmiah</w:t>
      </w:r>
      <w:r>
        <w:rPr>
          <w:spacing w:val="-2"/>
        </w:rPr>
        <w:t> </w:t>
      </w:r>
      <w:r>
        <w:rPr/>
        <w:t>yang</w:t>
      </w:r>
      <w:r>
        <w:rPr>
          <w:spacing w:val="-2"/>
        </w:rPr>
        <w:t> </w:t>
      </w:r>
      <w:r>
        <w:rPr/>
        <w:t>disusun</w:t>
      </w:r>
      <w:r>
        <w:rPr>
          <w:spacing w:val="-7"/>
        </w:rPr>
        <w:t> </w:t>
      </w:r>
      <w:r>
        <w:rPr/>
        <w:t>sebagai</w:t>
      </w:r>
      <w:r>
        <w:rPr>
          <w:spacing w:val="-7"/>
        </w:rPr>
        <w:t> </w:t>
      </w:r>
      <w:r>
        <w:rPr/>
        <w:t>salah</w:t>
      </w:r>
      <w:r>
        <w:rPr>
          <w:spacing w:val="-7"/>
        </w:rPr>
        <w:t> </w:t>
      </w:r>
      <w:r>
        <w:rPr/>
        <w:t>satu</w:t>
      </w:r>
      <w:r>
        <w:rPr>
          <w:spacing w:val="-2"/>
        </w:rPr>
        <w:t> </w:t>
      </w:r>
      <w:r>
        <w:rPr/>
        <w:t>syarat untuk</w:t>
      </w:r>
      <w:r>
        <w:rPr>
          <w:spacing w:val="-2"/>
        </w:rPr>
        <w:t> </w:t>
      </w:r>
      <w:r>
        <w:rPr/>
        <w:t>mendapatkan gelar Ahli Madya Teknologi Laboratorium Medis (Amd. Kes) adalah Identifikasi Kadar Logam Timbal (Pb) pada Rambut Tukang Parkir di Stasiun Kota</w:t>
      </w:r>
      <w:r>
        <w:rPr>
          <w:spacing w:val="40"/>
        </w:rPr>
        <w:t> </w:t>
      </w:r>
      <w:r>
        <w:rPr/>
        <w:t>Tangerang yang dibimbing oleh Ibu Diana Rinawati ST,M.Kes dan Ibu Syarah Anliza, M.Si.</w:t>
      </w:r>
    </w:p>
    <w:p>
      <w:pPr>
        <w:pStyle w:val="BodyText"/>
        <w:spacing w:after="0" w:line="360" w:lineRule="auto"/>
        <w:jc w:val="both"/>
        <w:sectPr>
          <w:headerReference w:type="default" r:id="rId46"/>
          <w:pgSz w:w="11910" w:h="16840"/>
          <w:pgMar w:header="0" w:footer="0" w:top="1920" w:bottom="280" w:left="1700" w:right="850"/>
        </w:sectPr>
      </w:pPr>
    </w:p>
    <w:p>
      <w:pPr>
        <w:pStyle w:val="BodyText"/>
        <w:rPr>
          <w:sz w:val="144"/>
        </w:rPr>
      </w:pPr>
    </w:p>
    <w:p>
      <w:pPr>
        <w:pStyle w:val="BodyText"/>
        <w:rPr>
          <w:sz w:val="144"/>
        </w:rPr>
      </w:pPr>
    </w:p>
    <w:p>
      <w:pPr>
        <w:pStyle w:val="BodyText"/>
        <w:spacing w:before="826"/>
        <w:rPr>
          <w:sz w:val="144"/>
        </w:rPr>
      </w:pPr>
    </w:p>
    <w:p>
      <w:pPr>
        <w:spacing w:before="0"/>
        <w:ind w:left="0" w:right="274" w:firstLine="0"/>
        <w:jc w:val="center"/>
        <w:rPr>
          <w:rFonts w:ascii="Calibri"/>
          <w:b/>
          <w:sz w:val="144"/>
        </w:rPr>
      </w:pPr>
      <w:r>
        <w:rPr>
          <w:rFonts w:ascii="Calibri"/>
          <w:b/>
          <w:spacing w:val="-2"/>
          <w:sz w:val="144"/>
        </w:rPr>
        <w:t>LAMPIRAN</w:t>
      </w:r>
    </w:p>
    <w:p>
      <w:pPr>
        <w:spacing w:after="0"/>
        <w:jc w:val="center"/>
        <w:rPr>
          <w:rFonts w:ascii="Calibri"/>
          <w:b/>
          <w:sz w:val="144"/>
        </w:rPr>
        <w:sectPr>
          <w:headerReference w:type="default" r:id="rId48"/>
          <w:pgSz w:w="11910" w:h="16840"/>
          <w:pgMar w:header="0" w:footer="0" w:top="1920" w:bottom="280" w:left="1700" w:right="850"/>
        </w:sectPr>
      </w:pPr>
    </w:p>
    <w:p>
      <w:pPr>
        <w:pStyle w:val="BodyText"/>
        <w:rPr>
          <w:rFonts w:ascii="Calibri"/>
          <w:b/>
        </w:rPr>
      </w:pPr>
    </w:p>
    <w:p>
      <w:pPr>
        <w:pStyle w:val="BodyText"/>
        <w:spacing w:before="156"/>
        <w:rPr>
          <w:rFonts w:ascii="Calibri"/>
          <w:b/>
        </w:rPr>
      </w:pPr>
    </w:p>
    <w:p>
      <w:pPr>
        <w:pStyle w:val="Heading4"/>
        <w:ind w:left="566"/>
      </w:pPr>
      <w:r>
        <w:rPr/>
        <w:t>Lampiran</w:t>
      </w:r>
      <w:r>
        <w:rPr>
          <w:spacing w:val="-3"/>
        </w:rPr>
        <w:t> </w:t>
      </w:r>
      <w:r>
        <w:rPr/>
        <w:t>1. Surat</w:t>
      </w:r>
      <w:r>
        <w:rPr>
          <w:spacing w:val="-1"/>
        </w:rPr>
        <w:t> </w:t>
      </w:r>
      <w:r>
        <w:rPr/>
        <w:t>ijin</w:t>
      </w:r>
      <w:r>
        <w:rPr>
          <w:spacing w:val="-2"/>
        </w:rPr>
        <w:t> penelitian</w:t>
      </w:r>
    </w:p>
    <w:p>
      <w:pPr>
        <w:pStyle w:val="BodyText"/>
        <w:spacing w:before="175"/>
        <w:rPr>
          <w:b/>
          <w:sz w:val="20"/>
        </w:rPr>
      </w:pPr>
      <w:r>
        <w:rPr>
          <w:b/>
          <w:sz w:val="20"/>
        </w:rPr>
        <w:drawing>
          <wp:anchor distT="0" distB="0" distL="0" distR="0" allowOverlap="1" layoutInCell="1" locked="0" behindDoc="1" simplePos="0" relativeHeight="487600128">
            <wp:simplePos x="0" y="0"/>
            <wp:positionH relativeFrom="page">
              <wp:posOffset>1581543</wp:posOffset>
            </wp:positionH>
            <wp:positionV relativeFrom="paragraph">
              <wp:posOffset>272454</wp:posOffset>
            </wp:positionV>
            <wp:extent cx="4420425" cy="6295167"/>
            <wp:effectExtent l="0" t="0" r="0" b="0"/>
            <wp:wrapTopAndBottom/>
            <wp:docPr id="90" name="Image 90" descr="C:\Users\user\Downloads\Asti_Surat Perizinan_page-0001.jpg"/>
            <wp:cNvGraphicFramePr>
              <a:graphicFrameLocks/>
            </wp:cNvGraphicFramePr>
            <a:graphic>
              <a:graphicData uri="http://schemas.openxmlformats.org/drawingml/2006/picture">
                <pic:pic>
                  <pic:nvPicPr>
                    <pic:cNvPr id="90" name="Image 90" descr="C:\Users\user\Downloads\Asti_Surat Perizinan_page-0001.jpg"/>
                    <pic:cNvPicPr/>
                  </pic:nvPicPr>
                  <pic:blipFill>
                    <a:blip r:embed="rId50" cstate="print"/>
                    <a:stretch>
                      <a:fillRect/>
                    </a:stretch>
                  </pic:blipFill>
                  <pic:spPr>
                    <a:xfrm>
                      <a:off x="0" y="0"/>
                      <a:ext cx="4420425" cy="6295167"/>
                    </a:xfrm>
                    <a:prstGeom prst="rect">
                      <a:avLst/>
                    </a:prstGeom>
                  </pic:spPr>
                </pic:pic>
              </a:graphicData>
            </a:graphic>
          </wp:anchor>
        </w:drawing>
      </w:r>
    </w:p>
    <w:p>
      <w:pPr>
        <w:pStyle w:val="BodyText"/>
        <w:spacing w:after="0"/>
        <w:rPr>
          <w:b/>
          <w:sz w:val="20"/>
        </w:rPr>
        <w:sectPr>
          <w:headerReference w:type="default" r:id="rId49"/>
          <w:pgSz w:w="11910" w:h="16840"/>
          <w:pgMar w:header="0" w:footer="0" w:top="1920" w:bottom="280" w:left="1700" w:right="850"/>
        </w:sectPr>
      </w:pPr>
    </w:p>
    <w:p>
      <w:pPr>
        <w:pStyle w:val="BodyText"/>
        <w:spacing w:before="48"/>
        <w:rPr>
          <w:b/>
        </w:rPr>
      </w:pPr>
    </w:p>
    <w:p>
      <w:pPr>
        <w:spacing w:before="1"/>
        <w:ind w:left="566" w:right="0" w:firstLine="0"/>
        <w:jc w:val="left"/>
        <w:rPr>
          <w:b/>
          <w:i/>
          <w:sz w:val="24"/>
        </w:rPr>
      </w:pPr>
      <w:r>
        <w:rPr>
          <w:b/>
          <w:sz w:val="24"/>
        </w:rPr>
        <w:t>Lampiran</w:t>
      </w:r>
      <w:r>
        <w:rPr>
          <w:b/>
          <w:spacing w:val="-2"/>
          <w:sz w:val="24"/>
        </w:rPr>
        <w:t> </w:t>
      </w:r>
      <w:r>
        <w:rPr>
          <w:b/>
          <w:sz w:val="24"/>
        </w:rPr>
        <w:t>2. </w:t>
      </w:r>
      <w:r>
        <w:rPr>
          <w:b/>
          <w:i/>
          <w:sz w:val="24"/>
        </w:rPr>
        <w:t>Informed</w:t>
      </w:r>
      <w:r>
        <w:rPr>
          <w:b/>
          <w:i/>
          <w:spacing w:val="-1"/>
          <w:sz w:val="24"/>
        </w:rPr>
        <w:t> </w:t>
      </w:r>
      <w:r>
        <w:rPr>
          <w:b/>
          <w:i/>
          <w:spacing w:val="-2"/>
          <w:sz w:val="24"/>
        </w:rPr>
        <w:t>consent</w:t>
      </w:r>
    </w:p>
    <w:p>
      <w:pPr>
        <w:spacing w:before="117"/>
        <w:ind w:left="0" w:right="284" w:firstLine="0"/>
        <w:jc w:val="center"/>
        <w:rPr>
          <w:i/>
          <w:sz w:val="24"/>
        </w:rPr>
      </w:pPr>
      <w:r>
        <w:rPr>
          <w:i/>
          <w:sz w:val="24"/>
          <w:u w:val="single"/>
        </w:rPr>
        <w:t>INFORMED </w:t>
      </w:r>
      <w:r>
        <w:rPr>
          <w:i/>
          <w:spacing w:val="-2"/>
          <w:sz w:val="24"/>
          <w:u w:val="single"/>
        </w:rPr>
        <w:t>CONSENT</w:t>
      </w:r>
    </w:p>
    <w:p>
      <w:pPr>
        <w:pStyle w:val="BodyText"/>
        <w:spacing w:before="118"/>
        <w:ind w:left="2143" w:right="2430"/>
        <w:jc w:val="center"/>
      </w:pPr>
      <w:r>
        <w:rPr/>
        <w:t>SURAT</w:t>
      </w:r>
      <w:r>
        <w:rPr>
          <w:spacing w:val="-4"/>
        </w:rPr>
        <w:t> </w:t>
      </w:r>
      <w:r>
        <w:rPr/>
        <w:t>PERNYATAAN</w:t>
      </w:r>
      <w:r>
        <w:rPr>
          <w:spacing w:val="-6"/>
        </w:rPr>
        <w:t> </w:t>
      </w:r>
      <w:r>
        <w:rPr>
          <w:spacing w:val="-2"/>
        </w:rPr>
        <w:t>PERSETUJUAN</w:t>
      </w:r>
    </w:p>
    <w:p>
      <w:pPr>
        <w:pStyle w:val="BodyText"/>
        <w:spacing w:before="120"/>
      </w:pPr>
    </w:p>
    <w:p>
      <w:pPr>
        <w:pStyle w:val="BodyText"/>
        <w:ind w:left="566"/>
      </w:pPr>
      <w:r>
        <w:rPr/>
        <w:t>Saya</w:t>
      </w:r>
      <w:r>
        <w:rPr>
          <w:spacing w:val="1"/>
        </w:rPr>
        <w:t> </w:t>
      </w:r>
      <w:r>
        <w:rPr/>
        <w:t>yang</w:t>
      </w:r>
      <w:r>
        <w:rPr>
          <w:spacing w:val="-1"/>
        </w:rPr>
        <w:t> </w:t>
      </w:r>
      <w:r>
        <w:rPr/>
        <w:t>bertanda</w:t>
      </w:r>
      <w:r>
        <w:rPr>
          <w:spacing w:val="-1"/>
        </w:rPr>
        <w:t> </w:t>
      </w:r>
      <w:r>
        <w:rPr/>
        <w:t>tangan</w:t>
      </w:r>
      <w:r>
        <w:rPr>
          <w:spacing w:val="-5"/>
        </w:rPr>
        <w:t> </w:t>
      </w:r>
      <w:r>
        <w:rPr/>
        <w:t>di</w:t>
      </w:r>
      <w:r>
        <w:rPr>
          <w:spacing w:val="-6"/>
        </w:rPr>
        <w:t> </w:t>
      </w:r>
      <w:r>
        <w:rPr/>
        <w:t>bawah ini</w:t>
      </w:r>
      <w:r>
        <w:rPr>
          <w:spacing w:val="-9"/>
        </w:rPr>
        <w:t> </w:t>
      </w:r>
      <w:r>
        <w:rPr>
          <w:spacing w:val="-10"/>
        </w:rPr>
        <w:t>:</w:t>
      </w:r>
    </w:p>
    <w:p>
      <w:pPr>
        <w:pStyle w:val="BodyText"/>
      </w:pPr>
    </w:p>
    <w:p>
      <w:pPr>
        <w:pStyle w:val="BodyText"/>
        <w:spacing w:before="3"/>
      </w:pPr>
    </w:p>
    <w:p>
      <w:pPr>
        <w:pStyle w:val="BodyText"/>
        <w:tabs>
          <w:tab w:pos="2727" w:val="left" w:leader="none"/>
        </w:tabs>
        <w:ind w:left="1277"/>
      </w:pPr>
      <w:r>
        <w:rPr>
          <w:spacing w:val="-4"/>
        </w:rPr>
        <w:t>Nama</w:t>
      </w:r>
      <w:r>
        <w:rPr/>
        <w:tab/>
      </w:r>
      <w:r>
        <w:rPr>
          <w:spacing w:val="-10"/>
        </w:rPr>
        <w:t>:</w:t>
      </w:r>
    </w:p>
    <w:p>
      <w:pPr>
        <w:pStyle w:val="BodyText"/>
        <w:tabs>
          <w:tab w:pos="2727" w:val="left" w:leader="none"/>
        </w:tabs>
        <w:spacing w:before="137"/>
        <w:ind w:left="1277"/>
      </w:pPr>
      <w:r>
        <w:rPr>
          <w:spacing w:val="-4"/>
        </w:rPr>
        <w:t>Usia</w:t>
      </w:r>
      <w:r>
        <w:rPr/>
        <w:tab/>
      </w:r>
      <w:r>
        <w:rPr>
          <w:spacing w:val="-10"/>
        </w:rPr>
        <w:t>:</w:t>
      </w:r>
    </w:p>
    <w:p>
      <w:pPr>
        <w:pStyle w:val="BodyText"/>
        <w:tabs>
          <w:tab w:pos="2727" w:val="left" w:leader="none"/>
        </w:tabs>
        <w:spacing w:before="136"/>
        <w:ind w:left="1277"/>
      </w:pPr>
      <w:r>
        <w:rPr>
          <w:spacing w:val="-2"/>
        </w:rPr>
        <w:t>Pekerjaan</w:t>
      </w:r>
      <w:r>
        <w:rPr/>
        <w:tab/>
      </w:r>
      <w:r>
        <w:rPr>
          <w:spacing w:val="-10"/>
        </w:rPr>
        <w:t>:</w:t>
      </w:r>
    </w:p>
    <w:p>
      <w:pPr>
        <w:pStyle w:val="BodyText"/>
        <w:spacing w:line="360" w:lineRule="auto" w:before="143"/>
        <w:ind w:left="566" w:right="856"/>
        <w:jc w:val="both"/>
      </w:pPr>
      <w:r>
        <w:rPr/>
        <w:t>Saya yang tersebut di atas menyatakan SETUJU dan BERSEDIA untuk terlibat dalam penelitian yang berjudul “Identifikasi Kadar Logam Timbal (Pb) pada Rambut Tukang Parkir di Stasiun Kota Tangerang”.</w:t>
      </w:r>
    </w:p>
    <w:p>
      <w:pPr>
        <w:pStyle w:val="BodyText"/>
        <w:spacing w:before="138"/>
      </w:pPr>
    </w:p>
    <w:p>
      <w:pPr>
        <w:pStyle w:val="BodyText"/>
        <w:ind w:left="566"/>
        <w:jc w:val="both"/>
      </w:pPr>
      <w:r>
        <w:rPr/>
        <w:t>Dalam</w:t>
      </w:r>
      <w:r>
        <w:rPr>
          <w:spacing w:val="-11"/>
        </w:rPr>
        <w:t> </w:t>
      </w:r>
      <w:r>
        <w:rPr/>
        <w:t>kegiatan</w:t>
      </w:r>
      <w:r>
        <w:rPr>
          <w:spacing w:val="-4"/>
        </w:rPr>
        <w:t> </w:t>
      </w:r>
      <w:r>
        <w:rPr/>
        <w:t>ini,</w:t>
      </w:r>
      <w:r>
        <w:rPr>
          <w:spacing w:val="-2"/>
        </w:rPr>
        <w:t> </w:t>
      </w:r>
      <w:r>
        <w:rPr/>
        <w:t>saya</w:t>
      </w:r>
      <w:r>
        <w:rPr>
          <w:spacing w:val="-5"/>
        </w:rPr>
        <w:t> </w:t>
      </w:r>
      <w:r>
        <w:rPr/>
        <w:t>telah</w:t>
      </w:r>
      <w:r>
        <w:rPr>
          <w:spacing w:val="-4"/>
        </w:rPr>
        <w:t> </w:t>
      </w:r>
      <w:r>
        <w:rPr/>
        <w:t>menyadari,</w:t>
      </w:r>
      <w:r>
        <w:rPr>
          <w:spacing w:val="2"/>
        </w:rPr>
        <w:t> </w:t>
      </w:r>
      <w:r>
        <w:rPr/>
        <w:t>memahami,</w:t>
      </w:r>
      <w:r>
        <w:rPr>
          <w:spacing w:val="-2"/>
        </w:rPr>
        <w:t> </w:t>
      </w:r>
      <w:r>
        <w:rPr/>
        <w:t>dan</w:t>
      </w:r>
      <w:r>
        <w:rPr>
          <w:spacing w:val="-4"/>
        </w:rPr>
        <w:t> </w:t>
      </w:r>
      <w:r>
        <w:rPr/>
        <w:t>menerima </w:t>
      </w:r>
      <w:r>
        <w:rPr>
          <w:spacing w:val="-2"/>
        </w:rPr>
        <w:t>bahwa:</w:t>
      </w:r>
    </w:p>
    <w:p>
      <w:pPr>
        <w:pStyle w:val="ListParagraph"/>
        <w:numPr>
          <w:ilvl w:val="0"/>
          <w:numId w:val="13"/>
        </w:numPr>
        <w:tabs>
          <w:tab w:pos="1276" w:val="left" w:leader="none"/>
          <w:tab w:pos="1282" w:val="left" w:leader="none"/>
        </w:tabs>
        <w:spacing w:line="360" w:lineRule="auto" w:before="137" w:after="0"/>
        <w:ind w:left="1282" w:right="851" w:hanging="361"/>
        <w:jc w:val="both"/>
        <w:rPr>
          <w:sz w:val="24"/>
        </w:rPr>
      </w:pPr>
      <w:r>
        <w:rPr>
          <w:sz w:val="24"/>
        </w:rPr>
        <w:t>Saya akan memberikan informasi yang sejujur-jujurnya demi kepentingan penelitian dan bersedia memberikan spesimen rambut untuk dilakukan pemeriksaan kadar timbal (Pb).</w:t>
      </w:r>
    </w:p>
    <w:p>
      <w:pPr>
        <w:pStyle w:val="ListParagraph"/>
        <w:numPr>
          <w:ilvl w:val="0"/>
          <w:numId w:val="13"/>
        </w:numPr>
        <w:tabs>
          <w:tab w:pos="1276" w:val="left" w:leader="none"/>
          <w:tab w:pos="1282" w:val="left" w:leader="none"/>
        </w:tabs>
        <w:spacing w:line="360" w:lineRule="auto" w:before="2" w:after="0"/>
        <w:ind w:left="1282" w:right="856" w:hanging="361"/>
        <w:jc w:val="both"/>
        <w:rPr>
          <w:sz w:val="24"/>
        </w:rPr>
      </w:pPr>
      <w:r>
        <w:rPr>
          <w:sz w:val="24"/>
        </w:rPr>
        <w:t>Identitas dan informasi yang saya berikan akan DIRAHASIAKAN dan tidak akan disampaikan secara tebuka kepada umum.</w:t>
      </w:r>
    </w:p>
    <w:p>
      <w:pPr>
        <w:pStyle w:val="BodyText"/>
        <w:spacing w:before="134"/>
      </w:pPr>
    </w:p>
    <w:p>
      <w:pPr>
        <w:pStyle w:val="BodyText"/>
        <w:spacing w:line="364" w:lineRule="auto"/>
        <w:ind w:left="566" w:right="863"/>
        <w:jc w:val="both"/>
      </w:pPr>
      <w:r>
        <w:rPr/>
        <w:t>Dalam menandatangani lembar ini, saya TIDAK ADA PAKSAAN dari pihak manapun sehingga saya bersedia untuk mengikuti penelitian.</w:t>
      </w:r>
    </w:p>
    <w:p>
      <w:pPr>
        <w:pStyle w:val="BodyText"/>
        <w:spacing w:before="129"/>
      </w:pPr>
    </w:p>
    <w:p>
      <w:pPr>
        <w:pStyle w:val="BodyText"/>
        <w:ind w:left="5440"/>
      </w:pPr>
      <w:r>
        <w:rPr>
          <w:spacing w:val="-2"/>
        </w:rPr>
        <w:t>Tangerang,.................................</w:t>
      </w:r>
    </w:p>
    <w:p>
      <w:pPr>
        <w:pStyle w:val="BodyText"/>
        <w:tabs>
          <w:tab w:pos="6453" w:val="left" w:leader="none"/>
        </w:tabs>
        <w:spacing w:before="137"/>
        <w:ind w:left="1277"/>
      </w:pPr>
      <w:r>
        <w:rPr>
          <w:spacing w:val="-2"/>
        </w:rPr>
        <w:t>Mengetahui</w:t>
      </w:r>
      <w:r>
        <w:rPr/>
        <w:tab/>
      </w:r>
      <w:r>
        <w:rPr>
          <w:spacing w:val="-2"/>
        </w:rPr>
        <w:t>Responden</w:t>
      </w:r>
    </w:p>
    <w:p>
      <w:pPr>
        <w:pStyle w:val="BodyText"/>
        <w:spacing w:before="142"/>
        <w:ind w:left="1416"/>
      </w:pPr>
      <w:r>
        <w:rPr>
          <w:spacing w:val="-2"/>
        </w:rPr>
        <w:t>Peneliti</w:t>
      </w:r>
    </w:p>
    <w:p>
      <w:pPr>
        <w:pStyle w:val="BodyText"/>
      </w:pPr>
    </w:p>
    <w:p>
      <w:pPr>
        <w:pStyle w:val="BodyText"/>
      </w:pPr>
    </w:p>
    <w:p>
      <w:pPr>
        <w:pStyle w:val="BodyText"/>
        <w:spacing w:before="134"/>
      </w:pPr>
    </w:p>
    <w:p>
      <w:pPr>
        <w:tabs>
          <w:tab w:pos="5608" w:val="left" w:leader="none"/>
          <w:tab w:pos="8331" w:val="left" w:leader="dot"/>
        </w:tabs>
        <w:spacing w:before="0"/>
        <w:ind w:left="566" w:right="0" w:firstLine="0"/>
        <w:jc w:val="both"/>
        <w:rPr>
          <w:sz w:val="24"/>
        </w:rPr>
      </w:pPr>
      <w:r>
        <w:rPr>
          <w:spacing w:val="-2"/>
          <w:sz w:val="24"/>
        </w:rPr>
        <w:t>(.</w:t>
      </w:r>
      <w:r>
        <w:rPr>
          <w:spacing w:val="-2"/>
          <w:sz w:val="24"/>
          <w:u w:val="single"/>
        </w:rPr>
        <w:t>...........................................</w:t>
      </w:r>
      <w:r>
        <w:rPr>
          <w:spacing w:val="-2"/>
          <w:sz w:val="24"/>
        </w:rPr>
        <w:t>)</w:t>
      </w:r>
      <w:r>
        <w:rPr>
          <w:sz w:val="24"/>
        </w:rPr>
        <w:tab/>
      </w:r>
      <w:r>
        <w:rPr>
          <w:spacing w:val="-5"/>
          <w:sz w:val="24"/>
        </w:rPr>
        <w:t>(.</w:t>
      </w:r>
      <w:r>
        <w:rPr>
          <w:sz w:val="24"/>
        </w:rPr>
        <w:tab/>
      </w:r>
      <w:r>
        <w:rPr>
          <w:spacing w:val="-10"/>
          <w:sz w:val="24"/>
        </w:rPr>
        <w:t>)</w:t>
      </w:r>
    </w:p>
    <w:p>
      <w:pPr>
        <w:spacing w:after="0"/>
        <w:jc w:val="both"/>
        <w:rPr>
          <w:sz w:val="24"/>
        </w:rPr>
        <w:sectPr>
          <w:headerReference w:type="default" r:id="rId51"/>
          <w:pgSz w:w="11910" w:h="16840"/>
          <w:pgMar w:header="0" w:footer="0" w:top="1920" w:bottom="280" w:left="1700" w:right="850"/>
        </w:sectPr>
      </w:pPr>
    </w:p>
    <w:p>
      <w:pPr>
        <w:pStyle w:val="BodyText"/>
        <w:spacing w:before="48"/>
      </w:pPr>
    </w:p>
    <w:p>
      <w:pPr>
        <w:spacing w:before="1"/>
        <w:ind w:left="566" w:right="0" w:firstLine="0"/>
        <w:jc w:val="left"/>
        <w:rPr>
          <w:b/>
          <w:i/>
          <w:sz w:val="24"/>
        </w:rPr>
      </w:pPr>
      <w:r>
        <w:rPr>
          <w:b/>
          <w:i/>
          <w:sz w:val="24"/>
        </w:rPr>
        <w:t>Informed</w:t>
      </w:r>
      <w:r>
        <w:rPr>
          <w:b/>
          <w:i/>
          <w:spacing w:val="1"/>
          <w:sz w:val="24"/>
        </w:rPr>
        <w:t> </w:t>
      </w:r>
      <w:r>
        <w:rPr>
          <w:b/>
          <w:i/>
          <w:spacing w:val="-2"/>
          <w:sz w:val="24"/>
        </w:rPr>
        <w:t>Consent</w:t>
      </w:r>
    </w:p>
    <w:p>
      <w:pPr>
        <w:pStyle w:val="BodyText"/>
        <w:spacing w:before="4"/>
        <w:rPr>
          <w:b/>
          <w:i/>
          <w:sz w:val="10"/>
        </w:rPr>
      </w:pPr>
      <w:r>
        <w:rPr>
          <w:b/>
          <w:i/>
          <w:sz w:val="10"/>
        </w:rPr>
        <mc:AlternateContent>
          <mc:Choice Requires="wps">
            <w:drawing>
              <wp:anchor distT="0" distB="0" distL="0" distR="0" allowOverlap="1" layoutInCell="1" locked="0" behindDoc="1" simplePos="0" relativeHeight="487600640">
                <wp:simplePos x="0" y="0"/>
                <wp:positionH relativeFrom="page">
                  <wp:posOffset>1440180</wp:posOffset>
                </wp:positionH>
                <wp:positionV relativeFrom="paragraph">
                  <wp:posOffset>90798</wp:posOffset>
                </wp:positionV>
                <wp:extent cx="5039360" cy="5963920"/>
                <wp:effectExtent l="0" t="0" r="0" b="0"/>
                <wp:wrapTopAndBottom/>
                <wp:docPr id="91" name="Group 91"/>
                <wp:cNvGraphicFramePr>
                  <a:graphicFrameLocks/>
                </wp:cNvGraphicFramePr>
                <a:graphic>
                  <a:graphicData uri="http://schemas.microsoft.com/office/word/2010/wordprocessingGroup">
                    <wpg:wgp>
                      <wpg:cNvPr id="91" name="Group 91"/>
                      <wpg:cNvGrpSpPr/>
                      <wpg:grpSpPr>
                        <a:xfrm>
                          <a:off x="0" y="0"/>
                          <a:ext cx="5039360" cy="5963920"/>
                          <a:chExt cx="5039360" cy="5963920"/>
                        </a:xfrm>
                      </wpg:grpSpPr>
                      <pic:pic>
                        <pic:nvPicPr>
                          <pic:cNvPr id="92" name="Image 92"/>
                          <pic:cNvPicPr/>
                        </pic:nvPicPr>
                        <pic:blipFill>
                          <a:blip r:embed="rId53" cstate="print"/>
                          <a:stretch>
                            <a:fillRect/>
                          </a:stretch>
                        </pic:blipFill>
                        <pic:spPr>
                          <a:xfrm>
                            <a:off x="0" y="0"/>
                            <a:ext cx="5039233" cy="5963412"/>
                          </a:xfrm>
                          <a:prstGeom prst="rect">
                            <a:avLst/>
                          </a:prstGeom>
                        </pic:spPr>
                      </pic:pic>
                      <wps:wsp>
                        <wps:cNvPr id="93" name="Graphic 93"/>
                        <wps:cNvSpPr/>
                        <wps:spPr>
                          <a:xfrm>
                            <a:off x="1951355" y="1336547"/>
                            <a:ext cx="1750695" cy="4443730"/>
                          </a:xfrm>
                          <a:custGeom>
                            <a:avLst/>
                            <a:gdLst/>
                            <a:ahLst/>
                            <a:cxnLst/>
                            <a:rect l="l" t="t" r="r" b="b"/>
                            <a:pathLst>
                              <a:path w="1750695" h="4443730">
                                <a:moveTo>
                                  <a:pt x="478155" y="0"/>
                                </a:moveTo>
                                <a:lnTo>
                                  <a:pt x="0" y="0"/>
                                </a:lnTo>
                                <a:lnTo>
                                  <a:pt x="0" y="212090"/>
                                </a:lnTo>
                                <a:lnTo>
                                  <a:pt x="478155" y="212090"/>
                                </a:lnTo>
                                <a:lnTo>
                                  <a:pt x="478155" y="0"/>
                                </a:lnTo>
                                <a:close/>
                              </a:path>
                              <a:path w="1750695" h="4443730">
                                <a:moveTo>
                                  <a:pt x="1750695" y="4337685"/>
                                </a:moveTo>
                                <a:lnTo>
                                  <a:pt x="1475105" y="4337685"/>
                                </a:lnTo>
                                <a:lnTo>
                                  <a:pt x="1475105" y="4443730"/>
                                </a:lnTo>
                                <a:lnTo>
                                  <a:pt x="1750695" y="4443730"/>
                                </a:lnTo>
                                <a:lnTo>
                                  <a:pt x="1750695" y="433768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3.400002pt;margin-top:7.149512pt;width:396.8pt;height:469.6pt;mso-position-horizontal-relative:page;mso-position-vertical-relative:paragraph;z-index:-15715840;mso-wrap-distance-left:0;mso-wrap-distance-right:0" id="docshapegroup72" coordorigin="2268,143" coordsize="7936,9392">
                <v:shape style="position:absolute;left:2268;top:143;width:7936;height:9392" type="#_x0000_t75" id="docshape73" stroked="false">
                  <v:imagedata r:id="rId53" o:title=""/>
                </v:shape>
                <v:shape style="position:absolute;left:5341;top:2247;width:2757;height:6998" id="docshape74" coordorigin="5341,2248" coordsize="2757,6998" path="m6094,2248l5341,2248,5341,2582,6094,2582,6094,2248xm8098,9079l7664,9079,7664,9246,8098,9246,8098,9079xe" filled="true" fillcolor="#ffffff" stroked="false">
                  <v:path arrowok="t"/>
                  <v:fill type="solid"/>
                </v:shape>
                <w10:wrap type="topAndBottom"/>
              </v:group>
            </w:pict>
          </mc:Fallback>
        </mc:AlternateContent>
      </w:r>
    </w:p>
    <w:p>
      <w:pPr>
        <w:pStyle w:val="BodyText"/>
        <w:spacing w:after="0"/>
        <w:rPr>
          <w:b/>
          <w:i/>
          <w:sz w:val="10"/>
        </w:rPr>
        <w:sectPr>
          <w:headerReference w:type="default" r:id="rId52"/>
          <w:pgSz w:w="11910" w:h="16840"/>
          <w:pgMar w:header="0" w:footer="0" w:top="1920" w:bottom="280" w:left="1700" w:right="850"/>
        </w:sectPr>
      </w:pPr>
    </w:p>
    <w:p>
      <w:pPr>
        <w:pStyle w:val="BodyText"/>
        <w:spacing w:before="152"/>
        <w:rPr>
          <w:b/>
          <w:i/>
          <w:sz w:val="20"/>
        </w:rPr>
      </w:pPr>
    </w:p>
    <w:p>
      <w:pPr>
        <w:pStyle w:val="BodyText"/>
        <w:ind w:left="568"/>
        <w:rPr>
          <w:sz w:val="20"/>
        </w:rPr>
      </w:pPr>
      <w:r>
        <w:rPr>
          <w:sz w:val="20"/>
        </w:rPr>
        <mc:AlternateContent>
          <mc:Choice Requires="wps">
            <w:drawing>
              <wp:inline distT="0" distB="0" distL="0" distR="0">
                <wp:extent cx="4890135" cy="5888355"/>
                <wp:effectExtent l="0" t="0" r="0" b="7620"/>
                <wp:docPr id="94" name="Group 94"/>
                <wp:cNvGraphicFramePr>
                  <a:graphicFrameLocks/>
                </wp:cNvGraphicFramePr>
                <a:graphic>
                  <a:graphicData uri="http://schemas.microsoft.com/office/word/2010/wordprocessingGroup">
                    <wpg:wgp>
                      <wpg:cNvPr id="94" name="Group 94"/>
                      <wpg:cNvGrpSpPr/>
                      <wpg:grpSpPr>
                        <a:xfrm>
                          <a:off x="0" y="0"/>
                          <a:ext cx="4890135" cy="5888355"/>
                          <a:chExt cx="4890135" cy="5888355"/>
                        </a:xfrm>
                      </wpg:grpSpPr>
                      <pic:pic>
                        <pic:nvPicPr>
                          <pic:cNvPr id="95" name="Image 95"/>
                          <pic:cNvPicPr/>
                        </pic:nvPicPr>
                        <pic:blipFill>
                          <a:blip r:embed="rId55" cstate="print"/>
                          <a:stretch>
                            <a:fillRect/>
                          </a:stretch>
                        </pic:blipFill>
                        <pic:spPr>
                          <a:xfrm>
                            <a:off x="0" y="0"/>
                            <a:ext cx="4889676" cy="5888178"/>
                          </a:xfrm>
                          <a:prstGeom prst="rect">
                            <a:avLst/>
                          </a:prstGeom>
                        </pic:spPr>
                      </pic:pic>
                      <wps:wsp>
                        <wps:cNvPr id="96" name="Graphic 96"/>
                        <wps:cNvSpPr/>
                        <wps:spPr>
                          <a:xfrm>
                            <a:off x="1749425" y="1279913"/>
                            <a:ext cx="1743075" cy="4454525"/>
                          </a:xfrm>
                          <a:custGeom>
                            <a:avLst/>
                            <a:gdLst/>
                            <a:ahLst/>
                            <a:cxnLst/>
                            <a:rect l="l" t="t" r="r" b="b"/>
                            <a:pathLst>
                              <a:path w="1743075" h="4454525">
                                <a:moveTo>
                                  <a:pt x="531495" y="0"/>
                                </a:moveTo>
                                <a:lnTo>
                                  <a:pt x="0" y="0"/>
                                </a:lnTo>
                                <a:lnTo>
                                  <a:pt x="0" y="233680"/>
                                </a:lnTo>
                                <a:lnTo>
                                  <a:pt x="531495" y="233680"/>
                                </a:lnTo>
                                <a:lnTo>
                                  <a:pt x="531495" y="0"/>
                                </a:lnTo>
                                <a:close/>
                              </a:path>
                              <a:path w="1743075" h="4454525">
                                <a:moveTo>
                                  <a:pt x="1743075" y="4349115"/>
                                </a:moveTo>
                                <a:lnTo>
                                  <a:pt x="1243965" y="4349115"/>
                                </a:lnTo>
                                <a:lnTo>
                                  <a:pt x="1243965" y="4454525"/>
                                </a:lnTo>
                                <a:lnTo>
                                  <a:pt x="1743075" y="4454525"/>
                                </a:lnTo>
                                <a:lnTo>
                                  <a:pt x="1743075" y="434911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85.05pt;height:463.65pt;mso-position-horizontal-relative:char;mso-position-vertical-relative:line" id="docshapegroup75" coordorigin="0,0" coordsize="7701,9273">
                <v:shape style="position:absolute;left:0;top:0;width:7701;height:9273" type="#_x0000_t75" id="docshape76" stroked="false">
                  <v:imagedata r:id="rId55" o:title=""/>
                </v:shape>
                <v:shape style="position:absolute;left:2755;top:2015;width:2745;height:7015" id="docshape77" coordorigin="2755,2016" coordsize="2745,7015" path="m3592,2016l2755,2016,2755,2384,3592,2384,3592,2016xm5500,8865l4714,8865,4714,9031,5500,9031,5500,8865xe" filled="true" fillcolor="#ffffff" stroked="false">
                  <v:path arrowok="t"/>
                  <v:fill type="solid"/>
                </v:shape>
              </v:group>
            </w:pict>
          </mc:Fallback>
        </mc:AlternateContent>
      </w:r>
      <w:r>
        <w:rPr>
          <w:sz w:val="20"/>
        </w:rPr>
      </w:r>
    </w:p>
    <w:p>
      <w:pPr>
        <w:pStyle w:val="BodyText"/>
        <w:spacing w:after="0"/>
        <w:rPr>
          <w:sz w:val="20"/>
        </w:rPr>
        <w:sectPr>
          <w:headerReference w:type="default" r:id="rId54"/>
          <w:pgSz w:w="11910" w:h="16840"/>
          <w:pgMar w:header="0" w:footer="0" w:top="1920" w:bottom="280" w:left="1700" w:right="850"/>
        </w:sectPr>
      </w:pPr>
    </w:p>
    <w:p>
      <w:pPr>
        <w:pStyle w:val="BodyText"/>
        <w:spacing w:before="99"/>
        <w:rPr>
          <w:b/>
          <w:i/>
          <w:sz w:val="20"/>
        </w:rPr>
      </w:pPr>
    </w:p>
    <w:p>
      <w:pPr>
        <w:pStyle w:val="BodyText"/>
        <w:ind w:left="882"/>
        <w:rPr>
          <w:sz w:val="20"/>
        </w:rPr>
      </w:pPr>
      <w:r>
        <w:rPr>
          <w:sz w:val="20"/>
        </w:rPr>
        <mc:AlternateContent>
          <mc:Choice Requires="wps">
            <w:drawing>
              <wp:inline distT="0" distB="0" distL="0" distR="0">
                <wp:extent cx="5052695" cy="6836409"/>
                <wp:effectExtent l="0" t="0" r="0" b="2540"/>
                <wp:docPr id="97" name="Group 97"/>
                <wp:cNvGraphicFramePr>
                  <a:graphicFrameLocks/>
                </wp:cNvGraphicFramePr>
                <a:graphic>
                  <a:graphicData uri="http://schemas.microsoft.com/office/word/2010/wordprocessingGroup">
                    <wpg:wgp>
                      <wpg:cNvPr id="97" name="Group 97"/>
                      <wpg:cNvGrpSpPr/>
                      <wpg:grpSpPr>
                        <a:xfrm>
                          <a:off x="0" y="0"/>
                          <a:ext cx="5052695" cy="6836409"/>
                          <a:chExt cx="5052695" cy="6836409"/>
                        </a:xfrm>
                      </wpg:grpSpPr>
                      <pic:pic>
                        <pic:nvPicPr>
                          <pic:cNvPr id="98" name="Image 98"/>
                          <pic:cNvPicPr/>
                        </pic:nvPicPr>
                        <pic:blipFill>
                          <a:blip r:embed="rId57" cstate="print"/>
                          <a:stretch>
                            <a:fillRect/>
                          </a:stretch>
                        </pic:blipFill>
                        <pic:spPr>
                          <a:xfrm>
                            <a:off x="0" y="0"/>
                            <a:ext cx="5052480" cy="6836156"/>
                          </a:xfrm>
                          <a:prstGeom prst="rect">
                            <a:avLst/>
                          </a:prstGeom>
                        </pic:spPr>
                      </pic:pic>
                      <wps:wsp>
                        <wps:cNvPr id="99" name="Graphic 99"/>
                        <wps:cNvSpPr/>
                        <wps:spPr>
                          <a:xfrm>
                            <a:off x="1826045" y="1472577"/>
                            <a:ext cx="1551940" cy="4783455"/>
                          </a:xfrm>
                          <a:custGeom>
                            <a:avLst/>
                            <a:gdLst/>
                            <a:ahLst/>
                            <a:cxnLst/>
                            <a:rect l="l" t="t" r="r" b="b"/>
                            <a:pathLst>
                              <a:path w="1551940" h="4783455">
                                <a:moveTo>
                                  <a:pt x="424802" y="0"/>
                                </a:moveTo>
                                <a:lnTo>
                                  <a:pt x="0" y="0"/>
                                </a:lnTo>
                                <a:lnTo>
                                  <a:pt x="0" y="297167"/>
                                </a:lnTo>
                                <a:lnTo>
                                  <a:pt x="424802" y="297167"/>
                                </a:lnTo>
                                <a:lnTo>
                                  <a:pt x="424802" y="0"/>
                                </a:lnTo>
                                <a:close/>
                              </a:path>
                              <a:path w="1551940" h="4783455">
                                <a:moveTo>
                                  <a:pt x="1551927" y="4603737"/>
                                </a:moveTo>
                                <a:lnTo>
                                  <a:pt x="1127125" y="4603737"/>
                                </a:lnTo>
                                <a:lnTo>
                                  <a:pt x="1127125" y="4783442"/>
                                </a:lnTo>
                                <a:lnTo>
                                  <a:pt x="1551927" y="4783442"/>
                                </a:lnTo>
                                <a:lnTo>
                                  <a:pt x="1551927" y="460373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97.85pt;height:538.3pt;mso-position-horizontal-relative:char;mso-position-vertical-relative:line" id="docshapegroup78" coordorigin="0,0" coordsize="7957,10766">
                <v:shape style="position:absolute;left:0;top:0;width:7957;height:10766" type="#_x0000_t75" id="docshape79" stroked="false">
                  <v:imagedata r:id="rId57" o:title=""/>
                </v:shape>
                <v:shape style="position:absolute;left:2875;top:2319;width:2444;height:7533" id="docshape80" coordorigin="2876,2319" coordsize="2444,7533" path="m3545,2319l2876,2319,2876,2787,3545,2787,3545,2319xm5320,9569l4651,9569,4651,9852,5320,9852,5320,9569xe" filled="true" fillcolor="#ffffff" stroked="false">
                  <v:path arrowok="t"/>
                  <v:fill type="solid"/>
                </v:shape>
              </v:group>
            </w:pict>
          </mc:Fallback>
        </mc:AlternateContent>
      </w:r>
      <w:r>
        <w:rPr>
          <w:sz w:val="20"/>
        </w:rPr>
      </w:r>
    </w:p>
    <w:p>
      <w:pPr>
        <w:pStyle w:val="BodyText"/>
        <w:spacing w:after="0"/>
        <w:rPr>
          <w:sz w:val="20"/>
        </w:rPr>
        <w:sectPr>
          <w:headerReference w:type="default" r:id="rId56"/>
          <w:pgSz w:w="11910" w:h="16840"/>
          <w:pgMar w:header="0" w:footer="0" w:top="1920" w:bottom="280" w:left="1700" w:right="850"/>
        </w:sectPr>
      </w:pPr>
    </w:p>
    <w:p>
      <w:pPr>
        <w:pStyle w:val="BodyText"/>
        <w:spacing w:before="48"/>
        <w:rPr>
          <w:b/>
          <w:i/>
        </w:rPr>
      </w:pPr>
    </w:p>
    <w:p>
      <w:pPr>
        <w:spacing w:before="1"/>
        <w:ind w:left="566" w:right="0" w:firstLine="0"/>
        <w:jc w:val="left"/>
        <w:rPr>
          <w:b/>
          <w:sz w:val="24"/>
        </w:rPr>
      </w:pPr>
      <w:r>
        <w:rPr>
          <w:b/>
          <w:sz w:val="24"/>
        </w:rPr>
        <w:t>Lampiran</w:t>
      </w:r>
      <w:r>
        <w:rPr>
          <w:b/>
          <w:spacing w:val="-2"/>
          <w:sz w:val="24"/>
        </w:rPr>
        <w:t> </w:t>
      </w:r>
      <w:r>
        <w:rPr>
          <w:b/>
          <w:sz w:val="24"/>
        </w:rPr>
        <w:t>3.</w:t>
      </w:r>
      <w:r>
        <w:rPr>
          <w:b/>
          <w:spacing w:val="-3"/>
          <w:sz w:val="24"/>
        </w:rPr>
        <w:t> </w:t>
      </w:r>
      <w:r>
        <w:rPr>
          <w:b/>
          <w:spacing w:val="-2"/>
          <w:sz w:val="24"/>
        </w:rPr>
        <w:t>Kuisoner</w:t>
      </w:r>
    </w:p>
    <w:p>
      <w:pPr>
        <w:pStyle w:val="BodyText"/>
        <w:rPr>
          <w:b/>
        </w:rPr>
      </w:pPr>
    </w:p>
    <w:p>
      <w:pPr>
        <w:pStyle w:val="BodyText"/>
        <w:spacing w:before="2"/>
        <w:rPr>
          <w:b/>
        </w:rPr>
      </w:pPr>
    </w:p>
    <w:p>
      <w:pPr>
        <w:pStyle w:val="Heading3"/>
        <w:ind w:left="2144"/>
        <w:jc w:val="center"/>
      </w:pPr>
      <w:r>
        <w:rPr/>
        <w:t>KUESIONER</w:t>
      </w:r>
      <w:r>
        <w:rPr>
          <w:spacing w:val="-2"/>
        </w:rPr>
        <w:t> PENELITIAN</w:t>
      </w:r>
    </w:p>
    <w:p>
      <w:pPr>
        <w:spacing w:line="242" w:lineRule="auto" w:before="118"/>
        <w:ind w:left="571" w:right="851" w:firstLine="0"/>
        <w:jc w:val="center"/>
        <w:rPr>
          <w:b/>
          <w:sz w:val="24"/>
        </w:rPr>
      </w:pPr>
      <w:r>
        <w:rPr>
          <w:b/>
          <w:sz w:val="24"/>
        </w:rPr>
        <w:t>“IDENTIFIKASI</w:t>
      </w:r>
      <w:r>
        <w:rPr>
          <w:b/>
          <w:spacing w:val="-8"/>
          <w:sz w:val="24"/>
        </w:rPr>
        <w:t> </w:t>
      </w:r>
      <w:r>
        <w:rPr>
          <w:b/>
          <w:sz w:val="24"/>
        </w:rPr>
        <w:t>KADAR</w:t>
      </w:r>
      <w:r>
        <w:rPr>
          <w:b/>
          <w:spacing w:val="-4"/>
          <w:sz w:val="24"/>
        </w:rPr>
        <w:t> </w:t>
      </w:r>
      <w:r>
        <w:rPr>
          <w:b/>
          <w:sz w:val="24"/>
        </w:rPr>
        <w:t>LOGAM</w:t>
      </w:r>
      <w:r>
        <w:rPr>
          <w:b/>
          <w:spacing w:val="-5"/>
          <w:sz w:val="24"/>
        </w:rPr>
        <w:t> </w:t>
      </w:r>
      <w:r>
        <w:rPr>
          <w:b/>
          <w:sz w:val="24"/>
        </w:rPr>
        <w:t>TIMBAL</w:t>
      </w:r>
      <w:r>
        <w:rPr>
          <w:b/>
          <w:spacing w:val="-10"/>
          <w:sz w:val="24"/>
        </w:rPr>
        <w:t> </w:t>
      </w:r>
      <w:r>
        <w:rPr>
          <w:b/>
          <w:sz w:val="24"/>
        </w:rPr>
        <w:t>(Pb)</w:t>
      </w:r>
      <w:r>
        <w:rPr>
          <w:b/>
          <w:spacing w:val="-3"/>
          <w:sz w:val="24"/>
        </w:rPr>
        <w:t> </w:t>
      </w:r>
      <w:r>
        <w:rPr>
          <w:b/>
          <w:sz w:val="24"/>
        </w:rPr>
        <w:t>PADA</w:t>
      </w:r>
      <w:r>
        <w:rPr>
          <w:b/>
          <w:spacing w:val="-1"/>
          <w:sz w:val="24"/>
        </w:rPr>
        <w:t> </w:t>
      </w:r>
      <w:r>
        <w:rPr>
          <w:b/>
          <w:sz w:val="24"/>
        </w:rPr>
        <w:t>RAMBUT TUKANG PARKIR DI STASIUN KOTA TANGERANG”</w:t>
      </w:r>
    </w:p>
    <w:p>
      <w:pPr>
        <w:pStyle w:val="BodyText"/>
        <w:rPr>
          <w:b/>
        </w:rPr>
      </w:pPr>
    </w:p>
    <w:p>
      <w:pPr>
        <w:pStyle w:val="BodyText"/>
        <w:spacing w:before="115"/>
        <w:rPr>
          <w:b/>
        </w:rPr>
      </w:pPr>
    </w:p>
    <w:p>
      <w:pPr>
        <w:pStyle w:val="Heading3"/>
        <w:numPr>
          <w:ilvl w:val="0"/>
          <w:numId w:val="14"/>
        </w:numPr>
        <w:tabs>
          <w:tab w:pos="1131" w:val="left" w:leader="none"/>
        </w:tabs>
        <w:spacing w:line="240" w:lineRule="auto" w:before="0" w:after="0"/>
        <w:ind w:left="1131" w:right="0" w:hanging="205"/>
        <w:jc w:val="left"/>
      </w:pPr>
      <w:r>
        <w:rPr/>
        <w:t>IDENITAS</w:t>
      </w:r>
      <w:r>
        <w:rPr>
          <w:spacing w:val="-5"/>
        </w:rPr>
        <w:t> </w:t>
      </w:r>
      <w:r>
        <w:rPr>
          <w:spacing w:val="-2"/>
        </w:rPr>
        <w:t>RESPONDEN</w:t>
      </w:r>
    </w:p>
    <w:p>
      <w:pPr>
        <w:pStyle w:val="ListParagraph"/>
        <w:numPr>
          <w:ilvl w:val="1"/>
          <w:numId w:val="14"/>
        </w:numPr>
        <w:tabs>
          <w:tab w:pos="1493" w:val="left" w:leader="none"/>
          <w:tab w:pos="3447" w:val="left" w:leader="none"/>
          <w:tab w:pos="5551" w:val="left" w:leader="none"/>
        </w:tabs>
        <w:spacing w:line="240" w:lineRule="auto" w:before="137" w:after="0"/>
        <w:ind w:left="1493" w:right="0" w:hanging="360"/>
        <w:jc w:val="left"/>
        <w:rPr>
          <w:sz w:val="24"/>
        </w:rPr>
      </w:pPr>
      <w:r>
        <w:rPr>
          <w:sz w:val="24"/>
        </w:rPr>
        <w:t>No.</w:t>
      </w:r>
      <w:r>
        <w:rPr>
          <w:spacing w:val="3"/>
          <w:sz w:val="24"/>
        </w:rPr>
        <w:t> </w:t>
      </w:r>
      <w:r>
        <w:rPr>
          <w:spacing w:val="-2"/>
          <w:sz w:val="24"/>
        </w:rPr>
        <w:t>Responden</w:t>
      </w:r>
      <w:r>
        <w:rPr>
          <w:sz w:val="24"/>
        </w:rPr>
        <w:tab/>
        <w:t>: </w:t>
      </w:r>
      <w:r>
        <w:rPr>
          <w:sz w:val="24"/>
          <w:u w:val="single"/>
        </w:rPr>
        <w:tab/>
      </w:r>
      <w:r>
        <w:rPr>
          <w:sz w:val="24"/>
        </w:rPr>
        <w:t> </w:t>
      </w:r>
      <w:r>
        <w:rPr>
          <w:sz w:val="20"/>
        </w:rPr>
        <w:t>(</w:t>
      </w:r>
      <w:r>
        <w:rPr>
          <w:i/>
          <w:sz w:val="20"/>
        </w:rPr>
        <w:t>diisi oleh peneliti</w:t>
      </w:r>
      <w:r>
        <w:rPr>
          <w:sz w:val="20"/>
        </w:rPr>
        <w:t>)</w:t>
      </w:r>
    </w:p>
    <w:p>
      <w:pPr>
        <w:pStyle w:val="ListParagraph"/>
        <w:numPr>
          <w:ilvl w:val="1"/>
          <w:numId w:val="14"/>
        </w:numPr>
        <w:tabs>
          <w:tab w:pos="1493" w:val="left" w:leader="none"/>
          <w:tab w:pos="3447" w:val="left" w:leader="none"/>
          <w:tab w:pos="5608" w:val="left" w:leader="none"/>
        </w:tabs>
        <w:spacing w:line="240" w:lineRule="auto" w:before="136" w:after="0"/>
        <w:ind w:left="1493" w:right="0" w:hanging="360"/>
        <w:jc w:val="left"/>
        <w:rPr>
          <w:sz w:val="24"/>
        </w:rPr>
      </w:pPr>
      <w:r>
        <w:rPr>
          <w:sz w:val="24"/>
        </w:rPr>
        <w:t>Jenis</w:t>
      </w:r>
      <w:r>
        <w:rPr>
          <w:spacing w:val="-1"/>
          <w:sz w:val="24"/>
        </w:rPr>
        <w:t> </w:t>
      </w:r>
      <w:r>
        <w:rPr>
          <w:spacing w:val="-2"/>
          <w:sz w:val="24"/>
        </w:rPr>
        <w:t>Kelamin</w:t>
      </w:r>
      <w:r>
        <w:rPr>
          <w:sz w:val="24"/>
        </w:rPr>
        <w:tab/>
        <w:t>:</w:t>
      </w:r>
      <w:r>
        <w:rPr>
          <w:spacing w:val="2"/>
          <w:sz w:val="24"/>
        </w:rPr>
        <w:t> </w:t>
      </w:r>
      <w:r>
        <w:rPr>
          <w:spacing w:val="-2"/>
          <w:sz w:val="24"/>
        </w:rPr>
        <w:t>Pria/Wanita</w:t>
      </w:r>
      <w:r>
        <w:rPr>
          <w:sz w:val="24"/>
        </w:rPr>
        <w:tab/>
      </w:r>
      <w:r>
        <w:rPr>
          <w:sz w:val="20"/>
        </w:rPr>
        <w:t>(</w:t>
      </w:r>
      <w:r>
        <w:rPr>
          <w:i/>
          <w:sz w:val="20"/>
        </w:rPr>
        <w:t>*coret</w:t>
      </w:r>
      <w:r>
        <w:rPr>
          <w:i/>
          <w:spacing w:val="-7"/>
          <w:sz w:val="20"/>
        </w:rPr>
        <w:t> </w:t>
      </w:r>
      <w:r>
        <w:rPr>
          <w:i/>
          <w:sz w:val="20"/>
        </w:rPr>
        <w:t>yang</w:t>
      </w:r>
      <w:r>
        <w:rPr>
          <w:i/>
          <w:spacing w:val="-7"/>
          <w:sz w:val="20"/>
        </w:rPr>
        <w:t> </w:t>
      </w:r>
      <w:r>
        <w:rPr>
          <w:i/>
          <w:sz w:val="20"/>
        </w:rPr>
        <w:t>tidak </w:t>
      </w:r>
      <w:r>
        <w:rPr>
          <w:i/>
          <w:spacing w:val="-2"/>
          <w:sz w:val="20"/>
        </w:rPr>
        <w:t>perlu</w:t>
      </w:r>
      <w:r>
        <w:rPr>
          <w:spacing w:val="-2"/>
          <w:sz w:val="20"/>
        </w:rPr>
        <w:t>)</w:t>
      </w:r>
    </w:p>
    <w:p>
      <w:pPr>
        <w:pStyle w:val="ListParagraph"/>
        <w:numPr>
          <w:ilvl w:val="1"/>
          <w:numId w:val="14"/>
        </w:numPr>
        <w:tabs>
          <w:tab w:pos="1493" w:val="left" w:leader="none"/>
          <w:tab w:pos="3447" w:val="left" w:leader="none"/>
          <w:tab w:pos="5552" w:val="left" w:leader="none"/>
        </w:tabs>
        <w:spacing w:line="240" w:lineRule="auto" w:before="138" w:after="0"/>
        <w:ind w:left="1493" w:right="0" w:hanging="360"/>
        <w:jc w:val="left"/>
        <w:rPr>
          <w:sz w:val="24"/>
        </w:rPr>
      </w:pPr>
      <w:r>
        <w:rPr>
          <w:spacing w:val="-4"/>
          <w:sz w:val="24"/>
        </w:rPr>
        <w:t>Usia</w:t>
      </w:r>
      <w:r>
        <w:rPr>
          <w:sz w:val="24"/>
        </w:rPr>
        <w:tab/>
        <w:t>: </w:t>
      </w:r>
      <w:r>
        <w:rPr>
          <w:sz w:val="24"/>
          <w:u w:val="single"/>
        </w:rPr>
        <w:tab/>
      </w:r>
      <w:r>
        <w:rPr>
          <w:sz w:val="24"/>
        </w:rPr>
        <w:t> tahun</w:t>
      </w:r>
    </w:p>
    <w:p>
      <w:pPr>
        <w:pStyle w:val="ListParagraph"/>
        <w:numPr>
          <w:ilvl w:val="1"/>
          <w:numId w:val="14"/>
        </w:numPr>
        <w:tabs>
          <w:tab w:pos="1493" w:val="left" w:leader="none"/>
          <w:tab w:pos="3447" w:val="left" w:leader="none"/>
          <w:tab w:pos="5551" w:val="left" w:leader="none"/>
        </w:tabs>
        <w:spacing w:line="240" w:lineRule="auto" w:before="137" w:after="0"/>
        <w:ind w:left="1493" w:right="0" w:hanging="360"/>
        <w:jc w:val="left"/>
        <w:rPr>
          <w:sz w:val="24"/>
        </w:rPr>
      </w:pPr>
      <w:r>
        <w:rPr>
          <w:spacing w:val="-2"/>
          <w:sz w:val="24"/>
        </w:rPr>
        <w:t>Pekerjaan</w:t>
      </w:r>
      <w:r>
        <w:rPr>
          <w:sz w:val="24"/>
        </w:rPr>
        <w:tab/>
        <w:t>: </w:t>
      </w:r>
      <w:r>
        <w:rPr>
          <w:sz w:val="24"/>
          <w:u w:val="single"/>
        </w:rPr>
        <w:tab/>
      </w:r>
    </w:p>
    <w:p>
      <w:pPr>
        <w:pStyle w:val="BodyText"/>
      </w:pPr>
    </w:p>
    <w:p>
      <w:pPr>
        <w:pStyle w:val="BodyText"/>
        <w:spacing w:before="166"/>
      </w:pPr>
    </w:p>
    <w:p>
      <w:pPr>
        <w:pStyle w:val="Heading3"/>
        <w:numPr>
          <w:ilvl w:val="0"/>
          <w:numId w:val="14"/>
        </w:numPr>
        <w:tabs>
          <w:tab w:pos="1129" w:val="left" w:leader="none"/>
        </w:tabs>
        <w:spacing w:line="240" w:lineRule="auto" w:before="0" w:after="0"/>
        <w:ind w:left="1129" w:right="0" w:hanging="280"/>
        <w:jc w:val="left"/>
      </w:pPr>
      <w:r>
        <w:rPr/>
        <w:t>KUESIONER</w:t>
      </w:r>
      <w:r>
        <w:rPr>
          <w:spacing w:val="-2"/>
        </w:rPr>
        <w:t> PENELITIAN</w:t>
      </w:r>
    </w:p>
    <w:p>
      <w:pPr>
        <w:pStyle w:val="BodyText"/>
        <w:spacing w:before="132"/>
        <w:ind w:left="1287"/>
      </w:pPr>
      <w:r>
        <w:rPr>
          <w:u w:val="single"/>
        </w:rPr>
        <w:t>Petunjuk</w:t>
      </w:r>
      <w:r>
        <w:rPr>
          <w:spacing w:val="-4"/>
          <w:u w:val="single"/>
        </w:rPr>
        <w:t> </w:t>
      </w:r>
      <w:r>
        <w:rPr>
          <w:spacing w:val="-2"/>
          <w:u w:val="single"/>
        </w:rPr>
        <w:t>pengisian</w:t>
      </w:r>
    </w:p>
    <w:p>
      <w:pPr>
        <w:pStyle w:val="BodyText"/>
        <w:spacing w:before="141"/>
        <w:ind w:left="1287"/>
      </w:pPr>
      <w:r>
        <w:rPr/>
        <w:t>Berdasarkan</w:t>
      </w:r>
      <w:r>
        <w:rPr>
          <w:spacing w:val="-6"/>
        </w:rPr>
        <w:t> </w:t>
      </w:r>
      <w:r>
        <w:rPr/>
        <w:t>atas</w:t>
      </w:r>
      <w:r>
        <w:rPr>
          <w:spacing w:val="-5"/>
        </w:rPr>
        <w:t> </w:t>
      </w:r>
      <w:r>
        <w:rPr/>
        <w:t>pengalaman</w:t>
      </w:r>
      <w:r>
        <w:rPr>
          <w:spacing w:val="-6"/>
        </w:rPr>
        <w:t> </w:t>
      </w:r>
      <w:r>
        <w:rPr/>
        <w:t>Bapak/Ibu,</w:t>
      </w:r>
      <w:r>
        <w:rPr>
          <w:spacing w:val="1"/>
        </w:rPr>
        <w:t> </w:t>
      </w:r>
      <w:r>
        <w:rPr/>
        <w:t>berilah</w:t>
      </w:r>
      <w:r>
        <w:rPr>
          <w:spacing w:val="-6"/>
        </w:rPr>
        <w:t> </w:t>
      </w:r>
      <w:r>
        <w:rPr/>
        <w:t>tanda</w:t>
      </w:r>
      <w:r>
        <w:rPr>
          <w:spacing w:val="-2"/>
        </w:rPr>
        <w:t> </w:t>
      </w:r>
      <w:r>
        <w:rPr/>
        <w:t>centang</w:t>
      </w:r>
      <w:r>
        <w:rPr>
          <w:spacing w:val="-1"/>
        </w:rPr>
        <w:t> </w:t>
      </w:r>
      <w:r>
        <w:rPr>
          <w:spacing w:val="-5"/>
        </w:rPr>
        <w:t>(√)</w:t>
      </w:r>
    </w:p>
    <w:p>
      <w:pPr>
        <w:pStyle w:val="BodyText"/>
        <w:spacing w:before="274"/>
      </w:pPr>
    </w:p>
    <w:p>
      <w:pPr>
        <w:pStyle w:val="ListParagraph"/>
        <w:numPr>
          <w:ilvl w:val="1"/>
          <w:numId w:val="14"/>
        </w:numPr>
        <w:tabs>
          <w:tab w:pos="1647" w:val="left" w:leader="none"/>
        </w:tabs>
        <w:spacing w:line="240" w:lineRule="auto" w:before="0" w:after="0"/>
        <w:ind w:left="1647" w:right="0" w:hanging="360"/>
        <w:jc w:val="left"/>
        <w:rPr>
          <w:sz w:val="24"/>
        </w:rPr>
      </w:pPr>
      <w:r>
        <w:rPr>
          <w:sz w:val="24"/>
        </w:rPr>
        <w:t>Sudah</w:t>
      </w:r>
      <w:r>
        <w:rPr>
          <w:spacing w:val="-7"/>
          <w:sz w:val="24"/>
        </w:rPr>
        <w:t> </w:t>
      </w:r>
      <w:r>
        <w:rPr>
          <w:sz w:val="24"/>
        </w:rPr>
        <w:t>berapa</w:t>
      </w:r>
      <w:r>
        <w:rPr>
          <w:spacing w:val="3"/>
          <w:sz w:val="24"/>
        </w:rPr>
        <w:t> </w:t>
      </w:r>
      <w:r>
        <w:rPr>
          <w:sz w:val="24"/>
        </w:rPr>
        <w:t>lama</w:t>
      </w:r>
      <w:r>
        <w:rPr>
          <w:spacing w:val="-2"/>
          <w:sz w:val="24"/>
        </w:rPr>
        <w:t> </w:t>
      </w:r>
      <w:r>
        <w:rPr>
          <w:sz w:val="24"/>
        </w:rPr>
        <w:t>anda</w:t>
      </w:r>
      <w:r>
        <w:rPr>
          <w:spacing w:val="2"/>
          <w:sz w:val="24"/>
        </w:rPr>
        <w:t> </w:t>
      </w:r>
      <w:r>
        <w:rPr>
          <w:sz w:val="24"/>
        </w:rPr>
        <w:t>menjalani</w:t>
      </w:r>
      <w:r>
        <w:rPr>
          <w:spacing w:val="-10"/>
          <w:sz w:val="24"/>
        </w:rPr>
        <w:t> </w:t>
      </w:r>
      <w:r>
        <w:rPr>
          <w:sz w:val="24"/>
        </w:rPr>
        <w:t>pekerjaan</w:t>
      </w:r>
      <w:r>
        <w:rPr>
          <w:spacing w:val="-6"/>
          <w:sz w:val="24"/>
        </w:rPr>
        <w:t> </w:t>
      </w:r>
      <w:r>
        <w:rPr>
          <w:sz w:val="24"/>
        </w:rPr>
        <w:t>saat</w:t>
      </w:r>
      <w:r>
        <w:rPr>
          <w:spacing w:val="4"/>
          <w:sz w:val="24"/>
        </w:rPr>
        <w:t> </w:t>
      </w:r>
      <w:r>
        <w:rPr>
          <w:spacing w:val="-4"/>
          <w:sz w:val="24"/>
        </w:rPr>
        <w:t>ini?</w:t>
      </w:r>
    </w:p>
    <w:p>
      <w:pPr>
        <w:pStyle w:val="BodyText"/>
        <w:tabs>
          <w:tab w:pos="4167" w:val="left" w:leader="none"/>
          <w:tab w:pos="7048" w:val="left" w:leader="none"/>
        </w:tabs>
        <w:spacing w:before="137"/>
        <w:ind w:left="1647"/>
      </w:pPr>
      <w:r>
        <w:rPr/>
        <w:t>□</w:t>
      </w:r>
      <w:r>
        <w:rPr>
          <w:spacing w:val="2"/>
        </w:rPr>
        <w:t> </w:t>
      </w:r>
      <w:r>
        <w:rPr/>
        <w:t>3-10</w:t>
      </w:r>
      <w:r>
        <w:rPr>
          <w:spacing w:val="-4"/>
        </w:rPr>
        <w:t> </w:t>
      </w:r>
      <w:r>
        <w:rPr>
          <w:spacing w:val="-2"/>
        </w:rPr>
        <w:t>tahun</w:t>
      </w:r>
      <w:r>
        <w:rPr/>
        <w:tab/>
        <w:t>□</w:t>
      </w:r>
      <w:r>
        <w:rPr>
          <w:spacing w:val="2"/>
        </w:rPr>
        <w:t> </w:t>
      </w:r>
      <w:r>
        <w:rPr/>
        <w:t>11-20</w:t>
      </w:r>
      <w:r>
        <w:rPr>
          <w:spacing w:val="-4"/>
        </w:rPr>
        <w:t> tahun</w:t>
      </w:r>
      <w:r>
        <w:rPr/>
        <w:tab/>
        <w:t>□</w:t>
      </w:r>
      <w:r>
        <w:rPr>
          <w:spacing w:val="2"/>
        </w:rPr>
        <w:t> </w:t>
      </w:r>
      <w:r>
        <w:rPr/>
        <w:t>&gt;20</w:t>
      </w:r>
      <w:r>
        <w:rPr>
          <w:spacing w:val="-8"/>
        </w:rPr>
        <w:t> </w:t>
      </w:r>
      <w:r>
        <w:rPr>
          <w:spacing w:val="-2"/>
        </w:rPr>
        <w:t>tahun</w:t>
      </w:r>
    </w:p>
    <w:p>
      <w:pPr>
        <w:pStyle w:val="BodyText"/>
      </w:pPr>
    </w:p>
    <w:p>
      <w:pPr>
        <w:pStyle w:val="BodyText"/>
        <w:spacing w:before="2"/>
      </w:pPr>
    </w:p>
    <w:p>
      <w:pPr>
        <w:pStyle w:val="ListParagraph"/>
        <w:numPr>
          <w:ilvl w:val="1"/>
          <w:numId w:val="14"/>
        </w:numPr>
        <w:tabs>
          <w:tab w:pos="1647" w:val="left" w:leader="none"/>
        </w:tabs>
        <w:spacing w:line="240" w:lineRule="auto" w:before="1" w:after="0"/>
        <w:ind w:left="1647" w:right="0" w:hanging="360"/>
        <w:jc w:val="left"/>
        <w:rPr>
          <w:sz w:val="24"/>
        </w:rPr>
      </w:pPr>
      <w:r>
        <w:rPr>
          <w:sz w:val="24"/>
        </w:rPr>
        <w:t>Apakah</w:t>
      </w:r>
      <w:r>
        <w:rPr>
          <w:spacing w:val="-5"/>
          <w:sz w:val="24"/>
        </w:rPr>
        <w:t> </w:t>
      </w:r>
      <w:r>
        <w:rPr>
          <w:sz w:val="24"/>
        </w:rPr>
        <w:t>anda</w:t>
      </w:r>
      <w:r>
        <w:rPr>
          <w:spacing w:val="3"/>
          <w:sz w:val="24"/>
        </w:rPr>
        <w:t> </w:t>
      </w:r>
      <w:r>
        <w:rPr>
          <w:spacing w:val="-2"/>
          <w:sz w:val="24"/>
        </w:rPr>
        <w:t>merokok?</w:t>
      </w:r>
    </w:p>
    <w:p>
      <w:pPr>
        <w:pStyle w:val="BodyText"/>
        <w:tabs>
          <w:tab w:pos="3447" w:val="left" w:leader="none"/>
        </w:tabs>
        <w:spacing w:before="137"/>
        <w:ind w:left="1647"/>
      </w:pPr>
      <w:r>
        <w:rPr/>
        <w:t>□</w:t>
      </w:r>
      <w:r>
        <w:rPr>
          <w:spacing w:val="5"/>
        </w:rPr>
        <w:t> </w:t>
      </w:r>
      <w:r>
        <w:rPr>
          <w:spacing w:val="-5"/>
        </w:rPr>
        <w:t>Ya</w:t>
      </w:r>
      <w:r>
        <w:rPr/>
        <w:tab/>
        <w:t>□</w:t>
      </w:r>
      <w:r>
        <w:rPr>
          <w:spacing w:val="-1"/>
        </w:rPr>
        <w:t> </w:t>
      </w:r>
      <w:r>
        <w:rPr>
          <w:spacing w:val="-4"/>
        </w:rPr>
        <w:t>Tidak</w:t>
      </w:r>
    </w:p>
    <w:p>
      <w:pPr>
        <w:pStyle w:val="BodyText"/>
      </w:pPr>
    </w:p>
    <w:p>
      <w:pPr>
        <w:pStyle w:val="BodyText"/>
        <w:spacing w:before="2"/>
      </w:pPr>
    </w:p>
    <w:p>
      <w:pPr>
        <w:pStyle w:val="ListParagraph"/>
        <w:numPr>
          <w:ilvl w:val="1"/>
          <w:numId w:val="14"/>
        </w:numPr>
        <w:tabs>
          <w:tab w:pos="1647" w:val="left" w:leader="none"/>
        </w:tabs>
        <w:spacing w:line="240" w:lineRule="auto" w:before="1" w:after="0"/>
        <w:ind w:left="1647" w:right="0" w:hanging="360"/>
        <w:jc w:val="left"/>
        <w:rPr>
          <w:sz w:val="24"/>
        </w:rPr>
      </w:pPr>
      <w:r>
        <w:rPr>
          <w:sz w:val="24"/>
        </w:rPr>
        <w:t>Berapa</w:t>
      </w:r>
      <w:r>
        <w:rPr>
          <w:spacing w:val="2"/>
          <w:sz w:val="24"/>
        </w:rPr>
        <w:t> </w:t>
      </w:r>
      <w:r>
        <w:rPr>
          <w:sz w:val="24"/>
        </w:rPr>
        <w:t>lama</w:t>
      </w:r>
      <w:r>
        <w:rPr>
          <w:spacing w:val="2"/>
          <w:sz w:val="24"/>
        </w:rPr>
        <w:t> </w:t>
      </w:r>
      <w:r>
        <w:rPr>
          <w:sz w:val="24"/>
        </w:rPr>
        <w:t>jam</w:t>
      </w:r>
      <w:r>
        <w:rPr>
          <w:spacing w:val="-7"/>
          <w:sz w:val="24"/>
        </w:rPr>
        <w:t> </w:t>
      </w:r>
      <w:r>
        <w:rPr>
          <w:sz w:val="24"/>
        </w:rPr>
        <w:t>bekerja</w:t>
      </w:r>
      <w:r>
        <w:rPr>
          <w:spacing w:val="-2"/>
          <w:sz w:val="24"/>
        </w:rPr>
        <w:t> </w:t>
      </w:r>
      <w:r>
        <w:rPr>
          <w:sz w:val="24"/>
        </w:rPr>
        <w:t>anda</w:t>
      </w:r>
      <w:r>
        <w:rPr>
          <w:spacing w:val="-3"/>
          <w:sz w:val="24"/>
        </w:rPr>
        <w:t> </w:t>
      </w:r>
      <w:r>
        <w:rPr>
          <w:sz w:val="24"/>
        </w:rPr>
        <w:t>dalam</w:t>
      </w:r>
      <w:r>
        <w:rPr>
          <w:spacing w:val="-6"/>
          <w:sz w:val="24"/>
        </w:rPr>
        <w:t> </w:t>
      </w:r>
      <w:r>
        <w:rPr>
          <w:spacing w:val="-2"/>
          <w:sz w:val="24"/>
        </w:rPr>
        <w:t>sehari?</w:t>
      </w:r>
    </w:p>
    <w:p>
      <w:pPr>
        <w:pStyle w:val="BodyText"/>
        <w:tabs>
          <w:tab w:pos="4167" w:val="left" w:leader="none"/>
          <w:tab w:pos="7048" w:val="left" w:leader="none"/>
        </w:tabs>
        <w:spacing w:before="136"/>
        <w:ind w:left="1647"/>
      </w:pPr>
      <w:r>
        <w:rPr/>
        <w:t>□</w:t>
      </w:r>
      <w:r>
        <w:rPr>
          <w:spacing w:val="5"/>
        </w:rPr>
        <w:t> </w:t>
      </w:r>
      <w:r>
        <w:rPr/>
        <w:t>8</w:t>
      </w:r>
      <w:r>
        <w:rPr>
          <w:spacing w:val="-3"/>
        </w:rPr>
        <w:t> </w:t>
      </w:r>
      <w:r>
        <w:rPr>
          <w:spacing w:val="-5"/>
        </w:rPr>
        <w:t>jam</w:t>
      </w:r>
      <w:r>
        <w:rPr/>
        <w:tab/>
        <w:t>□</w:t>
      </w:r>
      <w:r>
        <w:rPr>
          <w:spacing w:val="3"/>
        </w:rPr>
        <w:t> </w:t>
      </w:r>
      <w:r>
        <w:rPr/>
        <w:t>15</w:t>
      </w:r>
      <w:r>
        <w:rPr>
          <w:spacing w:val="-3"/>
        </w:rPr>
        <w:t> </w:t>
      </w:r>
      <w:r>
        <w:rPr>
          <w:spacing w:val="-5"/>
        </w:rPr>
        <w:t>jam</w:t>
      </w:r>
      <w:r>
        <w:rPr/>
        <w:tab/>
        <w:t>□</w:t>
      </w:r>
      <w:r>
        <w:rPr>
          <w:spacing w:val="5"/>
        </w:rPr>
        <w:t> </w:t>
      </w:r>
      <w:r>
        <w:rPr/>
        <w:t>24</w:t>
      </w:r>
      <w:r>
        <w:rPr>
          <w:spacing w:val="-3"/>
        </w:rPr>
        <w:t> </w:t>
      </w:r>
      <w:r>
        <w:rPr>
          <w:spacing w:val="-5"/>
        </w:rPr>
        <w:t>jam</w:t>
      </w:r>
    </w:p>
    <w:p>
      <w:pPr>
        <w:pStyle w:val="BodyText"/>
        <w:spacing w:before="274"/>
      </w:pPr>
    </w:p>
    <w:p>
      <w:pPr>
        <w:pStyle w:val="ListParagraph"/>
        <w:numPr>
          <w:ilvl w:val="1"/>
          <w:numId w:val="14"/>
        </w:numPr>
        <w:tabs>
          <w:tab w:pos="1647" w:val="left" w:leader="none"/>
        </w:tabs>
        <w:spacing w:line="362" w:lineRule="auto" w:before="0" w:after="0"/>
        <w:ind w:left="1647" w:right="1147" w:hanging="360"/>
        <w:jc w:val="left"/>
        <w:rPr>
          <w:sz w:val="24"/>
        </w:rPr>
      </w:pPr>
      <w:r>
        <w:rPr>
          <w:sz w:val="24"/>
        </w:rPr>
        <w:t>Apakah</w:t>
      </w:r>
      <w:r>
        <w:rPr>
          <w:spacing w:val="-12"/>
          <w:sz w:val="24"/>
        </w:rPr>
        <w:t> </w:t>
      </w:r>
      <w:r>
        <w:rPr>
          <w:sz w:val="24"/>
        </w:rPr>
        <w:t>anda</w:t>
      </w:r>
      <w:r>
        <w:rPr>
          <w:spacing w:val="-4"/>
          <w:sz w:val="24"/>
        </w:rPr>
        <w:t> </w:t>
      </w:r>
      <w:r>
        <w:rPr>
          <w:sz w:val="24"/>
        </w:rPr>
        <w:t>menggunakan</w:t>
      </w:r>
      <w:r>
        <w:rPr>
          <w:spacing w:val="-8"/>
          <w:sz w:val="24"/>
        </w:rPr>
        <w:t> </w:t>
      </w:r>
      <w:r>
        <w:rPr>
          <w:sz w:val="24"/>
        </w:rPr>
        <w:t>Alat</w:t>
      </w:r>
      <w:r>
        <w:rPr>
          <w:spacing w:val="-3"/>
          <w:sz w:val="24"/>
        </w:rPr>
        <w:t> </w:t>
      </w:r>
      <w:r>
        <w:rPr>
          <w:sz w:val="24"/>
        </w:rPr>
        <w:t>Pelindung</w:t>
      </w:r>
      <w:r>
        <w:rPr>
          <w:spacing w:val="-8"/>
          <w:sz w:val="24"/>
        </w:rPr>
        <w:t> </w:t>
      </w:r>
      <w:r>
        <w:rPr>
          <w:sz w:val="24"/>
        </w:rPr>
        <w:t>Diri</w:t>
      </w:r>
      <w:r>
        <w:rPr>
          <w:spacing w:val="-12"/>
          <w:sz w:val="24"/>
        </w:rPr>
        <w:t> </w:t>
      </w:r>
      <w:r>
        <w:rPr>
          <w:sz w:val="24"/>
        </w:rPr>
        <w:t>(APD)</w:t>
      </w:r>
      <w:r>
        <w:rPr>
          <w:spacing w:val="-7"/>
          <w:sz w:val="24"/>
        </w:rPr>
        <w:t> </w:t>
      </w:r>
      <w:r>
        <w:rPr>
          <w:sz w:val="24"/>
        </w:rPr>
        <w:t>saat</w:t>
      </w:r>
      <w:r>
        <w:rPr>
          <w:spacing w:val="-3"/>
          <w:sz w:val="24"/>
        </w:rPr>
        <w:t> </w:t>
      </w:r>
      <w:r>
        <w:rPr>
          <w:sz w:val="24"/>
        </w:rPr>
        <w:t>bekerja, seperti masker dan penutup kepala?</w:t>
      </w:r>
    </w:p>
    <w:p>
      <w:pPr>
        <w:pStyle w:val="BodyText"/>
        <w:tabs>
          <w:tab w:pos="3447" w:val="left" w:leader="none"/>
        </w:tabs>
        <w:spacing w:line="273" w:lineRule="exact"/>
        <w:ind w:left="1647"/>
      </w:pPr>
      <w:r>
        <w:rPr/>
        <w:t>□</w:t>
      </w:r>
      <w:r>
        <w:rPr>
          <w:spacing w:val="5"/>
        </w:rPr>
        <w:t> </w:t>
      </w:r>
      <w:r>
        <w:rPr>
          <w:spacing w:val="-5"/>
        </w:rPr>
        <w:t>Ya</w:t>
      </w:r>
      <w:r>
        <w:rPr/>
        <w:tab/>
        <w:t>□</w:t>
      </w:r>
      <w:r>
        <w:rPr>
          <w:spacing w:val="-1"/>
        </w:rPr>
        <w:t> </w:t>
      </w:r>
      <w:r>
        <w:rPr>
          <w:spacing w:val="-4"/>
        </w:rPr>
        <w:t>Tidak</w:t>
      </w:r>
    </w:p>
    <w:p>
      <w:pPr>
        <w:pStyle w:val="BodyText"/>
        <w:spacing w:after="0" w:line="273" w:lineRule="exact"/>
        <w:sectPr>
          <w:headerReference w:type="default" r:id="rId58"/>
          <w:pgSz w:w="11910" w:h="16840"/>
          <w:pgMar w:header="0" w:footer="0" w:top="1920" w:bottom="280" w:left="1700" w:right="850"/>
        </w:sectPr>
      </w:pPr>
    </w:p>
    <w:p>
      <w:pPr>
        <w:pStyle w:val="BodyText"/>
        <w:spacing w:before="48"/>
      </w:pPr>
    </w:p>
    <w:p>
      <w:pPr>
        <w:spacing w:before="1"/>
        <w:ind w:left="993" w:right="0" w:firstLine="0"/>
        <w:jc w:val="left"/>
        <w:rPr>
          <w:b/>
          <w:sz w:val="24"/>
        </w:rPr>
      </w:pPr>
      <w:r>
        <w:rPr>
          <w:b/>
          <w:spacing w:val="-2"/>
          <w:sz w:val="24"/>
        </w:rPr>
        <w:t>Kuisoner</w:t>
      </w:r>
    </w:p>
    <w:p>
      <w:pPr>
        <w:pStyle w:val="BodyText"/>
        <w:spacing w:before="4"/>
        <w:rPr>
          <w:b/>
          <w:sz w:val="10"/>
        </w:rPr>
      </w:pPr>
      <w:r>
        <w:rPr>
          <w:b/>
          <w:sz w:val="10"/>
        </w:rPr>
        <w:drawing>
          <wp:anchor distT="0" distB="0" distL="0" distR="0" allowOverlap="1" layoutInCell="1" locked="0" behindDoc="1" simplePos="0" relativeHeight="487602176">
            <wp:simplePos x="0" y="0"/>
            <wp:positionH relativeFrom="page">
              <wp:posOffset>1710689</wp:posOffset>
            </wp:positionH>
            <wp:positionV relativeFrom="paragraph">
              <wp:posOffset>91342</wp:posOffset>
            </wp:positionV>
            <wp:extent cx="4964687" cy="6127241"/>
            <wp:effectExtent l="0" t="0" r="0" b="0"/>
            <wp:wrapTopAndBottom/>
            <wp:docPr id="100" name="Image 100"/>
            <wp:cNvGraphicFramePr>
              <a:graphicFrameLocks/>
            </wp:cNvGraphicFramePr>
            <a:graphic>
              <a:graphicData uri="http://schemas.openxmlformats.org/drawingml/2006/picture">
                <pic:pic>
                  <pic:nvPicPr>
                    <pic:cNvPr id="100" name="Image 100"/>
                    <pic:cNvPicPr/>
                  </pic:nvPicPr>
                  <pic:blipFill>
                    <a:blip r:embed="rId60" cstate="print"/>
                    <a:stretch>
                      <a:fillRect/>
                    </a:stretch>
                  </pic:blipFill>
                  <pic:spPr>
                    <a:xfrm>
                      <a:off x="0" y="0"/>
                      <a:ext cx="4964687" cy="6127241"/>
                    </a:xfrm>
                    <a:prstGeom prst="rect">
                      <a:avLst/>
                    </a:prstGeom>
                  </pic:spPr>
                </pic:pic>
              </a:graphicData>
            </a:graphic>
          </wp:anchor>
        </w:drawing>
      </w:r>
    </w:p>
    <w:p>
      <w:pPr>
        <w:pStyle w:val="BodyText"/>
        <w:spacing w:after="0"/>
        <w:rPr>
          <w:b/>
          <w:sz w:val="10"/>
        </w:rPr>
        <w:sectPr>
          <w:headerReference w:type="default" r:id="rId59"/>
          <w:pgSz w:w="11910" w:h="16840"/>
          <w:pgMar w:header="0" w:footer="0" w:top="1920" w:bottom="280" w:left="1700" w:right="850"/>
        </w:sectPr>
      </w:pPr>
    </w:p>
    <w:p>
      <w:pPr>
        <w:pStyle w:val="BodyText"/>
        <w:spacing w:before="99"/>
        <w:rPr>
          <w:b/>
          <w:sz w:val="20"/>
        </w:rPr>
      </w:pPr>
    </w:p>
    <w:p>
      <w:pPr>
        <w:pStyle w:val="BodyText"/>
        <w:ind w:left="1203"/>
        <w:rPr>
          <w:sz w:val="20"/>
        </w:rPr>
      </w:pPr>
      <w:r>
        <w:rPr>
          <w:sz w:val="20"/>
        </w:rPr>
        <w:drawing>
          <wp:inline distT="0" distB="0" distL="0" distR="0">
            <wp:extent cx="4833810" cy="6221444"/>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62" cstate="print"/>
                    <a:stretch>
                      <a:fillRect/>
                    </a:stretch>
                  </pic:blipFill>
                  <pic:spPr>
                    <a:xfrm>
                      <a:off x="0" y="0"/>
                      <a:ext cx="4833810" cy="6221444"/>
                    </a:xfrm>
                    <a:prstGeom prst="rect">
                      <a:avLst/>
                    </a:prstGeom>
                  </pic:spPr>
                </pic:pic>
              </a:graphicData>
            </a:graphic>
          </wp:inline>
        </w:drawing>
      </w:r>
      <w:r>
        <w:rPr>
          <w:sz w:val="20"/>
        </w:rPr>
      </w:r>
    </w:p>
    <w:p>
      <w:pPr>
        <w:pStyle w:val="BodyText"/>
        <w:spacing w:after="0"/>
        <w:rPr>
          <w:sz w:val="20"/>
        </w:rPr>
        <w:sectPr>
          <w:headerReference w:type="default" r:id="rId61"/>
          <w:pgSz w:w="11910" w:h="16840"/>
          <w:pgMar w:header="0" w:footer="0" w:top="1920" w:bottom="280" w:left="1700" w:right="850"/>
        </w:sectPr>
      </w:pPr>
    </w:p>
    <w:p>
      <w:pPr>
        <w:pStyle w:val="BodyText"/>
        <w:spacing w:before="99"/>
        <w:rPr>
          <w:b/>
          <w:sz w:val="20"/>
        </w:rPr>
      </w:pPr>
    </w:p>
    <w:p>
      <w:pPr>
        <w:pStyle w:val="BodyText"/>
        <w:ind w:left="1524"/>
        <w:rPr>
          <w:sz w:val="20"/>
        </w:rPr>
      </w:pPr>
      <w:r>
        <w:rPr>
          <w:sz w:val="20"/>
        </w:rPr>
        <w:drawing>
          <wp:inline distT="0" distB="0" distL="0" distR="0">
            <wp:extent cx="4843532" cy="7020115"/>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64" cstate="print"/>
                    <a:stretch>
                      <a:fillRect/>
                    </a:stretch>
                  </pic:blipFill>
                  <pic:spPr>
                    <a:xfrm>
                      <a:off x="0" y="0"/>
                      <a:ext cx="4843532" cy="7020115"/>
                    </a:xfrm>
                    <a:prstGeom prst="rect">
                      <a:avLst/>
                    </a:prstGeom>
                  </pic:spPr>
                </pic:pic>
              </a:graphicData>
            </a:graphic>
          </wp:inline>
        </w:drawing>
      </w:r>
      <w:r>
        <w:rPr>
          <w:sz w:val="20"/>
        </w:rPr>
      </w:r>
    </w:p>
    <w:p>
      <w:pPr>
        <w:pStyle w:val="BodyText"/>
        <w:spacing w:after="0"/>
        <w:rPr>
          <w:sz w:val="20"/>
        </w:rPr>
        <w:sectPr>
          <w:headerReference w:type="default" r:id="rId63"/>
          <w:pgSz w:w="11910" w:h="16840"/>
          <w:pgMar w:header="0" w:footer="0" w:top="1920" w:bottom="280" w:left="1700" w:right="850"/>
        </w:sectPr>
      </w:pPr>
    </w:p>
    <w:p>
      <w:pPr>
        <w:spacing w:before="141"/>
        <w:ind w:left="993" w:right="0" w:firstLine="0"/>
        <w:jc w:val="left"/>
        <w:rPr>
          <w:b/>
          <w:sz w:val="24"/>
        </w:rPr>
      </w:pPr>
      <w:r>
        <w:rPr>
          <w:b/>
          <w:sz w:val="24"/>
        </w:rPr>
        <w:t>Pengambilan</w:t>
      </w:r>
      <w:r>
        <w:rPr>
          <w:b/>
          <w:spacing w:val="-4"/>
          <w:sz w:val="24"/>
        </w:rPr>
        <w:t> </w:t>
      </w:r>
      <w:r>
        <w:rPr>
          <w:b/>
          <w:sz w:val="24"/>
        </w:rPr>
        <w:t>sampel</w:t>
      </w:r>
      <w:r>
        <w:rPr>
          <w:b/>
          <w:spacing w:val="-4"/>
          <w:sz w:val="24"/>
        </w:rPr>
        <w:t> </w:t>
      </w:r>
      <w:r>
        <w:rPr>
          <w:b/>
          <w:spacing w:val="-2"/>
          <w:sz w:val="24"/>
        </w:rPr>
        <w:t>rambut</w:t>
      </w:r>
    </w:p>
    <w:p>
      <w:pPr>
        <w:pStyle w:val="BodyText"/>
        <w:rPr>
          <w:b/>
          <w:sz w:val="10"/>
        </w:rPr>
      </w:pPr>
      <w:r>
        <w:rPr>
          <w:b/>
          <w:sz w:val="10"/>
        </w:rPr>
        <w:drawing>
          <wp:anchor distT="0" distB="0" distL="0" distR="0" allowOverlap="1" layoutInCell="1" locked="0" behindDoc="1" simplePos="0" relativeHeight="487602688">
            <wp:simplePos x="0" y="0"/>
            <wp:positionH relativeFrom="page">
              <wp:posOffset>1710689</wp:posOffset>
            </wp:positionH>
            <wp:positionV relativeFrom="paragraph">
              <wp:posOffset>107638</wp:posOffset>
            </wp:positionV>
            <wp:extent cx="1458848" cy="1802129"/>
            <wp:effectExtent l="0" t="0" r="0" b="0"/>
            <wp:wrapTopAndBottom/>
            <wp:docPr id="104" name="Image 104"/>
            <wp:cNvGraphicFramePr>
              <a:graphicFrameLocks/>
            </wp:cNvGraphicFramePr>
            <a:graphic>
              <a:graphicData uri="http://schemas.openxmlformats.org/drawingml/2006/picture">
                <pic:pic>
                  <pic:nvPicPr>
                    <pic:cNvPr id="104" name="Image 104"/>
                    <pic:cNvPicPr/>
                  </pic:nvPicPr>
                  <pic:blipFill>
                    <a:blip r:embed="rId66" cstate="print"/>
                    <a:stretch>
                      <a:fillRect/>
                    </a:stretch>
                  </pic:blipFill>
                  <pic:spPr>
                    <a:xfrm>
                      <a:off x="0" y="0"/>
                      <a:ext cx="1458848" cy="1802129"/>
                    </a:xfrm>
                    <a:prstGeom prst="rect">
                      <a:avLst/>
                    </a:prstGeom>
                  </pic:spPr>
                </pic:pic>
              </a:graphicData>
            </a:graphic>
          </wp:anchor>
        </w:drawing>
      </w:r>
      <w:r>
        <w:rPr>
          <w:b/>
          <w:sz w:val="10"/>
        </w:rPr>
        <w:drawing>
          <wp:anchor distT="0" distB="0" distL="0" distR="0" allowOverlap="1" layoutInCell="1" locked="0" behindDoc="1" simplePos="0" relativeHeight="487603200">
            <wp:simplePos x="0" y="0"/>
            <wp:positionH relativeFrom="page">
              <wp:posOffset>3310890</wp:posOffset>
            </wp:positionH>
            <wp:positionV relativeFrom="paragraph">
              <wp:posOffset>88715</wp:posOffset>
            </wp:positionV>
            <wp:extent cx="1597938" cy="1823085"/>
            <wp:effectExtent l="0" t="0" r="0" b="0"/>
            <wp:wrapTopAndBottom/>
            <wp:docPr id="105" name="Image 105"/>
            <wp:cNvGraphicFramePr>
              <a:graphicFrameLocks/>
            </wp:cNvGraphicFramePr>
            <a:graphic>
              <a:graphicData uri="http://schemas.openxmlformats.org/drawingml/2006/picture">
                <pic:pic>
                  <pic:nvPicPr>
                    <pic:cNvPr id="105" name="Image 105"/>
                    <pic:cNvPicPr/>
                  </pic:nvPicPr>
                  <pic:blipFill>
                    <a:blip r:embed="rId67" cstate="print"/>
                    <a:stretch>
                      <a:fillRect/>
                    </a:stretch>
                  </pic:blipFill>
                  <pic:spPr>
                    <a:xfrm>
                      <a:off x="0" y="0"/>
                      <a:ext cx="1597938" cy="1823085"/>
                    </a:xfrm>
                    <a:prstGeom prst="rect">
                      <a:avLst/>
                    </a:prstGeom>
                  </pic:spPr>
                </pic:pic>
              </a:graphicData>
            </a:graphic>
          </wp:anchor>
        </w:drawing>
      </w:r>
      <w:r>
        <w:rPr>
          <w:b/>
          <w:sz w:val="10"/>
        </w:rPr>
        <w:drawing>
          <wp:anchor distT="0" distB="0" distL="0" distR="0" allowOverlap="1" layoutInCell="1" locked="0" behindDoc="1" simplePos="0" relativeHeight="487603712">
            <wp:simplePos x="0" y="0"/>
            <wp:positionH relativeFrom="page">
              <wp:posOffset>5046979</wp:posOffset>
            </wp:positionH>
            <wp:positionV relativeFrom="paragraph">
              <wp:posOffset>98875</wp:posOffset>
            </wp:positionV>
            <wp:extent cx="1360707" cy="1814702"/>
            <wp:effectExtent l="0" t="0" r="0" b="0"/>
            <wp:wrapTopAndBottom/>
            <wp:docPr id="106" name="Image 106"/>
            <wp:cNvGraphicFramePr>
              <a:graphicFrameLocks/>
            </wp:cNvGraphicFramePr>
            <a:graphic>
              <a:graphicData uri="http://schemas.openxmlformats.org/drawingml/2006/picture">
                <pic:pic>
                  <pic:nvPicPr>
                    <pic:cNvPr id="106" name="Image 106"/>
                    <pic:cNvPicPr/>
                  </pic:nvPicPr>
                  <pic:blipFill>
                    <a:blip r:embed="rId68" cstate="print"/>
                    <a:stretch>
                      <a:fillRect/>
                    </a:stretch>
                  </pic:blipFill>
                  <pic:spPr>
                    <a:xfrm>
                      <a:off x="0" y="0"/>
                      <a:ext cx="1360707" cy="1814702"/>
                    </a:xfrm>
                    <a:prstGeom prst="rect">
                      <a:avLst/>
                    </a:prstGeom>
                  </pic:spPr>
                </pic:pic>
              </a:graphicData>
            </a:graphic>
          </wp:anchor>
        </w:drawing>
      </w:r>
    </w:p>
    <w:p>
      <w:pPr>
        <w:spacing w:before="110"/>
        <w:ind w:left="993" w:right="0" w:firstLine="0"/>
        <w:jc w:val="left"/>
        <w:rPr>
          <w:b/>
          <w:sz w:val="24"/>
        </w:rPr>
      </w:pPr>
      <w:r>
        <w:rPr>
          <w:b/>
          <w:sz w:val="24"/>
        </w:rPr>
        <w:t>Pembuatan</w:t>
      </w:r>
      <w:r>
        <w:rPr>
          <w:b/>
          <w:spacing w:val="-4"/>
          <w:sz w:val="24"/>
        </w:rPr>
        <w:t> </w:t>
      </w:r>
      <w:r>
        <w:rPr>
          <w:b/>
          <w:sz w:val="24"/>
        </w:rPr>
        <w:t>kurva</w:t>
      </w:r>
      <w:r>
        <w:rPr>
          <w:b/>
          <w:spacing w:val="-4"/>
          <w:sz w:val="24"/>
        </w:rPr>
        <w:t> </w:t>
      </w:r>
      <w:r>
        <w:rPr>
          <w:b/>
          <w:spacing w:val="-2"/>
          <w:sz w:val="24"/>
        </w:rPr>
        <w:t>kalibrasi</w:t>
      </w:r>
    </w:p>
    <w:p>
      <w:pPr>
        <w:pStyle w:val="BodyText"/>
        <w:spacing w:before="4"/>
        <w:rPr>
          <w:b/>
          <w:sz w:val="10"/>
        </w:rPr>
      </w:pPr>
      <w:r>
        <w:rPr>
          <w:b/>
          <w:sz w:val="10"/>
        </w:rPr>
        <w:drawing>
          <wp:anchor distT="0" distB="0" distL="0" distR="0" allowOverlap="1" layoutInCell="1" locked="0" behindDoc="1" simplePos="0" relativeHeight="487604224">
            <wp:simplePos x="0" y="0"/>
            <wp:positionH relativeFrom="page">
              <wp:posOffset>1710689</wp:posOffset>
            </wp:positionH>
            <wp:positionV relativeFrom="paragraph">
              <wp:posOffset>91073</wp:posOffset>
            </wp:positionV>
            <wp:extent cx="1461081" cy="1814702"/>
            <wp:effectExtent l="0" t="0" r="0" b="0"/>
            <wp:wrapTopAndBottom/>
            <wp:docPr id="107" name="Image 107"/>
            <wp:cNvGraphicFramePr>
              <a:graphicFrameLocks/>
            </wp:cNvGraphicFramePr>
            <a:graphic>
              <a:graphicData uri="http://schemas.openxmlformats.org/drawingml/2006/picture">
                <pic:pic>
                  <pic:nvPicPr>
                    <pic:cNvPr id="107" name="Image 107"/>
                    <pic:cNvPicPr/>
                  </pic:nvPicPr>
                  <pic:blipFill>
                    <a:blip r:embed="rId69" cstate="print"/>
                    <a:stretch>
                      <a:fillRect/>
                    </a:stretch>
                  </pic:blipFill>
                  <pic:spPr>
                    <a:xfrm>
                      <a:off x="0" y="0"/>
                      <a:ext cx="1461081" cy="1814702"/>
                    </a:xfrm>
                    <a:prstGeom prst="rect">
                      <a:avLst/>
                    </a:prstGeom>
                  </pic:spPr>
                </pic:pic>
              </a:graphicData>
            </a:graphic>
          </wp:anchor>
        </w:drawing>
      </w:r>
      <w:r>
        <w:rPr>
          <w:b/>
          <w:sz w:val="10"/>
        </w:rPr>
        <w:drawing>
          <wp:anchor distT="0" distB="0" distL="0" distR="0" allowOverlap="1" layoutInCell="1" locked="0" behindDoc="1" simplePos="0" relativeHeight="487604736">
            <wp:simplePos x="0" y="0"/>
            <wp:positionH relativeFrom="page">
              <wp:posOffset>3310890</wp:posOffset>
            </wp:positionH>
            <wp:positionV relativeFrom="paragraph">
              <wp:posOffset>91073</wp:posOffset>
            </wp:positionV>
            <wp:extent cx="1536297" cy="1814702"/>
            <wp:effectExtent l="0" t="0" r="0" b="0"/>
            <wp:wrapTopAndBottom/>
            <wp:docPr id="108" name="Image 108"/>
            <wp:cNvGraphicFramePr>
              <a:graphicFrameLocks/>
            </wp:cNvGraphicFramePr>
            <a:graphic>
              <a:graphicData uri="http://schemas.openxmlformats.org/drawingml/2006/picture">
                <pic:pic>
                  <pic:nvPicPr>
                    <pic:cNvPr id="108" name="Image 108"/>
                    <pic:cNvPicPr/>
                  </pic:nvPicPr>
                  <pic:blipFill>
                    <a:blip r:embed="rId70" cstate="print"/>
                    <a:stretch>
                      <a:fillRect/>
                    </a:stretch>
                  </pic:blipFill>
                  <pic:spPr>
                    <a:xfrm>
                      <a:off x="0" y="0"/>
                      <a:ext cx="1536297" cy="1814702"/>
                    </a:xfrm>
                    <a:prstGeom prst="rect">
                      <a:avLst/>
                    </a:prstGeom>
                  </pic:spPr>
                </pic:pic>
              </a:graphicData>
            </a:graphic>
          </wp:anchor>
        </w:drawing>
      </w:r>
      <w:r>
        <w:rPr>
          <w:b/>
          <w:sz w:val="10"/>
        </w:rPr>
        <w:drawing>
          <wp:anchor distT="0" distB="0" distL="0" distR="0" allowOverlap="1" layoutInCell="1" locked="0" behindDoc="1" simplePos="0" relativeHeight="487605248">
            <wp:simplePos x="0" y="0"/>
            <wp:positionH relativeFrom="page">
              <wp:posOffset>4987290</wp:posOffset>
            </wp:positionH>
            <wp:positionV relativeFrom="paragraph">
              <wp:posOffset>91073</wp:posOffset>
            </wp:positionV>
            <wp:extent cx="1428809" cy="1814702"/>
            <wp:effectExtent l="0" t="0" r="0" b="0"/>
            <wp:wrapTopAndBottom/>
            <wp:docPr id="109" name="Image 109"/>
            <wp:cNvGraphicFramePr>
              <a:graphicFrameLocks/>
            </wp:cNvGraphicFramePr>
            <a:graphic>
              <a:graphicData uri="http://schemas.openxmlformats.org/drawingml/2006/picture">
                <pic:pic>
                  <pic:nvPicPr>
                    <pic:cNvPr id="109" name="Image 109"/>
                    <pic:cNvPicPr/>
                  </pic:nvPicPr>
                  <pic:blipFill>
                    <a:blip r:embed="rId71" cstate="print"/>
                    <a:stretch>
                      <a:fillRect/>
                    </a:stretch>
                  </pic:blipFill>
                  <pic:spPr>
                    <a:xfrm>
                      <a:off x="0" y="0"/>
                      <a:ext cx="1428809" cy="1814702"/>
                    </a:xfrm>
                    <a:prstGeom prst="rect">
                      <a:avLst/>
                    </a:prstGeom>
                  </pic:spPr>
                </pic:pic>
              </a:graphicData>
            </a:graphic>
          </wp:anchor>
        </w:drawing>
      </w:r>
      <w:r>
        <w:rPr>
          <w:b/>
          <w:sz w:val="10"/>
        </w:rPr>
        <w:drawing>
          <wp:anchor distT="0" distB="0" distL="0" distR="0" allowOverlap="1" layoutInCell="1" locked="0" behindDoc="1" simplePos="0" relativeHeight="487605760">
            <wp:simplePos x="0" y="0"/>
            <wp:positionH relativeFrom="page">
              <wp:posOffset>1710689</wp:posOffset>
            </wp:positionH>
            <wp:positionV relativeFrom="paragraph">
              <wp:posOffset>1974737</wp:posOffset>
            </wp:positionV>
            <wp:extent cx="2365238" cy="1773459"/>
            <wp:effectExtent l="0" t="0" r="0" b="0"/>
            <wp:wrapTopAndBottom/>
            <wp:docPr id="110" name="Image 110"/>
            <wp:cNvGraphicFramePr>
              <a:graphicFrameLocks/>
            </wp:cNvGraphicFramePr>
            <a:graphic>
              <a:graphicData uri="http://schemas.openxmlformats.org/drawingml/2006/picture">
                <pic:pic>
                  <pic:nvPicPr>
                    <pic:cNvPr id="110" name="Image 110"/>
                    <pic:cNvPicPr/>
                  </pic:nvPicPr>
                  <pic:blipFill>
                    <a:blip r:embed="rId72" cstate="print"/>
                    <a:stretch>
                      <a:fillRect/>
                    </a:stretch>
                  </pic:blipFill>
                  <pic:spPr>
                    <a:xfrm>
                      <a:off x="0" y="0"/>
                      <a:ext cx="2365238" cy="1773459"/>
                    </a:xfrm>
                    <a:prstGeom prst="rect">
                      <a:avLst/>
                    </a:prstGeom>
                  </pic:spPr>
                </pic:pic>
              </a:graphicData>
            </a:graphic>
          </wp:anchor>
        </w:drawing>
      </w:r>
    </w:p>
    <w:p>
      <w:pPr>
        <w:pStyle w:val="BodyText"/>
        <w:spacing w:before="4"/>
        <w:rPr>
          <w:b/>
          <w:sz w:val="7"/>
        </w:rPr>
      </w:pPr>
    </w:p>
    <w:p>
      <w:pPr>
        <w:pStyle w:val="BodyText"/>
        <w:spacing w:after="0"/>
        <w:rPr>
          <w:b/>
          <w:sz w:val="7"/>
        </w:rPr>
        <w:sectPr>
          <w:headerReference w:type="default" r:id="rId65"/>
          <w:pgSz w:w="11910" w:h="16840"/>
          <w:pgMar w:header="2274" w:footer="0" w:top="2520" w:bottom="280" w:left="1700" w:right="850"/>
        </w:sectPr>
      </w:pPr>
    </w:p>
    <w:p>
      <w:pPr>
        <w:pStyle w:val="BodyText"/>
        <w:spacing w:before="5" w:after="1"/>
        <w:rPr>
          <w:b/>
          <w:sz w:val="12"/>
        </w:rPr>
      </w:pPr>
    </w:p>
    <w:p>
      <w:pPr>
        <w:spacing w:line="240" w:lineRule="auto"/>
        <w:ind w:left="994" w:right="0" w:firstLine="0"/>
        <w:jc w:val="left"/>
        <w:rPr>
          <w:position w:val="1"/>
          <w:sz w:val="20"/>
        </w:rPr>
      </w:pPr>
      <w:r>
        <w:rPr>
          <w:sz w:val="20"/>
        </w:rPr>
        <w:drawing>
          <wp:inline distT="0" distB="0" distL="0" distR="0">
            <wp:extent cx="1340039" cy="1491996"/>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74" cstate="print"/>
                    <a:stretch>
                      <a:fillRect/>
                    </a:stretch>
                  </pic:blipFill>
                  <pic:spPr>
                    <a:xfrm>
                      <a:off x="0" y="0"/>
                      <a:ext cx="1340039" cy="1491996"/>
                    </a:xfrm>
                    <a:prstGeom prst="rect">
                      <a:avLst/>
                    </a:prstGeom>
                  </pic:spPr>
                </pic:pic>
              </a:graphicData>
            </a:graphic>
          </wp:inline>
        </w:drawing>
      </w:r>
      <w:r>
        <w:rPr>
          <w:sz w:val="20"/>
        </w:rPr>
      </w:r>
      <w:r>
        <w:rPr>
          <w:spacing w:val="59"/>
          <w:sz w:val="20"/>
        </w:rPr>
        <w:t> </w:t>
      </w:r>
      <w:r>
        <w:rPr>
          <w:spacing w:val="59"/>
          <w:sz w:val="20"/>
        </w:rPr>
        <w:drawing>
          <wp:inline distT="0" distB="0" distL="0" distR="0">
            <wp:extent cx="1333568" cy="1493520"/>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75" cstate="print"/>
                    <a:stretch>
                      <a:fillRect/>
                    </a:stretch>
                  </pic:blipFill>
                  <pic:spPr>
                    <a:xfrm>
                      <a:off x="0" y="0"/>
                      <a:ext cx="1333568" cy="1493520"/>
                    </a:xfrm>
                    <a:prstGeom prst="rect">
                      <a:avLst/>
                    </a:prstGeom>
                  </pic:spPr>
                </pic:pic>
              </a:graphicData>
            </a:graphic>
          </wp:inline>
        </w:drawing>
      </w:r>
      <w:r>
        <w:rPr>
          <w:spacing w:val="59"/>
          <w:sz w:val="20"/>
        </w:rPr>
      </w:r>
      <w:r>
        <w:rPr>
          <w:spacing w:val="69"/>
          <w:sz w:val="20"/>
        </w:rPr>
        <w:t> </w:t>
      </w:r>
      <w:r>
        <w:rPr>
          <w:spacing w:val="69"/>
          <w:position w:val="1"/>
          <w:sz w:val="20"/>
        </w:rPr>
        <w:drawing>
          <wp:inline distT="0" distB="0" distL="0" distR="0">
            <wp:extent cx="1341655" cy="1484756"/>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76" cstate="print"/>
                    <a:stretch>
                      <a:fillRect/>
                    </a:stretch>
                  </pic:blipFill>
                  <pic:spPr>
                    <a:xfrm>
                      <a:off x="0" y="0"/>
                      <a:ext cx="1341655" cy="1484756"/>
                    </a:xfrm>
                    <a:prstGeom prst="rect">
                      <a:avLst/>
                    </a:prstGeom>
                  </pic:spPr>
                </pic:pic>
              </a:graphicData>
            </a:graphic>
          </wp:inline>
        </w:drawing>
      </w:r>
      <w:r>
        <w:rPr>
          <w:spacing w:val="69"/>
          <w:position w:val="1"/>
          <w:sz w:val="20"/>
        </w:rPr>
      </w:r>
    </w:p>
    <w:p>
      <w:pPr>
        <w:pStyle w:val="BodyText"/>
        <w:spacing w:before="1"/>
        <w:rPr>
          <w:b/>
          <w:sz w:val="9"/>
        </w:rPr>
      </w:pPr>
      <w:r>
        <w:rPr>
          <w:b/>
          <w:sz w:val="9"/>
        </w:rPr>
        <w:drawing>
          <wp:anchor distT="0" distB="0" distL="0" distR="0" allowOverlap="1" layoutInCell="1" locked="0" behindDoc="1" simplePos="0" relativeHeight="487606272">
            <wp:simplePos x="0" y="0"/>
            <wp:positionH relativeFrom="page">
              <wp:posOffset>1710689</wp:posOffset>
            </wp:positionH>
            <wp:positionV relativeFrom="paragraph">
              <wp:posOffset>81660</wp:posOffset>
            </wp:positionV>
            <wp:extent cx="1298977" cy="1556385"/>
            <wp:effectExtent l="0" t="0" r="0" b="0"/>
            <wp:wrapTopAndBottom/>
            <wp:docPr id="115" name="Image 115"/>
            <wp:cNvGraphicFramePr>
              <a:graphicFrameLocks/>
            </wp:cNvGraphicFramePr>
            <a:graphic>
              <a:graphicData uri="http://schemas.openxmlformats.org/drawingml/2006/picture">
                <pic:pic>
                  <pic:nvPicPr>
                    <pic:cNvPr id="115" name="Image 115"/>
                    <pic:cNvPicPr/>
                  </pic:nvPicPr>
                  <pic:blipFill>
                    <a:blip r:embed="rId77" cstate="print"/>
                    <a:stretch>
                      <a:fillRect/>
                    </a:stretch>
                  </pic:blipFill>
                  <pic:spPr>
                    <a:xfrm>
                      <a:off x="0" y="0"/>
                      <a:ext cx="1298977" cy="1556385"/>
                    </a:xfrm>
                    <a:prstGeom prst="rect">
                      <a:avLst/>
                    </a:prstGeom>
                  </pic:spPr>
                </pic:pic>
              </a:graphicData>
            </a:graphic>
          </wp:anchor>
        </w:drawing>
      </w:r>
      <w:r>
        <w:rPr>
          <w:b/>
          <w:sz w:val="9"/>
        </w:rPr>
        <w:drawing>
          <wp:anchor distT="0" distB="0" distL="0" distR="0" allowOverlap="1" layoutInCell="1" locked="0" behindDoc="1" simplePos="0" relativeHeight="487606784">
            <wp:simplePos x="0" y="0"/>
            <wp:positionH relativeFrom="page">
              <wp:posOffset>3101339</wp:posOffset>
            </wp:positionH>
            <wp:positionV relativeFrom="paragraph">
              <wp:posOffset>81660</wp:posOffset>
            </wp:positionV>
            <wp:extent cx="1298977" cy="1556385"/>
            <wp:effectExtent l="0" t="0" r="0" b="0"/>
            <wp:wrapTopAndBottom/>
            <wp:docPr id="116" name="Image 116"/>
            <wp:cNvGraphicFramePr>
              <a:graphicFrameLocks/>
            </wp:cNvGraphicFramePr>
            <a:graphic>
              <a:graphicData uri="http://schemas.openxmlformats.org/drawingml/2006/picture">
                <pic:pic>
                  <pic:nvPicPr>
                    <pic:cNvPr id="116" name="Image 116"/>
                    <pic:cNvPicPr/>
                  </pic:nvPicPr>
                  <pic:blipFill>
                    <a:blip r:embed="rId78" cstate="print"/>
                    <a:stretch>
                      <a:fillRect/>
                    </a:stretch>
                  </pic:blipFill>
                  <pic:spPr>
                    <a:xfrm>
                      <a:off x="0" y="0"/>
                      <a:ext cx="1298977" cy="1556385"/>
                    </a:xfrm>
                    <a:prstGeom prst="rect">
                      <a:avLst/>
                    </a:prstGeom>
                  </pic:spPr>
                </pic:pic>
              </a:graphicData>
            </a:graphic>
          </wp:anchor>
        </w:drawing>
      </w:r>
      <w:r>
        <w:rPr>
          <w:b/>
          <w:sz w:val="9"/>
        </w:rPr>
        <w:drawing>
          <wp:anchor distT="0" distB="0" distL="0" distR="0" allowOverlap="1" layoutInCell="1" locked="0" behindDoc="1" simplePos="0" relativeHeight="487607296">
            <wp:simplePos x="0" y="0"/>
            <wp:positionH relativeFrom="page">
              <wp:posOffset>4491990</wp:posOffset>
            </wp:positionH>
            <wp:positionV relativeFrom="paragraph">
              <wp:posOffset>81660</wp:posOffset>
            </wp:positionV>
            <wp:extent cx="1335839" cy="1556385"/>
            <wp:effectExtent l="0" t="0" r="0" b="0"/>
            <wp:wrapTopAndBottom/>
            <wp:docPr id="117" name="Image 117"/>
            <wp:cNvGraphicFramePr>
              <a:graphicFrameLocks/>
            </wp:cNvGraphicFramePr>
            <a:graphic>
              <a:graphicData uri="http://schemas.openxmlformats.org/drawingml/2006/picture">
                <pic:pic>
                  <pic:nvPicPr>
                    <pic:cNvPr id="117" name="Image 117"/>
                    <pic:cNvPicPr/>
                  </pic:nvPicPr>
                  <pic:blipFill>
                    <a:blip r:embed="rId79" cstate="print"/>
                    <a:stretch>
                      <a:fillRect/>
                    </a:stretch>
                  </pic:blipFill>
                  <pic:spPr>
                    <a:xfrm>
                      <a:off x="0" y="0"/>
                      <a:ext cx="1335839" cy="1556385"/>
                    </a:xfrm>
                    <a:prstGeom prst="rect">
                      <a:avLst/>
                    </a:prstGeom>
                  </pic:spPr>
                </pic:pic>
              </a:graphicData>
            </a:graphic>
          </wp:anchor>
        </w:drawing>
      </w:r>
      <w:r>
        <w:rPr>
          <w:b/>
          <w:sz w:val="9"/>
        </w:rPr>
        <w:drawing>
          <wp:anchor distT="0" distB="0" distL="0" distR="0" allowOverlap="1" layoutInCell="1" locked="0" behindDoc="1" simplePos="0" relativeHeight="487607808">
            <wp:simplePos x="0" y="0"/>
            <wp:positionH relativeFrom="page">
              <wp:posOffset>1710689</wp:posOffset>
            </wp:positionH>
            <wp:positionV relativeFrom="paragraph">
              <wp:posOffset>1749805</wp:posOffset>
            </wp:positionV>
            <wp:extent cx="1376354" cy="1649729"/>
            <wp:effectExtent l="0" t="0" r="0" b="0"/>
            <wp:wrapTopAndBottom/>
            <wp:docPr id="118" name="Image 118"/>
            <wp:cNvGraphicFramePr>
              <a:graphicFrameLocks/>
            </wp:cNvGraphicFramePr>
            <a:graphic>
              <a:graphicData uri="http://schemas.openxmlformats.org/drawingml/2006/picture">
                <pic:pic>
                  <pic:nvPicPr>
                    <pic:cNvPr id="118" name="Image 118"/>
                    <pic:cNvPicPr/>
                  </pic:nvPicPr>
                  <pic:blipFill>
                    <a:blip r:embed="rId80" cstate="print"/>
                    <a:stretch>
                      <a:fillRect/>
                    </a:stretch>
                  </pic:blipFill>
                  <pic:spPr>
                    <a:xfrm>
                      <a:off x="0" y="0"/>
                      <a:ext cx="1376354" cy="1649729"/>
                    </a:xfrm>
                    <a:prstGeom prst="rect">
                      <a:avLst/>
                    </a:prstGeom>
                  </pic:spPr>
                </pic:pic>
              </a:graphicData>
            </a:graphic>
          </wp:anchor>
        </w:drawing>
      </w:r>
      <w:r>
        <w:rPr>
          <w:b/>
          <w:sz w:val="9"/>
        </w:rPr>
        <w:drawing>
          <wp:anchor distT="0" distB="0" distL="0" distR="0" allowOverlap="1" layoutInCell="1" locked="0" behindDoc="1" simplePos="0" relativeHeight="487608320">
            <wp:simplePos x="0" y="0"/>
            <wp:positionH relativeFrom="page">
              <wp:posOffset>3177539</wp:posOffset>
            </wp:positionH>
            <wp:positionV relativeFrom="paragraph">
              <wp:posOffset>1751076</wp:posOffset>
            </wp:positionV>
            <wp:extent cx="1242948" cy="1638300"/>
            <wp:effectExtent l="0" t="0" r="0" b="0"/>
            <wp:wrapTopAndBottom/>
            <wp:docPr id="119" name="Image 119"/>
            <wp:cNvGraphicFramePr>
              <a:graphicFrameLocks/>
            </wp:cNvGraphicFramePr>
            <a:graphic>
              <a:graphicData uri="http://schemas.openxmlformats.org/drawingml/2006/picture">
                <pic:pic>
                  <pic:nvPicPr>
                    <pic:cNvPr id="119" name="Image 119"/>
                    <pic:cNvPicPr/>
                  </pic:nvPicPr>
                  <pic:blipFill>
                    <a:blip r:embed="rId81" cstate="print"/>
                    <a:stretch>
                      <a:fillRect/>
                    </a:stretch>
                  </pic:blipFill>
                  <pic:spPr>
                    <a:xfrm>
                      <a:off x="0" y="0"/>
                      <a:ext cx="1242948" cy="1638300"/>
                    </a:xfrm>
                    <a:prstGeom prst="rect">
                      <a:avLst/>
                    </a:prstGeom>
                  </pic:spPr>
                </pic:pic>
              </a:graphicData>
            </a:graphic>
          </wp:anchor>
        </w:drawing>
      </w:r>
      <w:r>
        <w:rPr>
          <w:b/>
          <w:sz w:val="9"/>
        </w:rPr>
        <w:drawing>
          <wp:anchor distT="0" distB="0" distL="0" distR="0" allowOverlap="1" layoutInCell="1" locked="0" behindDoc="1" simplePos="0" relativeHeight="487608832">
            <wp:simplePos x="0" y="0"/>
            <wp:positionH relativeFrom="page">
              <wp:posOffset>4511040</wp:posOffset>
            </wp:positionH>
            <wp:positionV relativeFrom="paragraph">
              <wp:posOffset>1751202</wp:posOffset>
            </wp:positionV>
            <wp:extent cx="1321120" cy="1638300"/>
            <wp:effectExtent l="0" t="0" r="0" b="0"/>
            <wp:wrapTopAndBottom/>
            <wp:docPr id="120" name="Image 120"/>
            <wp:cNvGraphicFramePr>
              <a:graphicFrameLocks/>
            </wp:cNvGraphicFramePr>
            <a:graphic>
              <a:graphicData uri="http://schemas.openxmlformats.org/drawingml/2006/picture">
                <pic:pic>
                  <pic:nvPicPr>
                    <pic:cNvPr id="120" name="Image 120"/>
                    <pic:cNvPicPr/>
                  </pic:nvPicPr>
                  <pic:blipFill>
                    <a:blip r:embed="rId82" cstate="print"/>
                    <a:stretch>
                      <a:fillRect/>
                    </a:stretch>
                  </pic:blipFill>
                  <pic:spPr>
                    <a:xfrm>
                      <a:off x="0" y="0"/>
                      <a:ext cx="1321120" cy="1638300"/>
                    </a:xfrm>
                    <a:prstGeom prst="rect">
                      <a:avLst/>
                    </a:prstGeom>
                  </pic:spPr>
                </pic:pic>
              </a:graphicData>
            </a:graphic>
          </wp:anchor>
        </w:drawing>
      </w:r>
      <w:r>
        <w:rPr>
          <w:b/>
          <w:sz w:val="9"/>
        </w:rPr>
        <w:drawing>
          <wp:anchor distT="0" distB="0" distL="0" distR="0" allowOverlap="1" layoutInCell="1" locked="0" behindDoc="1" simplePos="0" relativeHeight="487609344">
            <wp:simplePos x="0" y="0"/>
            <wp:positionH relativeFrom="page">
              <wp:posOffset>1710689</wp:posOffset>
            </wp:positionH>
            <wp:positionV relativeFrom="paragraph">
              <wp:posOffset>3496183</wp:posOffset>
            </wp:positionV>
            <wp:extent cx="1611036" cy="1208246"/>
            <wp:effectExtent l="0" t="0" r="0" b="0"/>
            <wp:wrapTopAndBottom/>
            <wp:docPr id="121" name="Image 121"/>
            <wp:cNvGraphicFramePr>
              <a:graphicFrameLocks/>
            </wp:cNvGraphicFramePr>
            <a:graphic>
              <a:graphicData uri="http://schemas.openxmlformats.org/drawingml/2006/picture">
                <pic:pic>
                  <pic:nvPicPr>
                    <pic:cNvPr id="121" name="Image 121"/>
                    <pic:cNvPicPr/>
                  </pic:nvPicPr>
                  <pic:blipFill>
                    <a:blip r:embed="rId83" cstate="print"/>
                    <a:stretch>
                      <a:fillRect/>
                    </a:stretch>
                  </pic:blipFill>
                  <pic:spPr>
                    <a:xfrm>
                      <a:off x="0" y="0"/>
                      <a:ext cx="1611036" cy="1208246"/>
                    </a:xfrm>
                    <a:prstGeom prst="rect">
                      <a:avLst/>
                    </a:prstGeom>
                  </pic:spPr>
                </pic:pic>
              </a:graphicData>
            </a:graphic>
          </wp:anchor>
        </w:drawing>
      </w:r>
    </w:p>
    <w:p>
      <w:pPr>
        <w:pStyle w:val="BodyText"/>
        <w:spacing w:before="2"/>
        <w:rPr>
          <w:b/>
          <w:sz w:val="13"/>
        </w:rPr>
      </w:pPr>
    </w:p>
    <w:p>
      <w:pPr>
        <w:pStyle w:val="BodyText"/>
        <w:spacing w:before="1"/>
        <w:rPr>
          <w:b/>
          <w:sz w:val="11"/>
        </w:rPr>
      </w:pPr>
    </w:p>
    <w:p>
      <w:pPr>
        <w:pStyle w:val="BodyText"/>
        <w:spacing w:after="0"/>
        <w:rPr>
          <w:b/>
          <w:sz w:val="11"/>
        </w:rPr>
        <w:sectPr>
          <w:headerReference w:type="default" r:id="rId73"/>
          <w:pgSz w:w="11910" w:h="16840"/>
          <w:pgMar w:header="2274" w:footer="0" w:top="2520" w:bottom="280" w:left="1700" w:right="850"/>
        </w:sectPr>
      </w:pPr>
    </w:p>
    <w:p>
      <w:pPr>
        <w:pStyle w:val="BodyText"/>
        <w:rPr>
          <w:b/>
        </w:rPr>
      </w:pPr>
    </w:p>
    <w:p>
      <w:pPr>
        <w:pStyle w:val="BodyText"/>
        <w:spacing w:before="190"/>
        <w:rPr>
          <w:b/>
        </w:rPr>
      </w:pPr>
    </w:p>
    <w:p>
      <w:pPr>
        <w:spacing w:before="0"/>
        <w:ind w:left="566" w:right="0" w:firstLine="0"/>
        <w:jc w:val="left"/>
        <w:rPr>
          <w:b/>
          <w:sz w:val="24"/>
        </w:rPr>
      </w:pPr>
      <w:r>
        <w:rPr>
          <w:b/>
          <w:sz w:val="24"/>
        </w:rPr>
        <w:t>Lampiran</w:t>
      </w:r>
      <w:r>
        <w:rPr>
          <w:b/>
          <w:spacing w:val="-1"/>
          <w:sz w:val="24"/>
        </w:rPr>
        <w:t> </w:t>
      </w:r>
      <w:r>
        <w:rPr>
          <w:b/>
          <w:sz w:val="24"/>
        </w:rPr>
        <w:t>5.</w:t>
      </w:r>
      <w:r>
        <w:rPr>
          <w:b/>
          <w:spacing w:val="-4"/>
          <w:sz w:val="24"/>
        </w:rPr>
        <w:t> </w:t>
      </w:r>
      <w:r>
        <w:rPr>
          <w:b/>
          <w:sz w:val="24"/>
        </w:rPr>
        <w:t>Kurva</w:t>
      </w:r>
      <w:r>
        <w:rPr>
          <w:b/>
          <w:spacing w:val="-5"/>
          <w:sz w:val="24"/>
        </w:rPr>
        <w:t> </w:t>
      </w:r>
      <w:r>
        <w:rPr>
          <w:b/>
          <w:spacing w:val="-2"/>
          <w:sz w:val="24"/>
        </w:rPr>
        <w:t>Kalibrasi</w:t>
      </w:r>
    </w:p>
    <w:p>
      <w:pPr>
        <w:pStyle w:val="BodyText"/>
        <w:spacing w:before="50"/>
        <w:rPr>
          <w:b/>
          <w:sz w:val="20"/>
        </w:rPr>
      </w:pPr>
      <w:r>
        <w:rPr>
          <w:b/>
          <w:sz w:val="20"/>
        </w:rPr>
        <w:drawing>
          <wp:anchor distT="0" distB="0" distL="0" distR="0" allowOverlap="1" layoutInCell="1" locked="0" behindDoc="1" simplePos="0" relativeHeight="487609856">
            <wp:simplePos x="0" y="0"/>
            <wp:positionH relativeFrom="page">
              <wp:posOffset>1551909</wp:posOffset>
            </wp:positionH>
            <wp:positionV relativeFrom="paragraph">
              <wp:posOffset>193398</wp:posOffset>
            </wp:positionV>
            <wp:extent cx="5286401" cy="2732627"/>
            <wp:effectExtent l="0" t="0" r="0" b="0"/>
            <wp:wrapTopAndBottom/>
            <wp:docPr id="122" name="Image 122"/>
            <wp:cNvGraphicFramePr>
              <a:graphicFrameLocks/>
            </wp:cNvGraphicFramePr>
            <a:graphic>
              <a:graphicData uri="http://schemas.openxmlformats.org/drawingml/2006/picture">
                <pic:pic>
                  <pic:nvPicPr>
                    <pic:cNvPr id="122" name="Image 122"/>
                    <pic:cNvPicPr/>
                  </pic:nvPicPr>
                  <pic:blipFill>
                    <a:blip r:embed="rId85" cstate="print"/>
                    <a:stretch>
                      <a:fillRect/>
                    </a:stretch>
                  </pic:blipFill>
                  <pic:spPr>
                    <a:xfrm>
                      <a:off x="0" y="0"/>
                      <a:ext cx="5286401" cy="2732627"/>
                    </a:xfrm>
                    <a:prstGeom prst="rect">
                      <a:avLst/>
                    </a:prstGeom>
                  </pic:spPr>
                </pic:pic>
              </a:graphicData>
            </a:graphic>
          </wp:anchor>
        </w:drawing>
      </w:r>
    </w:p>
    <w:p>
      <w:pPr>
        <w:pStyle w:val="BodyText"/>
        <w:spacing w:after="0"/>
        <w:rPr>
          <w:b/>
          <w:sz w:val="20"/>
        </w:rPr>
        <w:sectPr>
          <w:headerReference w:type="default" r:id="rId84"/>
          <w:pgSz w:w="11910" w:h="16840"/>
          <w:pgMar w:header="0" w:footer="0" w:top="1920" w:bottom="280" w:left="1700" w:right="850"/>
        </w:sectPr>
      </w:pPr>
    </w:p>
    <w:p>
      <w:pPr>
        <w:pStyle w:val="BodyText"/>
        <w:rPr>
          <w:b/>
        </w:rPr>
      </w:pPr>
    </w:p>
    <w:p>
      <w:pPr>
        <w:pStyle w:val="BodyText"/>
        <w:rPr>
          <w:b/>
        </w:rPr>
      </w:pPr>
    </w:p>
    <w:p>
      <w:pPr>
        <w:pStyle w:val="BodyText"/>
        <w:spacing w:before="86"/>
        <w:rPr>
          <w:b/>
        </w:rPr>
      </w:pPr>
    </w:p>
    <w:p>
      <w:pPr>
        <w:spacing w:before="0"/>
        <w:ind w:left="424" w:right="0" w:firstLine="0"/>
        <w:jc w:val="left"/>
        <w:rPr>
          <w:b/>
          <w:sz w:val="24"/>
        </w:rPr>
      </w:pPr>
      <w:r>
        <w:rPr>
          <w:b/>
          <w:sz w:val="24"/>
        </w:rPr>
        <w:t>Lampiran</w:t>
      </w:r>
      <w:r>
        <w:rPr>
          <w:b/>
          <w:spacing w:val="-1"/>
          <w:sz w:val="24"/>
        </w:rPr>
        <w:t> </w:t>
      </w:r>
      <w:r>
        <w:rPr>
          <w:b/>
          <w:sz w:val="24"/>
        </w:rPr>
        <w:t>6.</w:t>
      </w:r>
      <w:r>
        <w:rPr>
          <w:b/>
          <w:spacing w:val="1"/>
          <w:sz w:val="24"/>
        </w:rPr>
        <w:t> </w:t>
      </w:r>
      <w:r>
        <w:rPr>
          <w:b/>
          <w:sz w:val="24"/>
        </w:rPr>
        <w:t>Hasil</w:t>
      </w:r>
      <w:r>
        <w:rPr>
          <w:b/>
          <w:spacing w:val="-5"/>
          <w:sz w:val="24"/>
        </w:rPr>
        <w:t> </w:t>
      </w:r>
      <w:r>
        <w:rPr>
          <w:b/>
          <w:sz w:val="24"/>
        </w:rPr>
        <w:t>Pemeriksaan</w:t>
      </w:r>
      <w:r>
        <w:rPr>
          <w:b/>
          <w:spacing w:val="-1"/>
          <w:sz w:val="24"/>
        </w:rPr>
        <w:t> </w:t>
      </w:r>
      <w:r>
        <w:rPr>
          <w:b/>
          <w:sz w:val="24"/>
        </w:rPr>
        <w:t>Kadar</w:t>
      </w:r>
      <w:r>
        <w:rPr>
          <w:b/>
          <w:spacing w:val="-7"/>
          <w:sz w:val="24"/>
        </w:rPr>
        <w:t> </w:t>
      </w:r>
      <w:r>
        <w:rPr>
          <w:b/>
          <w:sz w:val="24"/>
        </w:rPr>
        <w:t>Timbal</w:t>
      </w:r>
      <w:r>
        <w:rPr>
          <w:b/>
          <w:spacing w:val="-5"/>
          <w:sz w:val="24"/>
        </w:rPr>
        <w:t> </w:t>
      </w:r>
      <w:r>
        <w:rPr>
          <w:b/>
          <w:spacing w:val="-4"/>
          <w:sz w:val="24"/>
        </w:rPr>
        <w:t>(Pb)</w:t>
      </w:r>
    </w:p>
    <w:p>
      <w:pPr>
        <w:pStyle w:val="BodyText"/>
        <w:rPr>
          <w:b/>
          <w:sz w:val="20"/>
        </w:rPr>
      </w:pPr>
    </w:p>
    <w:p>
      <w:pPr>
        <w:pStyle w:val="BodyText"/>
        <w:spacing w:before="41"/>
        <w:rPr>
          <w:b/>
          <w:sz w:val="20"/>
        </w:rPr>
      </w:pPr>
      <w:r>
        <w:rPr>
          <w:b/>
          <w:sz w:val="20"/>
        </w:rPr>
        <w:drawing>
          <wp:anchor distT="0" distB="0" distL="0" distR="0" allowOverlap="1" layoutInCell="1" locked="0" behindDoc="1" simplePos="0" relativeHeight="487610368">
            <wp:simplePos x="0" y="0"/>
            <wp:positionH relativeFrom="page">
              <wp:posOffset>1020444</wp:posOffset>
            </wp:positionH>
            <wp:positionV relativeFrom="paragraph">
              <wp:posOffset>187523</wp:posOffset>
            </wp:positionV>
            <wp:extent cx="7704371" cy="4988337"/>
            <wp:effectExtent l="0" t="0" r="0" b="0"/>
            <wp:wrapTopAndBottom/>
            <wp:docPr id="123" name="Image 123"/>
            <wp:cNvGraphicFramePr>
              <a:graphicFrameLocks/>
            </wp:cNvGraphicFramePr>
            <a:graphic>
              <a:graphicData uri="http://schemas.openxmlformats.org/drawingml/2006/picture">
                <pic:pic>
                  <pic:nvPicPr>
                    <pic:cNvPr id="123" name="Image 123"/>
                    <pic:cNvPicPr/>
                  </pic:nvPicPr>
                  <pic:blipFill>
                    <a:blip r:embed="rId87" cstate="print"/>
                    <a:stretch>
                      <a:fillRect/>
                    </a:stretch>
                  </pic:blipFill>
                  <pic:spPr>
                    <a:xfrm>
                      <a:off x="0" y="0"/>
                      <a:ext cx="7704371" cy="4988337"/>
                    </a:xfrm>
                    <a:prstGeom prst="rect">
                      <a:avLst/>
                    </a:prstGeom>
                  </pic:spPr>
                </pic:pic>
              </a:graphicData>
            </a:graphic>
          </wp:anchor>
        </w:drawing>
      </w:r>
    </w:p>
    <w:p>
      <w:pPr>
        <w:pStyle w:val="BodyText"/>
        <w:spacing w:after="0"/>
        <w:rPr>
          <w:b/>
          <w:sz w:val="20"/>
        </w:rPr>
        <w:sectPr>
          <w:headerReference w:type="default" r:id="rId86"/>
          <w:pgSz w:w="16840" w:h="11910" w:orient="landscape"/>
          <w:pgMar w:header="0" w:footer="0" w:top="1340" w:bottom="280" w:left="1275" w:right="1842"/>
        </w:sectPr>
      </w:pPr>
    </w:p>
    <w:p>
      <w:pPr>
        <w:pStyle w:val="BodyText"/>
        <w:rPr>
          <w:b/>
        </w:rPr>
      </w:pPr>
    </w:p>
    <w:p>
      <w:pPr>
        <w:pStyle w:val="BodyText"/>
        <w:rPr>
          <w:b/>
        </w:rPr>
      </w:pPr>
    </w:p>
    <w:p>
      <w:pPr>
        <w:pStyle w:val="BodyText"/>
        <w:spacing w:before="86"/>
        <w:rPr>
          <w:b/>
        </w:rPr>
      </w:pPr>
    </w:p>
    <w:p>
      <w:pPr>
        <w:spacing w:before="0"/>
        <w:ind w:left="424" w:right="0" w:firstLine="0"/>
        <w:jc w:val="left"/>
        <w:rPr>
          <w:b/>
          <w:sz w:val="24"/>
        </w:rPr>
      </w:pPr>
      <w:r>
        <w:rPr>
          <w:b/>
          <w:sz w:val="24"/>
        </w:rPr>
        <w:t>I. Hasil</w:t>
      </w:r>
      <w:r>
        <w:rPr>
          <w:b/>
          <w:spacing w:val="-5"/>
          <w:sz w:val="24"/>
        </w:rPr>
        <w:t> </w:t>
      </w:r>
      <w:r>
        <w:rPr>
          <w:b/>
          <w:sz w:val="24"/>
        </w:rPr>
        <w:t>Pemeriksaan</w:t>
      </w:r>
      <w:r>
        <w:rPr>
          <w:b/>
          <w:spacing w:val="2"/>
          <w:sz w:val="24"/>
        </w:rPr>
        <w:t> </w:t>
      </w:r>
      <w:r>
        <w:rPr>
          <w:b/>
          <w:sz w:val="24"/>
        </w:rPr>
        <w:t>Sampel</w:t>
      </w:r>
      <w:r>
        <w:rPr>
          <w:b/>
          <w:spacing w:val="-4"/>
          <w:sz w:val="24"/>
        </w:rPr>
        <w:t> </w:t>
      </w:r>
      <w:r>
        <w:rPr>
          <w:b/>
          <w:sz w:val="24"/>
        </w:rPr>
        <w:t>(Hasil</w:t>
      </w:r>
      <w:r>
        <w:rPr>
          <w:b/>
          <w:spacing w:val="-5"/>
          <w:sz w:val="24"/>
        </w:rPr>
        <w:t> </w:t>
      </w:r>
      <w:r>
        <w:rPr>
          <w:b/>
          <w:sz w:val="24"/>
        </w:rPr>
        <w:t>Olah</w:t>
      </w:r>
      <w:r>
        <w:rPr>
          <w:b/>
          <w:spacing w:val="-1"/>
          <w:sz w:val="24"/>
        </w:rPr>
        <w:t> </w:t>
      </w:r>
      <w:r>
        <w:rPr>
          <w:b/>
          <w:spacing w:val="-2"/>
          <w:sz w:val="24"/>
        </w:rPr>
        <w:t>Data)</w:t>
      </w:r>
    </w:p>
    <w:p>
      <w:pPr>
        <w:pStyle w:val="BodyText"/>
        <w:rPr>
          <w:b/>
          <w:sz w:val="20"/>
        </w:rPr>
      </w:pPr>
    </w:p>
    <w:p>
      <w:pPr>
        <w:pStyle w:val="BodyText"/>
        <w:spacing w:before="199"/>
        <w:rPr>
          <w:b/>
          <w:sz w:val="20"/>
        </w:rPr>
      </w:pPr>
    </w:p>
    <w:tbl>
      <w:tblPr>
        <w:tblW w:w="0" w:type="auto"/>
        <w:jc w:val="left"/>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4"/>
        <w:gridCol w:w="1041"/>
        <w:gridCol w:w="1863"/>
        <w:gridCol w:w="1673"/>
        <w:gridCol w:w="1554"/>
        <w:gridCol w:w="1623"/>
        <w:gridCol w:w="1766"/>
        <w:gridCol w:w="1836"/>
        <w:gridCol w:w="1538"/>
      </w:tblGrid>
      <w:tr>
        <w:trPr>
          <w:trHeight w:val="557" w:hRule="atLeast"/>
        </w:trPr>
        <w:tc>
          <w:tcPr>
            <w:tcW w:w="564" w:type="dxa"/>
            <w:tcBorders>
              <w:top w:val="single" w:sz="4" w:space="0" w:color="000000"/>
            </w:tcBorders>
          </w:tcPr>
          <w:p>
            <w:pPr>
              <w:pStyle w:val="TableParagraph"/>
              <w:spacing w:before="3"/>
              <w:rPr>
                <w:b/>
                <w:sz w:val="24"/>
              </w:rPr>
            </w:pPr>
          </w:p>
          <w:p>
            <w:pPr>
              <w:pStyle w:val="TableParagraph"/>
              <w:spacing w:line="257" w:lineRule="exact"/>
              <w:ind w:left="1" w:right="48"/>
              <w:jc w:val="center"/>
              <w:rPr>
                <w:b/>
                <w:sz w:val="24"/>
              </w:rPr>
            </w:pPr>
            <w:r>
              <w:rPr>
                <w:b/>
                <w:spacing w:val="-5"/>
                <w:sz w:val="24"/>
              </w:rPr>
              <w:t>No</w:t>
            </w:r>
          </w:p>
        </w:tc>
        <w:tc>
          <w:tcPr>
            <w:tcW w:w="1041" w:type="dxa"/>
            <w:tcBorders>
              <w:top w:val="single" w:sz="4" w:space="0" w:color="000000"/>
            </w:tcBorders>
          </w:tcPr>
          <w:p>
            <w:pPr>
              <w:pStyle w:val="TableParagraph"/>
              <w:spacing w:before="135"/>
              <w:ind w:right="165"/>
              <w:jc w:val="center"/>
              <w:rPr>
                <w:b/>
                <w:sz w:val="24"/>
              </w:rPr>
            </w:pPr>
            <w:r>
              <w:rPr>
                <w:b/>
                <w:spacing w:val="-4"/>
                <w:sz w:val="24"/>
              </w:rPr>
              <w:t>Kode</w:t>
            </w:r>
          </w:p>
        </w:tc>
        <w:tc>
          <w:tcPr>
            <w:tcW w:w="1863" w:type="dxa"/>
            <w:tcBorders>
              <w:top w:val="single" w:sz="4" w:space="0" w:color="000000"/>
            </w:tcBorders>
          </w:tcPr>
          <w:p>
            <w:pPr>
              <w:pStyle w:val="TableParagraph"/>
              <w:spacing w:before="3"/>
              <w:rPr>
                <w:b/>
                <w:sz w:val="24"/>
              </w:rPr>
            </w:pPr>
          </w:p>
          <w:p>
            <w:pPr>
              <w:pStyle w:val="TableParagraph"/>
              <w:spacing w:line="257" w:lineRule="exact"/>
              <w:ind w:right="84"/>
              <w:jc w:val="center"/>
              <w:rPr>
                <w:b/>
                <w:sz w:val="24"/>
              </w:rPr>
            </w:pPr>
            <w:r>
              <w:rPr>
                <w:b/>
                <w:spacing w:val="-2"/>
                <w:sz w:val="24"/>
              </w:rPr>
              <w:t>Pemeriksaan</w:t>
            </w:r>
          </w:p>
        </w:tc>
        <w:tc>
          <w:tcPr>
            <w:tcW w:w="1673" w:type="dxa"/>
            <w:tcBorders>
              <w:top w:val="single" w:sz="4" w:space="0" w:color="000000"/>
            </w:tcBorders>
          </w:tcPr>
          <w:p>
            <w:pPr>
              <w:pStyle w:val="TableParagraph"/>
              <w:spacing w:before="135"/>
              <w:ind w:left="23" w:right="12"/>
              <w:jc w:val="center"/>
              <w:rPr>
                <w:b/>
                <w:sz w:val="24"/>
              </w:rPr>
            </w:pPr>
            <w:r>
              <w:rPr>
                <w:b/>
                <w:spacing w:val="-2"/>
                <w:sz w:val="24"/>
              </w:rPr>
              <w:t>Penimbangan</w:t>
            </w:r>
          </w:p>
        </w:tc>
        <w:tc>
          <w:tcPr>
            <w:tcW w:w="1554" w:type="dxa"/>
            <w:tcBorders>
              <w:top w:val="single" w:sz="4" w:space="0" w:color="000000"/>
            </w:tcBorders>
          </w:tcPr>
          <w:p>
            <w:pPr>
              <w:pStyle w:val="TableParagraph"/>
              <w:spacing w:before="135"/>
              <w:ind w:right="62"/>
              <w:jc w:val="center"/>
              <w:rPr>
                <w:b/>
                <w:sz w:val="24"/>
              </w:rPr>
            </w:pPr>
            <w:r>
              <w:rPr>
                <w:b/>
                <w:spacing w:val="-2"/>
                <w:sz w:val="24"/>
              </w:rPr>
              <w:t>Konsentrasi</w:t>
            </w:r>
          </w:p>
        </w:tc>
        <w:tc>
          <w:tcPr>
            <w:tcW w:w="1623" w:type="dxa"/>
            <w:tcBorders>
              <w:top w:val="single" w:sz="4" w:space="0" w:color="000000"/>
            </w:tcBorders>
          </w:tcPr>
          <w:p>
            <w:pPr>
              <w:pStyle w:val="TableParagraph"/>
              <w:spacing w:before="135"/>
              <w:ind w:left="5" w:right="8"/>
              <w:jc w:val="center"/>
              <w:rPr>
                <w:b/>
                <w:sz w:val="24"/>
              </w:rPr>
            </w:pPr>
            <w:r>
              <w:rPr>
                <w:b/>
                <w:spacing w:val="-2"/>
                <w:sz w:val="24"/>
              </w:rPr>
              <w:t>Konsentrasi</w:t>
            </w:r>
          </w:p>
        </w:tc>
        <w:tc>
          <w:tcPr>
            <w:tcW w:w="1766" w:type="dxa"/>
            <w:tcBorders>
              <w:top w:val="single" w:sz="4" w:space="0" w:color="000000"/>
            </w:tcBorders>
          </w:tcPr>
          <w:p>
            <w:pPr>
              <w:pStyle w:val="TableParagraph"/>
              <w:spacing w:before="135"/>
              <w:ind w:left="53" w:right="11"/>
              <w:jc w:val="center"/>
              <w:rPr>
                <w:b/>
                <w:sz w:val="24"/>
              </w:rPr>
            </w:pPr>
            <w:r>
              <w:rPr>
                <w:b/>
                <w:spacing w:val="-2"/>
                <w:sz w:val="24"/>
              </w:rPr>
              <w:t>Konsentrasi</w:t>
            </w:r>
          </w:p>
        </w:tc>
        <w:tc>
          <w:tcPr>
            <w:tcW w:w="1836" w:type="dxa"/>
            <w:tcBorders>
              <w:top w:val="single" w:sz="4" w:space="0" w:color="000000"/>
            </w:tcBorders>
          </w:tcPr>
          <w:p>
            <w:pPr>
              <w:pStyle w:val="TableParagraph"/>
              <w:spacing w:line="273" w:lineRule="exact"/>
              <w:ind w:right="124"/>
              <w:jc w:val="center"/>
              <w:rPr>
                <w:b/>
                <w:sz w:val="24"/>
              </w:rPr>
            </w:pPr>
            <w:r>
              <w:rPr>
                <w:b/>
                <w:spacing w:val="-2"/>
                <w:sz w:val="24"/>
              </w:rPr>
              <w:t>Pelaporan</w:t>
            </w:r>
          </w:p>
          <w:p>
            <w:pPr>
              <w:pStyle w:val="TableParagraph"/>
              <w:spacing w:line="262" w:lineRule="exact" w:before="2"/>
              <w:ind w:left="1" w:right="124"/>
              <w:jc w:val="center"/>
              <w:rPr>
                <w:b/>
                <w:sz w:val="24"/>
              </w:rPr>
            </w:pPr>
            <w:r>
              <w:rPr>
                <w:b/>
                <w:spacing w:val="-4"/>
                <w:sz w:val="24"/>
              </w:rPr>
              <w:t>Hasil</w:t>
            </w:r>
          </w:p>
        </w:tc>
        <w:tc>
          <w:tcPr>
            <w:tcW w:w="1538" w:type="dxa"/>
            <w:vMerge w:val="restart"/>
            <w:tcBorders>
              <w:top w:val="single" w:sz="4" w:space="0" w:color="000000"/>
              <w:bottom w:val="single" w:sz="4" w:space="0" w:color="000000"/>
            </w:tcBorders>
          </w:tcPr>
          <w:p>
            <w:pPr>
              <w:pStyle w:val="TableParagraph"/>
              <w:spacing w:line="242" w:lineRule="auto" w:before="140"/>
              <w:ind w:left="414" w:right="392" w:hanging="149"/>
              <w:rPr>
                <w:b/>
                <w:sz w:val="24"/>
              </w:rPr>
            </w:pPr>
            <w:r>
              <w:rPr>
                <w:b/>
                <w:spacing w:val="-2"/>
                <w:sz w:val="24"/>
              </w:rPr>
              <w:t>Ambang Batas</w:t>
            </w:r>
          </w:p>
        </w:tc>
      </w:tr>
      <w:tr>
        <w:trPr>
          <w:trHeight w:val="272" w:hRule="atLeast"/>
        </w:trPr>
        <w:tc>
          <w:tcPr>
            <w:tcW w:w="564" w:type="dxa"/>
            <w:tcBorders>
              <w:bottom w:val="single" w:sz="4" w:space="0" w:color="000000"/>
            </w:tcBorders>
          </w:tcPr>
          <w:p>
            <w:pPr>
              <w:pStyle w:val="TableParagraph"/>
              <w:rPr>
                <w:sz w:val="20"/>
              </w:rPr>
            </w:pPr>
          </w:p>
        </w:tc>
        <w:tc>
          <w:tcPr>
            <w:tcW w:w="1041" w:type="dxa"/>
            <w:tcBorders>
              <w:bottom w:val="single" w:sz="4" w:space="0" w:color="000000"/>
            </w:tcBorders>
          </w:tcPr>
          <w:p>
            <w:pPr>
              <w:pStyle w:val="TableParagraph"/>
              <w:spacing w:line="253" w:lineRule="exact"/>
              <w:ind w:left="4" w:right="165"/>
              <w:jc w:val="center"/>
              <w:rPr>
                <w:b/>
                <w:sz w:val="24"/>
              </w:rPr>
            </w:pPr>
            <w:r>
              <w:rPr>
                <w:b/>
                <w:spacing w:val="-2"/>
                <w:sz w:val="24"/>
              </w:rPr>
              <w:t>Sampel</w:t>
            </w:r>
          </w:p>
        </w:tc>
        <w:tc>
          <w:tcPr>
            <w:tcW w:w="1863" w:type="dxa"/>
            <w:tcBorders>
              <w:bottom w:val="single" w:sz="4" w:space="0" w:color="000000"/>
            </w:tcBorders>
          </w:tcPr>
          <w:p>
            <w:pPr>
              <w:pStyle w:val="TableParagraph"/>
              <w:rPr>
                <w:sz w:val="20"/>
              </w:rPr>
            </w:pPr>
          </w:p>
        </w:tc>
        <w:tc>
          <w:tcPr>
            <w:tcW w:w="1673" w:type="dxa"/>
            <w:tcBorders>
              <w:bottom w:val="single" w:sz="4" w:space="0" w:color="000000"/>
            </w:tcBorders>
          </w:tcPr>
          <w:p>
            <w:pPr>
              <w:pStyle w:val="TableParagraph"/>
              <w:spacing w:line="253" w:lineRule="exact"/>
              <w:ind w:left="23" w:right="7"/>
              <w:jc w:val="center"/>
              <w:rPr>
                <w:b/>
                <w:sz w:val="24"/>
              </w:rPr>
            </w:pPr>
            <w:r>
              <w:rPr>
                <w:b/>
                <w:spacing w:val="-5"/>
                <w:sz w:val="24"/>
              </w:rPr>
              <w:t>(g)</w:t>
            </w:r>
          </w:p>
        </w:tc>
        <w:tc>
          <w:tcPr>
            <w:tcW w:w="1554" w:type="dxa"/>
            <w:tcBorders>
              <w:bottom w:val="single" w:sz="4" w:space="0" w:color="000000"/>
            </w:tcBorders>
          </w:tcPr>
          <w:p>
            <w:pPr>
              <w:pStyle w:val="TableParagraph"/>
              <w:spacing w:line="253" w:lineRule="exact"/>
              <w:ind w:left="61" w:right="62"/>
              <w:jc w:val="center"/>
              <w:rPr>
                <w:b/>
                <w:sz w:val="24"/>
              </w:rPr>
            </w:pPr>
            <w:r>
              <w:rPr>
                <w:b/>
                <w:spacing w:val="-2"/>
                <w:sz w:val="24"/>
              </w:rPr>
              <w:t>(µg/L)</w:t>
            </w:r>
          </w:p>
        </w:tc>
        <w:tc>
          <w:tcPr>
            <w:tcW w:w="1623" w:type="dxa"/>
            <w:tcBorders>
              <w:bottom w:val="single" w:sz="4" w:space="0" w:color="000000"/>
            </w:tcBorders>
          </w:tcPr>
          <w:p>
            <w:pPr>
              <w:pStyle w:val="TableParagraph"/>
              <w:spacing w:line="253" w:lineRule="exact"/>
              <w:ind w:left="5" w:right="5"/>
              <w:jc w:val="center"/>
              <w:rPr>
                <w:b/>
                <w:sz w:val="24"/>
              </w:rPr>
            </w:pPr>
            <w:r>
              <w:rPr>
                <w:b/>
                <w:spacing w:val="-2"/>
                <w:sz w:val="24"/>
              </w:rPr>
              <w:t>(µg/g)</w:t>
            </w:r>
          </w:p>
        </w:tc>
        <w:tc>
          <w:tcPr>
            <w:tcW w:w="1766" w:type="dxa"/>
            <w:tcBorders>
              <w:bottom w:val="single" w:sz="4" w:space="0" w:color="000000"/>
            </w:tcBorders>
          </w:tcPr>
          <w:p>
            <w:pPr>
              <w:pStyle w:val="TableParagraph"/>
              <w:spacing w:line="253" w:lineRule="exact"/>
              <w:ind w:left="53" w:right="2"/>
              <w:jc w:val="center"/>
              <w:rPr>
                <w:b/>
                <w:sz w:val="24"/>
              </w:rPr>
            </w:pPr>
            <w:r>
              <w:rPr>
                <w:b/>
                <w:sz w:val="24"/>
              </w:rPr>
              <w:t>(mg</w:t>
            </w:r>
            <w:r>
              <w:rPr>
                <w:b/>
                <w:spacing w:val="-1"/>
                <w:sz w:val="24"/>
              </w:rPr>
              <w:t> </w:t>
            </w:r>
            <w:r>
              <w:rPr>
                <w:b/>
                <w:sz w:val="24"/>
              </w:rPr>
              <w:t>Pb/100</w:t>
            </w:r>
            <w:r>
              <w:rPr>
                <w:b/>
                <w:spacing w:val="-1"/>
                <w:sz w:val="24"/>
              </w:rPr>
              <w:t> </w:t>
            </w:r>
            <w:r>
              <w:rPr>
                <w:b/>
                <w:spacing w:val="-5"/>
                <w:sz w:val="24"/>
              </w:rPr>
              <w:t>g)</w:t>
            </w:r>
          </w:p>
        </w:tc>
        <w:tc>
          <w:tcPr>
            <w:tcW w:w="1836" w:type="dxa"/>
            <w:tcBorders>
              <w:bottom w:val="single" w:sz="4" w:space="0" w:color="000000"/>
            </w:tcBorders>
          </w:tcPr>
          <w:p>
            <w:pPr>
              <w:pStyle w:val="TableParagraph"/>
              <w:spacing w:line="253" w:lineRule="exact"/>
              <w:ind w:left="4" w:right="124"/>
              <w:jc w:val="center"/>
              <w:rPr>
                <w:b/>
                <w:sz w:val="24"/>
              </w:rPr>
            </w:pPr>
            <w:r>
              <w:rPr>
                <w:b/>
                <w:sz w:val="24"/>
              </w:rPr>
              <w:t>(mg</w:t>
            </w:r>
            <w:r>
              <w:rPr>
                <w:b/>
                <w:spacing w:val="-1"/>
                <w:sz w:val="24"/>
              </w:rPr>
              <w:t> </w:t>
            </w:r>
            <w:r>
              <w:rPr>
                <w:b/>
                <w:sz w:val="24"/>
              </w:rPr>
              <w:t>Pb/100</w:t>
            </w:r>
            <w:r>
              <w:rPr>
                <w:b/>
                <w:spacing w:val="-1"/>
                <w:sz w:val="24"/>
              </w:rPr>
              <w:t> </w:t>
            </w:r>
            <w:r>
              <w:rPr>
                <w:b/>
                <w:spacing w:val="-5"/>
                <w:sz w:val="24"/>
              </w:rPr>
              <w:t>g)</w:t>
            </w:r>
          </w:p>
        </w:tc>
        <w:tc>
          <w:tcPr>
            <w:tcW w:w="1538" w:type="dxa"/>
            <w:vMerge/>
            <w:tcBorders>
              <w:top w:val="nil"/>
              <w:bottom w:val="single" w:sz="4" w:space="0" w:color="000000"/>
            </w:tcBorders>
          </w:tcPr>
          <w:p>
            <w:pPr>
              <w:rPr>
                <w:sz w:val="2"/>
                <w:szCs w:val="2"/>
              </w:rPr>
            </w:pPr>
          </w:p>
        </w:tc>
      </w:tr>
      <w:tr>
        <w:trPr>
          <w:trHeight w:val="279" w:hRule="atLeast"/>
        </w:trPr>
        <w:tc>
          <w:tcPr>
            <w:tcW w:w="564" w:type="dxa"/>
            <w:tcBorders>
              <w:top w:val="single" w:sz="4" w:space="0" w:color="000000"/>
            </w:tcBorders>
          </w:tcPr>
          <w:p>
            <w:pPr>
              <w:pStyle w:val="TableParagraph"/>
              <w:spacing w:line="259" w:lineRule="exact"/>
              <w:ind w:right="48"/>
              <w:jc w:val="center"/>
              <w:rPr>
                <w:sz w:val="24"/>
              </w:rPr>
            </w:pPr>
            <w:r>
              <w:rPr>
                <w:spacing w:val="-10"/>
                <w:sz w:val="24"/>
              </w:rPr>
              <w:t>1</w:t>
            </w:r>
          </w:p>
        </w:tc>
        <w:tc>
          <w:tcPr>
            <w:tcW w:w="1041" w:type="dxa"/>
            <w:tcBorders>
              <w:top w:val="single" w:sz="4" w:space="0" w:color="000000"/>
            </w:tcBorders>
          </w:tcPr>
          <w:p>
            <w:pPr>
              <w:pStyle w:val="TableParagraph"/>
              <w:spacing w:line="259" w:lineRule="exact"/>
              <w:ind w:right="108"/>
              <w:jc w:val="center"/>
              <w:rPr>
                <w:sz w:val="24"/>
              </w:rPr>
            </w:pPr>
            <w:r>
              <w:rPr>
                <w:spacing w:val="-5"/>
                <w:sz w:val="24"/>
              </w:rPr>
              <w:t>P1</w:t>
            </w:r>
          </w:p>
        </w:tc>
        <w:tc>
          <w:tcPr>
            <w:tcW w:w="1863" w:type="dxa"/>
            <w:tcBorders>
              <w:top w:val="single" w:sz="4" w:space="0" w:color="000000"/>
            </w:tcBorders>
          </w:tcPr>
          <w:p>
            <w:pPr>
              <w:pStyle w:val="TableParagraph"/>
              <w:spacing w:line="259" w:lineRule="exact"/>
              <w:ind w:left="1" w:right="84"/>
              <w:jc w:val="center"/>
              <w:rPr>
                <w:sz w:val="24"/>
              </w:rPr>
            </w:pPr>
            <w:r>
              <w:rPr>
                <w:sz w:val="24"/>
              </w:rPr>
              <w:t>Rambut</w:t>
            </w:r>
            <w:r>
              <w:rPr>
                <w:spacing w:val="2"/>
                <w:sz w:val="24"/>
              </w:rPr>
              <w:t> </w:t>
            </w:r>
            <w:r>
              <w:rPr>
                <w:sz w:val="24"/>
              </w:rPr>
              <w:t>P1</w:t>
            </w:r>
            <w:r>
              <w:rPr>
                <w:spacing w:val="-2"/>
                <w:sz w:val="24"/>
              </w:rPr>
              <w:t> </w:t>
            </w:r>
            <w:r>
              <w:rPr>
                <w:spacing w:val="-10"/>
                <w:sz w:val="24"/>
              </w:rPr>
              <w:t>a</w:t>
            </w:r>
          </w:p>
        </w:tc>
        <w:tc>
          <w:tcPr>
            <w:tcW w:w="1673" w:type="dxa"/>
            <w:tcBorders>
              <w:top w:val="single" w:sz="4" w:space="0" w:color="000000"/>
            </w:tcBorders>
          </w:tcPr>
          <w:p>
            <w:pPr>
              <w:pStyle w:val="TableParagraph"/>
              <w:spacing w:line="259" w:lineRule="exact"/>
              <w:ind w:left="23"/>
              <w:jc w:val="center"/>
              <w:rPr>
                <w:sz w:val="24"/>
              </w:rPr>
            </w:pPr>
            <w:r>
              <w:rPr>
                <w:spacing w:val="-2"/>
                <w:sz w:val="24"/>
              </w:rPr>
              <w:t>0.1609</w:t>
            </w:r>
          </w:p>
        </w:tc>
        <w:tc>
          <w:tcPr>
            <w:tcW w:w="1554" w:type="dxa"/>
            <w:tcBorders>
              <w:top w:val="single" w:sz="4" w:space="0" w:color="000000"/>
            </w:tcBorders>
          </w:tcPr>
          <w:p>
            <w:pPr>
              <w:pStyle w:val="TableParagraph"/>
              <w:spacing w:line="259" w:lineRule="exact"/>
              <w:ind w:left="1" w:right="62"/>
              <w:jc w:val="center"/>
              <w:rPr>
                <w:sz w:val="24"/>
              </w:rPr>
            </w:pPr>
            <w:r>
              <w:rPr>
                <w:spacing w:val="-2"/>
                <w:sz w:val="24"/>
              </w:rPr>
              <w:t>14.821</w:t>
            </w:r>
          </w:p>
        </w:tc>
        <w:tc>
          <w:tcPr>
            <w:tcW w:w="1623" w:type="dxa"/>
            <w:tcBorders>
              <w:top w:val="single" w:sz="4" w:space="0" w:color="000000"/>
            </w:tcBorders>
          </w:tcPr>
          <w:p>
            <w:pPr>
              <w:pStyle w:val="TableParagraph"/>
              <w:spacing w:line="259" w:lineRule="exact"/>
              <w:ind w:left="8" w:right="3"/>
              <w:jc w:val="center"/>
              <w:rPr>
                <w:sz w:val="24"/>
              </w:rPr>
            </w:pPr>
            <w:r>
              <w:rPr>
                <w:spacing w:val="-4"/>
                <w:sz w:val="24"/>
              </w:rPr>
              <w:t>0.92</w:t>
            </w:r>
          </w:p>
        </w:tc>
        <w:tc>
          <w:tcPr>
            <w:tcW w:w="1766" w:type="dxa"/>
            <w:tcBorders>
              <w:top w:val="single" w:sz="4" w:space="0" w:color="000000"/>
            </w:tcBorders>
          </w:tcPr>
          <w:p>
            <w:pPr>
              <w:pStyle w:val="TableParagraph"/>
              <w:spacing w:line="259" w:lineRule="exact"/>
              <w:ind w:left="53"/>
              <w:jc w:val="center"/>
              <w:rPr>
                <w:sz w:val="24"/>
              </w:rPr>
            </w:pPr>
            <w:r>
              <w:rPr>
                <w:spacing w:val="-4"/>
                <w:sz w:val="24"/>
              </w:rPr>
              <w:t>0.09</w:t>
            </w:r>
          </w:p>
        </w:tc>
        <w:tc>
          <w:tcPr>
            <w:tcW w:w="1836" w:type="dxa"/>
            <w:tcBorders>
              <w:top w:val="single" w:sz="4" w:space="0" w:color="000000"/>
            </w:tcBorders>
          </w:tcPr>
          <w:p>
            <w:pPr>
              <w:pStyle w:val="TableParagraph"/>
              <w:rPr>
                <w:sz w:val="20"/>
              </w:rPr>
            </w:pPr>
          </w:p>
        </w:tc>
        <w:tc>
          <w:tcPr>
            <w:tcW w:w="1538" w:type="dxa"/>
            <w:tcBorders>
              <w:top w:val="single" w:sz="4" w:space="0" w:color="000000"/>
            </w:tcBorders>
          </w:tcPr>
          <w:p>
            <w:pPr>
              <w:pStyle w:val="TableParagraph"/>
              <w:rPr>
                <w:sz w:val="20"/>
              </w:rPr>
            </w:pPr>
          </w:p>
        </w:tc>
      </w:tr>
      <w:tr>
        <w:trPr>
          <w:trHeight w:val="285"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5" w:lineRule="exact" w:before="1"/>
              <w:ind w:left="5" w:right="84"/>
              <w:jc w:val="center"/>
              <w:rPr>
                <w:sz w:val="24"/>
              </w:rPr>
            </w:pPr>
            <w:r>
              <w:rPr>
                <w:sz w:val="24"/>
              </w:rPr>
              <w:t>Rambut</w:t>
            </w:r>
            <w:r>
              <w:rPr>
                <w:spacing w:val="2"/>
                <w:sz w:val="24"/>
              </w:rPr>
              <w:t> </w:t>
            </w:r>
            <w:r>
              <w:rPr>
                <w:sz w:val="24"/>
              </w:rPr>
              <w:t>P1</w:t>
            </w:r>
            <w:r>
              <w:rPr>
                <w:spacing w:val="-2"/>
                <w:sz w:val="24"/>
              </w:rPr>
              <w:t> </w:t>
            </w:r>
            <w:r>
              <w:rPr>
                <w:spacing w:val="-10"/>
                <w:sz w:val="24"/>
              </w:rPr>
              <w:t>b</w:t>
            </w:r>
          </w:p>
        </w:tc>
        <w:tc>
          <w:tcPr>
            <w:tcW w:w="1673" w:type="dxa"/>
          </w:tcPr>
          <w:p>
            <w:pPr>
              <w:pStyle w:val="TableParagraph"/>
              <w:spacing w:line="265" w:lineRule="exact" w:before="1"/>
              <w:ind w:left="23"/>
              <w:jc w:val="center"/>
              <w:rPr>
                <w:sz w:val="24"/>
              </w:rPr>
            </w:pPr>
            <w:r>
              <w:rPr>
                <w:spacing w:val="-2"/>
                <w:sz w:val="24"/>
              </w:rPr>
              <w:t>0.1008</w:t>
            </w:r>
          </w:p>
        </w:tc>
        <w:tc>
          <w:tcPr>
            <w:tcW w:w="1554" w:type="dxa"/>
          </w:tcPr>
          <w:p>
            <w:pPr>
              <w:pStyle w:val="TableParagraph"/>
              <w:spacing w:line="265" w:lineRule="exact" w:before="1"/>
              <w:ind w:left="1" w:right="62"/>
              <w:jc w:val="center"/>
              <w:rPr>
                <w:sz w:val="24"/>
              </w:rPr>
            </w:pPr>
            <w:r>
              <w:rPr>
                <w:spacing w:val="-2"/>
                <w:sz w:val="24"/>
              </w:rPr>
              <w:t>17.555</w:t>
            </w:r>
          </w:p>
        </w:tc>
        <w:tc>
          <w:tcPr>
            <w:tcW w:w="1623" w:type="dxa"/>
          </w:tcPr>
          <w:p>
            <w:pPr>
              <w:pStyle w:val="TableParagraph"/>
              <w:spacing w:line="265" w:lineRule="exact" w:before="1"/>
              <w:ind w:left="8" w:right="3"/>
              <w:jc w:val="center"/>
              <w:rPr>
                <w:sz w:val="24"/>
              </w:rPr>
            </w:pPr>
            <w:r>
              <w:rPr>
                <w:spacing w:val="-4"/>
                <w:sz w:val="24"/>
              </w:rPr>
              <w:t>1.74</w:t>
            </w:r>
          </w:p>
        </w:tc>
        <w:tc>
          <w:tcPr>
            <w:tcW w:w="1766" w:type="dxa"/>
          </w:tcPr>
          <w:p>
            <w:pPr>
              <w:pStyle w:val="TableParagraph"/>
              <w:spacing w:line="265" w:lineRule="exact" w:before="1"/>
              <w:ind w:left="53"/>
              <w:jc w:val="center"/>
              <w:rPr>
                <w:sz w:val="24"/>
              </w:rPr>
            </w:pPr>
            <w:r>
              <w:rPr>
                <w:spacing w:val="-4"/>
                <w:sz w:val="24"/>
              </w:rPr>
              <w:t>0.17</w:t>
            </w:r>
          </w:p>
        </w:tc>
        <w:tc>
          <w:tcPr>
            <w:tcW w:w="1836" w:type="dxa"/>
          </w:tcPr>
          <w:p>
            <w:pPr>
              <w:pStyle w:val="TableParagraph"/>
              <w:spacing w:line="265" w:lineRule="exact" w:before="1"/>
              <w:ind w:left="5" w:right="124"/>
              <w:jc w:val="center"/>
              <w:rPr>
                <w:sz w:val="24"/>
              </w:rPr>
            </w:pPr>
            <w:r>
              <w:rPr>
                <w:spacing w:val="-4"/>
                <w:sz w:val="24"/>
              </w:rPr>
              <w:t>0.09</w:t>
            </w:r>
          </w:p>
        </w:tc>
        <w:tc>
          <w:tcPr>
            <w:tcW w:w="1538" w:type="dxa"/>
          </w:tcPr>
          <w:p>
            <w:pPr>
              <w:pStyle w:val="TableParagraph"/>
              <w:rPr>
                <w:sz w:val="20"/>
              </w:rPr>
            </w:pPr>
          </w:p>
        </w:tc>
      </w:tr>
      <w:tr>
        <w:trPr>
          <w:trHeight w:val="300" w:hRule="atLeast"/>
        </w:trPr>
        <w:tc>
          <w:tcPr>
            <w:tcW w:w="564" w:type="dxa"/>
          </w:tcPr>
          <w:p>
            <w:pPr>
              <w:pStyle w:val="TableParagraph"/>
              <w:rPr>
                <w:sz w:val="22"/>
              </w:rPr>
            </w:pPr>
          </w:p>
        </w:tc>
        <w:tc>
          <w:tcPr>
            <w:tcW w:w="1041" w:type="dxa"/>
          </w:tcPr>
          <w:p>
            <w:pPr>
              <w:pStyle w:val="TableParagraph"/>
              <w:rPr>
                <w:sz w:val="22"/>
              </w:rPr>
            </w:pPr>
          </w:p>
        </w:tc>
        <w:tc>
          <w:tcPr>
            <w:tcW w:w="1863" w:type="dxa"/>
          </w:tcPr>
          <w:p>
            <w:pPr>
              <w:pStyle w:val="TableParagraph"/>
              <w:spacing w:line="274" w:lineRule="exact"/>
              <w:ind w:left="1" w:right="84"/>
              <w:jc w:val="center"/>
              <w:rPr>
                <w:sz w:val="24"/>
              </w:rPr>
            </w:pPr>
            <w:r>
              <w:rPr>
                <w:sz w:val="24"/>
              </w:rPr>
              <w:t>Rambut</w:t>
            </w:r>
            <w:r>
              <w:rPr>
                <w:spacing w:val="2"/>
                <w:sz w:val="24"/>
              </w:rPr>
              <w:t> </w:t>
            </w:r>
            <w:r>
              <w:rPr>
                <w:sz w:val="24"/>
              </w:rPr>
              <w:t>P1</w:t>
            </w:r>
            <w:r>
              <w:rPr>
                <w:spacing w:val="-2"/>
                <w:sz w:val="24"/>
              </w:rPr>
              <w:t> </w:t>
            </w:r>
            <w:r>
              <w:rPr>
                <w:spacing w:val="-10"/>
                <w:sz w:val="24"/>
              </w:rPr>
              <w:t>c</w:t>
            </w:r>
          </w:p>
        </w:tc>
        <w:tc>
          <w:tcPr>
            <w:tcW w:w="1673" w:type="dxa"/>
          </w:tcPr>
          <w:p>
            <w:pPr>
              <w:pStyle w:val="TableParagraph"/>
              <w:spacing w:line="274" w:lineRule="exact"/>
              <w:ind w:left="23"/>
              <w:jc w:val="center"/>
              <w:rPr>
                <w:sz w:val="24"/>
              </w:rPr>
            </w:pPr>
            <w:r>
              <w:rPr>
                <w:spacing w:val="-2"/>
                <w:sz w:val="24"/>
              </w:rPr>
              <w:t>0.1873</w:t>
            </w:r>
          </w:p>
        </w:tc>
        <w:tc>
          <w:tcPr>
            <w:tcW w:w="1554" w:type="dxa"/>
          </w:tcPr>
          <w:p>
            <w:pPr>
              <w:pStyle w:val="TableParagraph"/>
              <w:spacing w:line="274" w:lineRule="exact"/>
              <w:ind w:left="6" w:right="62"/>
              <w:jc w:val="center"/>
              <w:rPr>
                <w:sz w:val="24"/>
              </w:rPr>
            </w:pPr>
            <w:r>
              <w:rPr>
                <w:spacing w:val="-4"/>
                <w:sz w:val="24"/>
              </w:rPr>
              <w:t>0.000</w:t>
            </w:r>
          </w:p>
        </w:tc>
        <w:tc>
          <w:tcPr>
            <w:tcW w:w="1623" w:type="dxa"/>
          </w:tcPr>
          <w:p>
            <w:pPr>
              <w:pStyle w:val="TableParagraph"/>
              <w:spacing w:line="274" w:lineRule="exact"/>
              <w:ind w:left="8" w:right="3"/>
              <w:jc w:val="center"/>
              <w:rPr>
                <w:sz w:val="24"/>
              </w:rPr>
            </w:pPr>
            <w:r>
              <w:rPr>
                <w:spacing w:val="-4"/>
                <w:sz w:val="24"/>
              </w:rPr>
              <w:t>0.00</w:t>
            </w:r>
          </w:p>
        </w:tc>
        <w:tc>
          <w:tcPr>
            <w:tcW w:w="1766" w:type="dxa"/>
          </w:tcPr>
          <w:p>
            <w:pPr>
              <w:pStyle w:val="TableParagraph"/>
              <w:spacing w:line="274" w:lineRule="exact"/>
              <w:ind w:left="53"/>
              <w:jc w:val="center"/>
              <w:rPr>
                <w:sz w:val="24"/>
              </w:rPr>
            </w:pPr>
            <w:r>
              <w:rPr>
                <w:spacing w:val="-4"/>
                <w:sz w:val="24"/>
              </w:rPr>
              <w:t>0.00</w:t>
            </w:r>
          </w:p>
        </w:tc>
        <w:tc>
          <w:tcPr>
            <w:tcW w:w="1836" w:type="dxa"/>
          </w:tcPr>
          <w:p>
            <w:pPr>
              <w:pStyle w:val="TableParagraph"/>
              <w:rPr>
                <w:sz w:val="22"/>
              </w:rPr>
            </w:pPr>
          </w:p>
        </w:tc>
        <w:tc>
          <w:tcPr>
            <w:tcW w:w="1538" w:type="dxa"/>
          </w:tcPr>
          <w:p>
            <w:pPr>
              <w:pStyle w:val="TableParagraph"/>
              <w:rPr>
                <w:sz w:val="22"/>
              </w:rPr>
            </w:pPr>
          </w:p>
        </w:tc>
      </w:tr>
      <w:tr>
        <w:trPr>
          <w:trHeight w:val="302" w:hRule="atLeast"/>
        </w:trPr>
        <w:tc>
          <w:tcPr>
            <w:tcW w:w="564" w:type="dxa"/>
          </w:tcPr>
          <w:p>
            <w:pPr>
              <w:pStyle w:val="TableParagraph"/>
              <w:spacing w:line="267" w:lineRule="exact" w:before="15"/>
              <w:ind w:right="48"/>
              <w:jc w:val="center"/>
              <w:rPr>
                <w:sz w:val="24"/>
              </w:rPr>
            </w:pPr>
            <w:r>
              <w:rPr>
                <w:spacing w:val="-10"/>
                <w:sz w:val="24"/>
              </w:rPr>
              <w:t>2</w:t>
            </w:r>
          </w:p>
        </w:tc>
        <w:tc>
          <w:tcPr>
            <w:tcW w:w="1041" w:type="dxa"/>
          </w:tcPr>
          <w:p>
            <w:pPr>
              <w:pStyle w:val="TableParagraph"/>
              <w:spacing w:line="267" w:lineRule="exact" w:before="15"/>
              <w:ind w:right="108"/>
              <w:jc w:val="center"/>
              <w:rPr>
                <w:sz w:val="24"/>
              </w:rPr>
            </w:pPr>
            <w:r>
              <w:rPr>
                <w:spacing w:val="-5"/>
                <w:sz w:val="24"/>
              </w:rPr>
              <w:t>P2</w:t>
            </w:r>
          </w:p>
        </w:tc>
        <w:tc>
          <w:tcPr>
            <w:tcW w:w="1863" w:type="dxa"/>
          </w:tcPr>
          <w:p>
            <w:pPr>
              <w:pStyle w:val="TableParagraph"/>
              <w:spacing w:line="267" w:lineRule="exact" w:before="15"/>
              <w:ind w:left="1" w:right="84"/>
              <w:jc w:val="center"/>
              <w:rPr>
                <w:sz w:val="24"/>
              </w:rPr>
            </w:pPr>
            <w:r>
              <w:rPr>
                <w:sz w:val="24"/>
              </w:rPr>
              <w:t>Rambut</w:t>
            </w:r>
            <w:r>
              <w:rPr>
                <w:spacing w:val="2"/>
                <w:sz w:val="24"/>
              </w:rPr>
              <w:t> </w:t>
            </w:r>
            <w:r>
              <w:rPr>
                <w:sz w:val="24"/>
              </w:rPr>
              <w:t>P2</w:t>
            </w:r>
            <w:r>
              <w:rPr>
                <w:spacing w:val="-2"/>
                <w:sz w:val="24"/>
              </w:rPr>
              <w:t> </w:t>
            </w:r>
            <w:r>
              <w:rPr>
                <w:spacing w:val="-10"/>
                <w:sz w:val="24"/>
              </w:rPr>
              <w:t>a</w:t>
            </w:r>
          </w:p>
        </w:tc>
        <w:tc>
          <w:tcPr>
            <w:tcW w:w="1673" w:type="dxa"/>
          </w:tcPr>
          <w:p>
            <w:pPr>
              <w:pStyle w:val="TableParagraph"/>
              <w:spacing w:line="267" w:lineRule="exact" w:before="15"/>
              <w:ind w:left="23"/>
              <w:jc w:val="center"/>
              <w:rPr>
                <w:sz w:val="24"/>
              </w:rPr>
            </w:pPr>
            <w:r>
              <w:rPr>
                <w:spacing w:val="-2"/>
                <w:sz w:val="24"/>
              </w:rPr>
              <w:t>0.1047</w:t>
            </w:r>
          </w:p>
        </w:tc>
        <w:tc>
          <w:tcPr>
            <w:tcW w:w="1554" w:type="dxa"/>
          </w:tcPr>
          <w:p>
            <w:pPr>
              <w:pStyle w:val="TableParagraph"/>
              <w:spacing w:line="267" w:lineRule="exact" w:before="15"/>
              <w:ind w:left="1" w:right="62"/>
              <w:jc w:val="center"/>
              <w:rPr>
                <w:sz w:val="24"/>
              </w:rPr>
            </w:pPr>
            <w:r>
              <w:rPr>
                <w:spacing w:val="-2"/>
                <w:sz w:val="24"/>
              </w:rPr>
              <w:t>50.178</w:t>
            </w:r>
          </w:p>
        </w:tc>
        <w:tc>
          <w:tcPr>
            <w:tcW w:w="1623" w:type="dxa"/>
          </w:tcPr>
          <w:p>
            <w:pPr>
              <w:pStyle w:val="TableParagraph"/>
              <w:spacing w:line="267" w:lineRule="exact" w:before="15"/>
              <w:ind w:left="8" w:right="3"/>
              <w:jc w:val="center"/>
              <w:rPr>
                <w:sz w:val="24"/>
              </w:rPr>
            </w:pPr>
            <w:r>
              <w:rPr>
                <w:spacing w:val="-4"/>
                <w:sz w:val="24"/>
              </w:rPr>
              <w:t>4.79</w:t>
            </w:r>
          </w:p>
        </w:tc>
        <w:tc>
          <w:tcPr>
            <w:tcW w:w="1766" w:type="dxa"/>
          </w:tcPr>
          <w:p>
            <w:pPr>
              <w:pStyle w:val="TableParagraph"/>
              <w:spacing w:line="267" w:lineRule="exact" w:before="15"/>
              <w:ind w:left="53"/>
              <w:jc w:val="center"/>
              <w:rPr>
                <w:sz w:val="24"/>
              </w:rPr>
            </w:pPr>
            <w:r>
              <w:rPr>
                <w:spacing w:val="-4"/>
                <w:sz w:val="24"/>
              </w:rPr>
              <w:t>0.48</w:t>
            </w:r>
          </w:p>
        </w:tc>
        <w:tc>
          <w:tcPr>
            <w:tcW w:w="1836" w:type="dxa"/>
          </w:tcPr>
          <w:p>
            <w:pPr>
              <w:pStyle w:val="TableParagraph"/>
              <w:rPr>
                <w:sz w:val="22"/>
              </w:rPr>
            </w:pPr>
          </w:p>
        </w:tc>
        <w:tc>
          <w:tcPr>
            <w:tcW w:w="1538" w:type="dxa"/>
          </w:tcPr>
          <w:p>
            <w:pPr>
              <w:pStyle w:val="TableParagraph"/>
              <w:rPr>
                <w:sz w:val="22"/>
              </w:rPr>
            </w:pPr>
          </w:p>
        </w:tc>
      </w:tr>
      <w:tr>
        <w:trPr>
          <w:trHeight w:val="285"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5" w:lineRule="exact" w:before="1"/>
              <w:ind w:left="5" w:right="84"/>
              <w:jc w:val="center"/>
              <w:rPr>
                <w:sz w:val="24"/>
              </w:rPr>
            </w:pPr>
            <w:r>
              <w:rPr>
                <w:sz w:val="24"/>
              </w:rPr>
              <w:t>Rambut</w:t>
            </w:r>
            <w:r>
              <w:rPr>
                <w:spacing w:val="2"/>
                <w:sz w:val="24"/>
              </w:rPr>
              <w:t> </w:t>
            </w:r>
            <w:r>
              <w:rPr>
                <w:sz w:val="24"/>
              </w:rPr>
              <w:t>P2</w:t>
            </w:r>
            <w:r>
              <w:rPr>
                <w:spacing w:val="-2"/>
                <w:sz w:val="24"/>
              </w:rPr>
              <w:t> </w:t>
            </w:r>
            <w:r>
              <w:rPr>
                <w:spacing w:val="-10"/>
                <w:sz w:val="24"/>
              </w:rPr>
              <w:t>b</w:t>
            </w:r>
          </w:p>
        </w:tc>
        <w:tc>
          <w:tcPr>
            <w:tcW w:w="1673" w:type="dxa"/>
          </w:tcPr>
          <w:p>
            <w:pPr>
              <w:pStyle w:val="TableParagraph"/>
              <w:spacing w:line="265" w:lineRule="exact" w:before="1"/>
              <w:ind w:left="23"/>
              <w:jc w:val="center"/>
              <w:rPr>
                <w:sz w:val="24"/>
              </w:rPr>
            </w:pPr>
            <w:r>
              <w:rPr>
                <w:spacing w:val="-2"/>
                <w:sz w:val="24"/>
              </w:rPr>
              <w:t>0.1182</w:t>
            </w:r>
          </w:p>
        </w:tc>
        <w:tc>
          <w:tcPr>
            <w:tcW w:w="1554" w:type="dxa"/>
          </w:tcPr>
          <w:p>
            <w:pPr>
              <w:pStyle w:val="TableParagraph"/>
              <w:spacing w:line="265" w:lineRule="exact" w:before="1"/>
              <w:ind w:left="1" w:right="62"/>
              <w:jc w:val="center"/>
              <w:rPr>
                <w:sz w:val="24"/>
              </w:rPr>
            </w:pPr>
            <w:r>
              <w:rPr>
                <w:spacing w:val="-2"/>
                <w:sz w:val="24"/>
              </w:rPr>
              <w:t>65.296</w:t>
            </w:r>
          </w:p>
        </w:tc>
        <w:tc>
          <w:tcPr>
            <w:tcW w:w="1623" w:type="dxa"/>
          </w:tcPr>
          <w:p>
            <w:pPr>
              <w:pStyle w:val="TableParagraph"/>
              <w:spacing w:line="265" w:lineRule="exact" w:before="1"/>
              <w:ind w:left="8" w:right="3"/>
              <w:jc w:val="center"/>
              <w:rPr>
                <w:sz w:val="24"/>
              </w:rPr>
            </w:pPr>
            <w:r>
              <w:rPr>
                <w:spacing w:val="-4"/>
                <w:sz w:val="24"/>
              </w:rPr>
              <w:t>5.52</w:t>
            </w:r>
          </w:p>
        </w:tc>
        <w:tc>
          <w:tcPr>
            <w:tcW w:w="1766" w:type="dxa"/>
          </w:tcPr>
          <w:p>
            <w:pPr>
              <w:pStyle w:val="TableParagraph"/>
              <w:spacing w:line="265" w:lineRule="exact" w:before="1"/>
              <w:ind w:left="53"/>
              <w:jc w:val="center"/>
              <w:rPr>
                <w:sz w:val="24"/>
              </w:rPr>
            </w:pPr>
            <w:r>
              <w:rPr>
                <w:spacing w:val="-4"/>
                <w:sz w:val="24"/>
              </w:rPr>
              <w:t>0.55</w:t>
            </w:r>
          </w:p>
        </w:tc>
        <w:tc>
          <w:tcPr>
            <w:tcW w:w="1836" w:type="dxa"/>
          </w:tcPr>
          <w:p>
            <w:pPr>
              <w:pStyle w:val="TableParagraph"/>
              <w:spacing w:line="265" w:lineRule="exact" w:before="1"/>
              <w:ind w:left="5" w:right="124"/>
              <w:jc w:val="center"/>
              <w:rPr>
                <w:sz w:val="24"/>
              </w:rPr>
            </w:pPr>
            <w:r>
              <w:rPr>
                <w:spacing w:val="-4"/>
                <w:sz w:val="24"/>
              </w:rPr>
              <w:t>0.52</w:t>
            </w:r>
          </w:p>
        </w:tc>
        <w:tc>
          <w:tcPr>
            <w:tcW w:w="1538" w:type="dxa"/>
          </w:tcPr>
          <w:p>
            <w:pPr>
              <w:pStyle w:val="TableParagraph"/>
              <w:rPr>
                <w:sz w:val="20"/>
              </w:rPr>
            </w:pPr>
          </w:p>
        </w:tc>
      </w:tr>
      <w:tr>
        <w:trPr>
          <w:trHeight w:val="261" w:hRule="atLeast"/>
        </w:trPr>
        <w:tc>
          <w:tcPr>
            <w:tcW w:w="564" w:type="dxa"/>
          </w:tcPr>
          <w:p>
            <w:pPr>
              <w:pStyle w:val="TableParagraph"/>
              <w:rPr>
                <w:sz w:val="18"/>
              </w:rPr>
            </w:pPr>
          </w:p>
        </w:tc>
        <w:tc>
          <w:tcPr>
            <w:tcW w:w="1041" w:type="dxa"/>
          </w:tcPr>
          <w:p>
            <w:pPr>
              <w:pStyle w:val="TableParagraph"/>
              <w:rPr>
                <w:sz w:val="18"/>
              </w:rPr>
            </w:pPr>
          </w:p>
        </w:tc>
        <w:tc>
          <w:tcPr>
            <w:tcW w:w="1863" w:type="dxa"/>
          </w:tcPr>
          <w:p>
            <w:pPr>
              <w:pStyle w:val="TableParagraph"/>
              <w:spacing w:line="241" w:lineRule="exact"/>
              <w:ind w:left="1" w:right="84"/>
              <w:jc w:val="center"/>
              <w:rPr>
                <w:sz w:val="24"/>
              </w:rPr>
            </w:pPr>
            <w:r>
              <w:rPr>
                <w:sz w:val="24"/>
              </w:rPr>
              <w:t>Rambut</w:t>
            </w:r>
            <w:r>
              <w:rPr>
                <w:spacing w:val="2"/>
                <w:sz w:val="24"/>
              </w:rPr>
              <w:t> </w:t>
            </w:r>
            <w:r>
              <w:rPr>
                <w:sz w:val="24"/>
              </w:rPr>
              <w:t>P2</w:t>
            </w:r>
            <w:r>
              <w:rPr>
                <w:spacing w:val="-2"/>
                <w:sz w:val="24"/>
              </w:rPr>
              <w:t> </w:t>
            </w:r>
            <w:r>
              <w:rPr>
                <w:spacing w:val="-10"/>
                <w:sz w:val="24"/>
              </w:rPr>
              <w:t>c</w:t>
            </w:r>
          </w:p>
        </w:tc>
        <w:tc>
          <w:tcPr>
            <w:tcW w:w="1673" w:type="dxa"/>
          </w:tcPr>
          <w:p>
            <w:pPr>
              <w:pStyle w:val="TableParagraph"/>
              <w:spacing w:line="241" w:lineRule="exact"/>
              <w:ind w:left="23"/>
              <w:jc w:val="center"/>
              <w:rPr>
                <w:sz w:val="24"/>
              </w:rPr>
            </w:pPr>
            <w:r>
              <w:rPr>
                <w:spacing w:val="-2"/>
                <w:sz w:val="24"/>
              </w:rPr>
              <w:t>0.1256</w:t>
            </w:r>
          </w:p>
        </w:tc>
        <w:tc>
          <w:tcPr>
            <w:tcW w:w="1554" w:type="dxa"/>
          </w:tcPr>
          <w:p>
            <w:pPr>
              <w:pStyle w:val="TableParagraph"/>
              <w:spacing w:line="241" w:lineRule="exact"/>
              <w:ind w:left="1" w:right="62"/>
              <w:jc w:val="center"/>
              <w:rPr>
                <w:sz w:val="24"/>
              </w:rPr>
            </w:pPr>
            <w:r>
              <w:rPr>
                <w:spacing w:val="-2"/>
                <w:sz w:val="24"/>
              </w:rPr>
              <w:t>64.850</w:t>
            </w:r>
          </w:p>
        </w:tc>
        <w:tc>
          <w:tcPr>
            <w:tcW w:w="1623" w:type="dxa"/>
          </w:tcPr>
          <w:p>
            <w:pPr>
              <w:pStyle w:val="TableParagraph"/>
              <w:spacing w:line="241" w:lineRule="exact"/>
              <w:ind w:left="8" w:right="3"/>
              <w:jc w:val="center"/>
              <w:rPr>
                <w:sz w:val="24"/>
              </w:rPr>
            </w:pPr>
            <w:r>
              <w:rPr>
                <w:spacing w:val="-4"/>
                <w:sz w:val="24"/>
              </w:rPr>
              <w:t>5.16</w:t>
            </w:r>
          </w:p>
        </w:tc>
        <w:tc>
          <w:tcPr>
            <w:tcW w:w="1766" w:type="dxa"/>
          </w:tcPr>
          <w:p>
            <w:pPr>
              <w:pStyle w:val="TableParagraph"/>
              <w:spacing w:line="241" w:lineRule="exact"/>
              <w:ind w:left="53"/>
              <w:jc w:val="center"/>
              <w:rPr>
                <w:sz w:val="24"/>
              </w:rPr>
            </w:pPr>
            <w:r>
              <w:rPr>
                <w:spacing w:val="-4"/>
                <w:sz w:val="24"/>
              </w:rPr>
              <w:t>0.52</w:t>
            </w:r>
          </w:p>
        </w:tc>
        <w:tc>
          <w:tcPr>
            <w:tcW w:w="1836" w:type="dxa"/>
          </w:tcPr>
          <w:p>
            <w:pPr>
              <w:pStyle w:val="TableParagraph"/>
              <w:rPr>
                <w:sz w:val="18"/>
              </w:rPr>
            </w:pPr>
          </w:p>
        </w:tc>
        <w:tc>
          <w:tcPr>
            <w:tcW w:w="1538" w:type="dxa"/>
          </w:tcPr>
          <w:p>
            <w:pPr>
              <w:pStyle w:val="TableParagraph"/>
              <w:rPr>
                <w:sz w:val="18"/>
              </w:rPr>
            </w:pPr>
          </w:p>
        </w:tc>
      </w:tr>
      <w:tr>
        <w:trPr>
          <w:trHeight w:val="340" w:hRule="atLeast"/>
        </w:trPr>
        <w:tc>
          <w:tcPr>
            <w:tcW w:w="564" w:type="dxa"/>
          </w:tcPr>
          <w:p>
            <w:pPr>
              <w:pStyle w:val="TableParagraph"/>
              <w:spacing w:line="267" w:lineRule="exact" w:before="54"/>
              <w:ind w:right="48"/>
              <w:jc w:val="center"/>
              <w:rPr>
                <w:sz w:val="24"/>
              </w:rPr>
            </w:pPr>
            <w:r>
              <w:rPr>
                <w:spacing w:val="-10"/>
                <w:sz w:val="24"/>
              </w:rPr>
              <w:t>3</w:t>
            </w:r>
          </w:p>
        </w:tc>
        <w:tc>
          <w:tcPr>
            <w:tcW w:w="1041" w:type="dxa"/>
          </w:tcPr>
          <w:p>
            <w:pPr>
              <w:pStyle w:val="TableParagraph"/>
              <w:spacing w:line="267" w:lineRule="exact" w:before="54"/>
              <w:ind w:left="1" w:right="165"/>
              <w:jc w:val="center"/>
              <w:rPr>
                <w:sz w:val="24"/>
              </w:rPr>
            </w:pPr>
            <w:r>
              <w:rPr>
                <w:spacing w:val="-5"/>
                <w:sz w:val="24"/>
              </w:rPr>
              <w:t>P3</w:t>
            </w:r>
          </w:p>
        </w:tc>
        <w:tc>
          <w:tcPr>
            <w:tcW w:w="1863" w:type="dxa"/>
          </w:tcPr>
          <w:p>
            <w:pPr>
              <w:pStyle w:val="TableParagraph"/>
              <w:spacing w:line="267" w:lineRule="exact" w:before="54"/>
              <w:ind w:left="1" w:right="84"/>
              <w:jc w:val="center"/>
              <w:rPr>
                <w:sz w:val="24"/>
              </w:rPr>
            </w:pPr>
            <w:r>
              <w:rPr>
                <w:sz w:val="24"/>
              </w:rPr>
              <w:t>Rambut</w:t>
            </w:r>
            <w:r>
              <w:rPr>
                <w:spacing w:val="2"/>
                <w:sz w:val="24"/>
              </w:rPr>
              <w:t> </w:t>
            </w:r>
            <w:r>
              <w:rPr>
                <w:sz w:val="24"/>
              </w:rPr>
              <w:t>P3</w:t>
            </w:r>
            <w:r>
              <w:rPr>
                <w:spacing w:val="-2"/>
                <w:sz w:val="24"/>
              </w:rPr>
              <w:t> </w:t>
            </w:r>
            <w:r>
              <w:rPr>
                <w:spacing w:val="-10"/>
                <w:sz w:val="24"/>
              </w:rPr>
              <w:t>a</w:t>
            </w:r>
          </w:p>
        </w:tc>
        <w:tc>
          <w:tcPr>
            <w:tcW w:w="1673" w:type="dxa"/>
          </w:tcPr>
          <w:p>
            <w:pPr>
              <w:pStyle w:val="TableParagraph"/>
              <w:spacing w:line="267" w:lineRule="exact" w:before="54"/>
              <w:ind w:left="23"/>
              <w:jc w:val="center"/>
              <w:rPr>
                <w:sz w:val="24"/>
              </w:rPr>
            </w:pPr>
            <w:r>
              <w:rPr>
                <w:spacing w:val="-2"/>
                <w:sz w:val="24"/>
              </w:rPr>
              <w:t>0.1140</w:t>
            </w:r>
          </w:p>
        </w:tc>
        <w:tc>
          <w:tcPr>
            <w:tcW w:w="1554" w:type="dxa"/>
          </w:tcPr>
          <w:p>
            <w:pPr>
              <w:pStyle w:val="TableParagraph"/>
              <w:spacing w:line="267" w:lineRule="exact" w:before="54"/>
              <w:ind w:left="6" w:right="62"/>
              <w:jc w:val="center"/>
              <w:rPr>
                <w:sz w:val="24"/>
              </w:rPr>
            </w:pPr>
            <w:r>
              <w:rPr>
                <w:spacing w:val="-2"/>
                <w:sz w:val="24"/>
              </w:rPr>
              <w:t>885.828</w:t>
            </w:r>
          </w:p>
        </w:tc>
        <w:tc>
          <w:tcPr>
            <w:tcW w:w="1623" w:type="dxa"/>
          </w:tcPr>
          <w:p>
            <w:pPr>
              <w:pStyle w:val="TableParagraph"/>
              <w:spacing w:line="267" w:lineRule="exact" w:before="54"/>
              <w:ind w:left="5" w:right="5"/>
              <w:jc w:val="center"/>
              <w:rPr>
                <w:sz w:val="24"/>
              </w:rPr>
            </w:pPr>
            <w:r>
              <w:rPr>
                <w:spacing w:val="-2"/>
                <w:sz w:val="24"/>
              </w:rPr>
              <w:t>77.70</w:t>
            </w:r>
          </w:p>
        </w:tc>
        <w:tc>
          <w:tcPr>
            <w:tcW w:w="1766" w:type="dxa"/>
          </w:tcPr>
          <w:p>
            <w:pPr>
              <w:pStyle w:val="TableParagraph"/>
              <w:spacing w:line="267" w:lineRule="exact" w:before="54"/>
              <w:ind w:left="53"/>
              <w:jc w:val="center"/>
              <w:rPr>
                <w:sz w:val="24"/>
              </w:rPr>
            </w:pPr>
            <w:r>
              <w:rPr>
                <w:spacing w:val="-4"/>
                <w:sz w:val="24"/>
              </w:rPr>
              <w:t>7.77</w:t>
            </w:r>
          </w:p>
        </w:tc>
        <w:tc>
          <w:tcPr>
            <w:tcW w:w="1836" w:type="dxa"/>
          </w:tcPr>
          <w:p>
            <w:pPr>
              <w:pStyle w:val="TableParagraph"/>
              <w:rPr>
                <w:sz w:val="24"/>
              </w:rPr>
            </w:pPr>
          </w:p>
        </w:tc>
        <w:tc>
          <w:tcPr>
            <w:tcW w:w="1538" w:type="dxa"/>
            <w:vMerge w:val="restart"/>
            <w:textDirection w:val="btLr"/>
          </w:tcPr>
          <w:p>
            <w:pPr>
              <w:pStyle w:val="TableParagraph"/>
              <w:rPr>
                <w:b/>
                <w:sz w:val="24"/>
              </w:rPr>
            </w:pPr>
          </w:p>
          <w:p>
            <w:pPr>
              <w:pStyle w:val="TableParagraph"/>
              <w:spacing w:before="13"/>
              <w:rPr>
                <w:b/>
                <w:sz w:val="24"/>
              </w:rPr>
            </w:pPr>
          </w:p>
          <w:p>
            <w:pPr>
              <w:pStyle w:val="TableParagraph"/>
              <w:ind w:left="226" w:right="-15"/>
              <w:rPr>
                <w:b/>
                <w:sz w:val="24"/>
              </w:rPr>
            </w:pPr>
            <w:r>
              <w:rPr>
                <w:b/>
                <w:sz w:val="24"/>
              </w:rPr>
              <w:t>0,007</w:t>
            </w:r>
            <w:r>
              <w:rPr>
                <w:b/>
                <w:spacing w:val="1"/>
                <w:sz w:val="24"/>
              </w:rPr>
              <w:t> </w:t>
            </w:r>
            <w:r>
              <w:rPr>
                <w:b/>
                <w:sz w:val="24"/>
              </w:rPr>
              <w:t>-</w:t>
            </w:r>
            <w:r>
              <w:rPr>
                <w:b/>
                <w:spacing w:val="-1"/>
                <w:sz w:val="24"/>
              </w:rPr>
              <w:t> </w:t>
            </w:r>
            <w:r>
              <w:rPr>
                <w:b/>
                <w:sz w:val="24"/>
              </w:rPr>
              <w:t>1,17</w:t>
            </w:r>
            <w:r>
              <w:rPr>
                <w:b/>
                <w:spacing w:val="-2"/>
                <w:sz w:val="24"/>
              </w:rPr>
              <w:t> </w:t>
            </w:r>
            <w:r>
              <w:rPr>
                <w:b/>
                <w:sz w:val="24"/>
              </w:rPr>
              <w:t>mg</w:t>
            </w:r>
            <w:r>
              <w:rPr>
                <w:b/>
                <w:spacing w:val="-3"/>
                <w:sz w:val="24"/>
              </w:rPr>
              <w:t> </w:t>
            </w:r>
            <w:r>
              <w:rPr>
                <w:b/>
                <w:sz w:val="24"/>
              </w:rPr>
              <w:t>Pb/100</w:t>
            </w:r>
            <w:r>
              <w:rPr>
                <w:b/>
                <w:spacing w:val="3"/>
                <w:sz w:val="24"/>
              </w:rPr>
              <w:t> </w:t>
            </w:r>
            <w:r>
              <w:rPr>
                <w:b/>
                <w:spacing w:val="-10"/>
                <w:sz w:val="24"/>
              </w:rPr>
              <w:t>g</w:t>
            </w:r>
          </w:p>
        </w:tc>
      </w:tr>
      <w:tr>
        <w:trPr>
          <w:trHeight w:val="285"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5" w:lineRule="exact" w:before="1"/>
              <w:ind w:left="5" w:right="84"/>
              <w:jc w:val="center"/>
              <w:rPr>
                <w:sz w:val="24"/>
              </w:rPr>
            </w:pPr>
            <w:r>
              <w:rPr>
                <w:sz w:val="24"/>
              </w:rPr>
              <w:t>Rambut</w:t>
            </w:r>
            <w:r>
              <w:rPr>
                <w:spacing w:val="2"/>
                <w:sz w:val="24"/>
              </w:rPr>
              <w:t> </w:t>
            </w:r>
            <w:r>
              <w:rPr>
                <w:sz w:val="24"/>
              </w:rPr>
              <w:t>P3</w:t>
            </w:r>
            <w:r>
              <w:rPr>
                <w:spacing w:val="-2"/>
                <w:sz w:val="24"/>
              </w:rPr>
              <w:t> </w:t>
            </w:r>
            <w:r>
              <w:rPr>
                <w:spacing w:val="-10"/>
                <w:sz w:val="24"/>
              </w:rPr>
              <w:t>b</w:t>
            </w:r>
          </w:p>
        </w:tc>
        <w:tc>
          <w:tcPr>
            <w:tcW w:w="1673" w:type="dxa"/>
          </w:tcPr>
          <w:p>
            <w:pPr>
              <w:pStyle w:val="TableParagraph"/>
              <w:spacing w:line="265" w:lineRule="exact" w:before="1"/>
              <w:ind w:left="23"/>
              <w:jc w:val="center"/>
              <w:rPr>
                <w:sz w:val="24"/>
              </w:rPr>
            </w:pPr>
            <w:r>
              <w:rPr>
                <w:spacing w:val="-2"/>
                <w:sz w:val="24"/>
              </w:rPr>
              <w:t>0.1134</w:t>
            </w:r>
          </w:p>
        </w:tc>
        <w:tc>
          <w:tcPr>
            <w:tcW w:w="1554" w:type="dxa"/>
          </w:tcPr>
          <w:p>
            <w:pPr>
              <w:pStyle w:val="TableParagraph"/>
              <w:spacing w:line="265" w:lineRule="exact" w:before="1"/>
              <w:ind w:left="1" w:right="62"/>
              <w:jc w:val="center"/>
              <w:rPr>
                <w:sz w:val="24"/>
              </w:rPr>
            </w:pPr>
            <w:r>
              <w:rPr>
                <w:spacing w:val="-2"/>
                <w:sz w:val="24"/>
              </w:rPr>
              <w:t>1010.520</w:t>
            </w:r>
          </w:p>
        </w:tc>
        <w:tc>
          <w:tcPr>
            <w:tcW w:w="1623" w:type="dxa"/>
          </w:tcPr>
          <w:p>
            <w:pPr>
              <w:pStyle w:val="TableParagraph"/>
              <w:spacing w:line="265" w:lineRule="exact" w:before="1"/>
              <w:ind w:left="5" w:right="5"/>
              <w:jc w:val="center"/>
              <w:rPr>
                <w:sz w:val="24"/>
              </w:rPr>
            </w:pPr>
            <w:r>
              <w:rPr>
                <w:spacing w:val="-2"/>
                <w:sz w:val="24"/>
              </w:rPr>
              <w:t>89.11</w:t>
            </w:r>
          </w:p>
        </w:tc>
        <w:tc>
          <w:tcPr>
            <w:tcW w:w="1766" w:type="dxa"/>
          </w:tcPr>
          <w:p>
            <w:pPr>
              <w:pStyle w:val="TableParagraph"/>
              <w:spacing w:line="265" w:lineRule="exact" w:before="1"/>
              <w:ind w:left="53"/>
              <w:jc w:val="center"/>
              <w:rPr>
                <w:sz w:val="24"/>
              </w:rPr>
            </w:pPr>
            <w:r>
              <w:rPr>
                <w:spacing w:val="-4"/>
                <w:sz w:val="24"/>
              </w:rPr>
              <w:t>8.91</w:t>
            </w:r>
          </w:p>
        </w:tc>
        <w:tc>
          <w:tcPr>
            <w:tcW w:w="1836" w:type="dxa"/>
          </w:tcPr>
          <w:p>
            <w:pPr>
              <w:pStyle w:val="TableParagraph"/>
              <w:spacing w:line="265" w:lineRule="exact" w:before="1"/>
              <w:ind w:left="5" w:right="124"/>
              <w:jc w:val="center"/>
              <w:rPr>
                <w:sz w:val="24"/>
              </w:rPr>
            </w:pPr>
            <w:r>
              <w:rPr>
                <w:spacing w:val="-4"/>
                <w:sz w:val="24"/>
              </w:rPr>
              <w:t>6.98</w:t>
            </w:r>
          </w:p>
        </w:tc>
        <w:tc>
          <w:tcPr>
            <w:tcW w:w="1538" w:type="dxa"/>
            <w:vMerge/>
            <w:tcBorders>
              <w:top w:val="nil"/>
            </w:tcBorders>
            <w:textDirection w:val="btLr"/>
          </w:tcPr>
          <w:p>
            <w:pPr>
              <w:rPr>
                <w:sz w:val="2"/>
                <w:szCs w:val="2"/>
              </w:rPr>
            </w:pPr>
          </w:p>
        </w:tc>
      </w:tr>
      <w:tr>
        <w:trPr>
          <w:trHeight w:val="300" w:hRule="atLeast"/>
        </w:trPr>
        <w:tc>
          <w:tcPr>
            <w:tcW w:w="564" w:type="dxa"/>
          </w:tcPr>
          <w:p>
            <w:pPr>
              <w:pStyle w:val="TableParagraph"/>
              <w:rPr>
                <w:sz w:val="22"/>
              </w:rPr>
            </w:pPr>
          </w:p>
        </w:tc>
        <w:tc>
          <w:tcPr>
            <w:tcW w:w="1041" w:type="dxa"/>
          </w:tcPr>
          <w:p>
            <w:pPr>
              <w:pStyle w:val="TableParagraph"/>
              <w:rPr>
                <w:sz w:val="22"/>
              </w:rPr>
            </w:pPr>
          </w:p>
        </w:tc>
        <w:tc>
          <w:tcPr>
            <w:tcW w:w="1863" w:type="dxa"/>
          </w:tcPr>
          <w:p>
            <w:pPr>
              <w:pStyle w:val="TableParagraph"/>
              <w:spacing w:line="275" w:lineRule="exact"/>
              <w:ind w:left="1" w:right="84"/>
              <w:jc w:val="center"/>
              <w:rPr>
                <w:sz w:val="24"/>
              </w:rPr>
            </w:pPr>
            <w:r>
              <w:rPr>
                <w:sz w:val="24"/>
              </w:rPr>
              <w:t>Rambut</w:t>
            </w:r>
            <w:r>
              <w:rPr>
                <w:spacing w:val="2"/>
                <w:sz w:val="24"/>
              </w:rPr>
              <w:t> </w:t>
            </w:r>
            <w:r>
              <w:rPr>
                <w:sz w:val="24"/>
              </w:rPr>
              <w:t>P3</w:t>
            </w:r>
            <w:r>
              <w:rPr>
                <w:spacing w:val="-2"/>
                <w:sz w:val="24"/>
              </w:rPr>
              <w:t> </w:t>
            </w:r>
            <w:r>
              <w:rPr>
                <w:spacing w:val="-10"/>
                <w:sz w:val="24"/>
              </w:rPr>
              <w:t>c</w:t>
            </w:r>
          </w:p>
        </w:tc>
        <w:tc>
          <w:tcPr>
            <w:tcW w:w="1673" w:type="dxa"/>
          </w:tcPr>
          <w:p>
            <w:pPr>
              <w:pStyle w:val="TableParagraph"/>
              <w:spacing w:line="275" w:lineRule="exact"/>
              <w:ind w:left="23"/>
              <w:jc w:val="center"/>
              <w:rPr>
                <w:sz w:val="24"/>
              </w:rPr>
            </w:pPr>
            <w:r>
              <w:rPr>
                <w:spacing w:val="-2"/>
                <w:sz w:val="24"/>
              </w:rPr>
              <w:t>0.1433</w:t>
            </w:r>
          </w:p>
        </w:tc>
        <w:tc>
          <w:tcPr>
            <w:tcW w:w="1554" w:type="dxa"/>
          </w:tcPr>
          <w:p>
            <w:pPr>
              <w:pStyle w:val="TableParagraph"/>
              <w:spacing w:line="275" w:lineRule="exact"/>
              <w:ind w:left="6" w:right="62"/>
              <w:jc w:val="center"/>
              <w:rPr>
                <w:sz w:val="24"/>
              </w:rPr>
            </w:pPr>
            <w:r>
              <w:rPr>
                <w:spacing w:val="-2"/>
                <w:sz w:val="24"/>
              </w:rPr>
              <w:t>611.799</w:t>
            </w:r>
          </w:p>
        </w:tc>
        <w:tc>
          <w:tcPr>
            <w:tcW w:w="1623" w:type="dxa"/>
          </w:tcPr>
          <w:p>
            <w:pPr>
              <w:pStyle w:val="TableParagraph"/>
              <w:spacing w:line="275" w:lineRule="exact"/>
              <w:ind w:left="5" w:right="5"/>
              <w:jc w:val="center"/>
              <w:rPr>
                <w:sz w:val="24"/>
              </w:rPr>
            </w:pPr>
            <w:r>
              <w:rPr>
                <w:spacing w:val="-2"/>
                <w:sz w:val="24"/>
              </w:rPr>
              <w:t>42.69</w:t>
            </w:r>
          </w:p>
        </w:tc>
        <w:tc>
          <w:tcPr>
            <w:tcW w:w="1766" w:type="dxa"/>
          </w:tcPr>
          <w:p>
            <w:pPr>
              <w:pStyle w:val="TableParagraph"/>
              <w:spacing w:line="275" w:lineRule="exact"/>
              <w:ind w:left="53"/>
              <w:jc w:val="center"/>
              <w:rPr>
                <w:sz w:val="24"/>
              </w:rPr>
            </w:pPr>
            <w:r>
              <w:rPr>
                <w:spacing w:val="-4"/>
                <w:sz w:val="24"/>
              </w:rPr>
              <w:t>4.27</w:t>
            </w:r>
          </w:p>
        </w:tc>
        <w:tc>
          <w:tcPr>
            <w:tcW w:w="1836" w:type="dxa"/>
          </w:tcPr>
          <w:p>
            <w:pPr>
              <w:pStyle w:val="TableParagraph"/>
              <w:rPr>
                <w:sz w:val="22"/>
              </w:rPr>
            </w:pPr>
          </w:p>
        </w:tc>
        <w:tc>
          <w:tcPr>
            <w:tcW w:w="1538" w:type="dxa"/>
            <w:vMerge/>
            <w:tcBorders>
              <w:top w:val="nil"/>
            </w:tcBorders>
            <w:textDirection w:val="btLr"/>
          </w:tcPr>
          <w:p>
            <w:pPr>
              <w:rPr>
                <w:sz w:val="2"/>
                <w:szCs w:val="2"/>
              </w:rPr>
            </w:pPr>
          </w:p>
        </w:tc>
      </w:tr>
      <w:tr>
        <w:trPr>
          <w:trHeight w:val="302" w:hRule="atLeast"/>
        </w:trPr>
        <w:tc>
          <w:tcPr>
            <w:tcW w:w="564" w:type="dxa"/>
          </w:tcPr>
          <w:p>
            <w:pPr>
              <w:pStyle w:val="TableParagraph"/>
              <w:spacing w:line="267" w:lineRule="exact" w:before="15"/>
              <w:ind w:right="48"/>
              <w:jc w:val="center"/>
              <w:rPr>
                <w:sz w:val="24"/>
              </w:rPr>
            </w:pPr>
            <w:r>
              <w:rPr>
                <w:spacing w:val="-10"/>
                <w:sz w:val="24"/>
              </w:rPr>
              <w:t>4</w:t>
            </w:r>
          </w:p>
        </w:tc>
        <w:tc>
          <w:tcPr>
            <w:tcW w:w="1041" w:type="dxa"/>
          </w:tcPr>
          <w:p>
            <w:pPr>
              <w:pStyle w:val="TableParagraph"/>
              <w:spacing w:line="267" w:lineRule="exact" w:before="15"/>
              <w:ind w:right="108"/>
              <w:jc w:val="center"/>
              <w:rPr>
                <w:sz w:val="24"/>
              </w:rPr>
            </w:pPr>
            <w:r>
              <w:rPr>
                <w:spacing w:val="-5"/>
                <w:sz w:val="24"/>
              </w:rPr>
              <w:t>P4</w:t>
            </w:r>
          </w:p>
        </w:tc>
        <w:tc>
          <w:tcPr>
            <w:tcW w:w="1863" w:type="dxa"/>
          </w:tcPr>
          <w:p>
            <w:pPr>
              <w:pStyle w:val="TableParagraph"/>
              <w:spacing w:line="267" w:lineRule="exact" w:before="15"/>
              <w:ind w:left="1" w:right="84"/>
              <w:jc w:val="center"/>
              <w:rPr>
                <w:sz w:val="24"/>
              </w:rPr>
            </w:pPr>
            <w:r>
              <w:rPr>
                <w:sz w:val="24"/>
              </w:rPr>
              <w:t>Rambut</w:t>
            </w:r>
            <w:r>
              <w:rPr>
                <w:spacing w:val="2"/>
                <w:sz w:val="24"/>
              </w:rPr>
              <w:t> </w:t>
            </w:r>
            <w:r>
              <w:rPr>
                <w:sz w:val="24"/>
              </w:rPr>
              <w:t>P4</w:t>
            </w:r>
            <w:r>
              <w:rPr>
                <w:spacing w:val="-2"/>
                <w:sz w:val="24"/>
              </w:rPr>
              <w:t> </w:t>
            </w:r>
            <w:r>
              <w:rPr>
                <w:spacing w:val="-10"/>
                <w:sz w:val="24"/>
              </w:rPr>
              <w:t>a</w:t>
            </w:r>
          </w:p>
        </w:tc>
        <w:tc>
          <w:tcPr>
            <w:tcW w:w="1673" w:type="dxa"/>
          </w:tcPr>
          <w:p>
            <w:pPr>
              <w:pStyle w:val="TableParagraph"/>
              <w:spacing w:line="267" w:lineRule="exact" w:before="15"/>
              <w:ind w:left="23"/>
              <w:jc w:val="center"/>
              <w:rPr>
                <w:sz w:val="24"/>
              </w:rPr>
            </w:pPr>
            <w:r>
              <w:rPr>
                <w:spacing w:val="-2"/>
                <w:sz w:val="24"/>
              </w:rPr>
              <w:t>0.1123</w:t>
            </w:r>
          </w:p>
        </w:tc>
        <w:tc>
          <w:tcPr>
            <w:tcW w:w="1554" w:type="dxa"/>
          </w:tcPr>
          <w:p>
            <w:pPr>
              <w:pStyle w:val="TableParagraph"/>
              <w:spacing w:line="267" w:lineRule="exact" w:before="15"/>
              <w:ind w:left="6" w:right="62"/>
              <w:jc w:val="center"/>
              <w:rPr>
                <w:sz w:val="24"/>
              </w:rPr>
            </w:pPr>
            <w:r>
              <w:rPr>
                <w:spacing w:val="-2"/>
                <w:sz w:val="24"/>
              </w:rPr>
              <w:t>189.204</w:t>
            </w:r>
          </w:p>
        </w:tc>
        <w:tc>
          <w:tcPr>
            <w:tcW w:w="1623" w:type="dxa"/>
          </w:tcPr>
          <w:p>
            <w:pPr>
              <w:pStyle w:val="TableParagraph"/>
              <w:spacing w:line="267" w:lineRule="exact" w:before="15"/>
              <w:ind w:left="5" w:right="5"/>
              <w:jc w:val="center"/>
              <w:rPr>
                <w:sz w:val="24"/>
              </w:rPr>
            </w:pPr>
            <w:r>
              <w:rPr>
                <w:spacing w:val="-2"/>
                <w:sz w:val="24"/>
              </w:rPr>
              <w:t>16.85</w:t>
            </w:r>
          </w:p>
        </w:tc>
        <w:tc>
          <w:tcPr>
            <w:tcW w:w="1766" w:type="dxa"/>
          </w:tcPr>
          <w:p>
            <w:pPr>
              <w:pStyle w:val="TableParagraph"/>
              <w:spacing w:line="267" w:lineRule="exact" w:before="15"/>
              <w:ind w:left="53"/>
              <w:jc w:val="center"/>
              <w:rPr>
                <w:sz w:val="24"/>
              </w:rPr>
            </w:pPr>
            <w:r>
              <w:rPr>
                <w:spacing w:val="-4"/>
                <w:sz w:val="24"/>
              </w:rPr>
              <w:t>1.68</w:t>
            </w:r>
          </w:p>
        </w:tc>
        <w:tc>
          <w:tcPr>
            <w:tcW w:w="1836" w:type="dxa"/>
          </w:tcPr>
          <w:p>
            <w:pPr>
              <w:pStyle w:val="TableParagraph"/>
              <w:rPr>
                <w:sz w:val="22"/>
              </w:rPr>
            </w:pPr>
          </w:p>
        </w:tc>
        <w:tc>
          <w:tcPr>
            <w:tcW w:w="1538" w:type="dxa"/>
            <w:vMerge/>
            <w:tcBorders>
              <w:top w:val="nil"/>
            </w:tcBorders>
            <w:textDirection w:val="btLr"/>
          </w:tcPr>
          <w:p>
            <w:pPr>
              <w:rPr>
                <w:sz w:val="2"/>
                <w:szCs w:val="2"/>
              </w:rPr>
            </w:pPr>
          </w:p>
        </w:tc>
      </w:tr>
      <w:tr>
        <w:trPr>
          <w:trHeight w:val="285"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5" w:lineRule="exact" w:before="1"/>
              <w:ind w:left="5" w:right="84"/>
              <w:jc w:val="center"/>
              <w:rPr>
                <w:sz w:val="24"/>
              </w:rPr>
            </w:pPr>
            <w:r>
              <w:rPr>
                <w:sz w:val="24"/>
              </w:rPr>
              <w:t>Rambut</w:t>
            </w:r>
            <w:r>
              <w:rPr>
                <w:spacing w:val="2"/>
                <w:sz w:val="24"/>
              </w:rPr>
              <w:t> </w:t>
            </w:r>
            <w:r>
              <w:rPr>
                <w:sz w:val="24"/>
              </w:rPr>
              <w:t>P4</w:t>
            </w:r>
            <w:r>
              <w:rPr>
                <w:spacing w:val="-2"/>
                <w:sz w:val="24"/>
              </w:rPr>
              <w:t> </w:t>
            </w:r>
            <w:r>
              <w:rPr>
                <w:spacing w:val="-10"/>
                <w:sz w:val="24"/>
              </w:rPr>
              <w:t>b</w:t>
            </w:r>
          </w:p>
        </w:tc>
        <w:tc>
          <w:tcPr>
            <w:tcW w:w="1673" w:type="dxa"/>
          </w:tcPr>
          <w:p>
            <w:pPr>
              <w:pStyle w:val="TableParagraph"/>
              <w:spacing w:line="265" w:lineRule="exact" w:before="1"/>
              <w:ind w:left="23"/>
              <w:jc w:val="center"/>
              <w:rPr>
                <w:sz w:val="24"/>
              </w:rPr>
            </w:pPr>
            <w:r>
              <w:rPr>
                <w:spacing w:val="-2"/>
                <w:sz w:val="24"/>
              </w:rPr>
              <w:t>0.1082</w:t>
            </w:r>
          </w:p>
        </w:tc>
        <w:tc>
          <w:tcPr>
            <w:tcW w:w="1554" w:type="dxa"/>
          </w:tcPr>
          <w:p>
            <w:pPr>
              <w:pStyle w:val="TableParagraph"/>
              <w:spacing w:line="265" w:lineRule="exact" w:before="1"/>
              <w:ind w:left="6" w:right="62"/>
              <w:jc w:val="center"/>
              <w:rPr>
                <w:sz w:val="24"/>
              </w:rPr>
            </w:pPr>
            <w:r>
              <w:rPr>
                <w:spacing w:val="-2"/>
                <w:sz w:val="24"/>
              </w:rPr>
              <w:t>169.037</w:t>
            </w:r>
          </w:p>
        </w:tc>
        <w:tc>
          <w:tcPr>
            <w:tcW w:w="1623" w:type="dxa"/>
          </w:tcPr>
          <w:p>
            <w:pPr>
              <w:pStyle w:val="TableParagraph"/>
              <w:spacing w:line="265" w:lineRule="exact" w:before="1"/>
              <w:ind w:left="5" w:right="5"/>
              <w:jc w:val="center"/>
              <w:rPr>
                <w:sz w:val="24"/>
              </w:rPr>
            </w:pPr>
            <w:r>
              <w:rPr>
                <w:spacing w:val="-2"/>
                <w:sz w:val="24"/>
              </w:rPr>
              <w:t>15.62</w:t>
            </w:r>
          </w:p>
        </w:tc>
        <w:tc>
          <w:tcPr>
            <w:tcW w:w="1766" w:type="dxa"/>
          </w:tcPr>
          <w:p>
            <w:pPr>
              <w:pStyle w:val="TableParagraph"/>
              <w:spacing w:line="265" w:lineRule="exact" w:before="1"/>
              <w:ind w:left="53"/>
              <w:jc w:val="center"/>
              <w:rPr>
                <w:sz w:val="24"/>
              </w:rPr>
            </w:pPr>
            <w:r>
              <w:rPr>
                <w:spacing w:val="-4"/>
                <w:sz w:val="24"/>
              </w:rPr>
              <w:t>1.56</w:t>
            </w:r>
          </w:p>
        </w:tc>
        <w:tc>
          <w:tcPr>
            <w:tcW w:w="1836" w:type="dxa"/>
          </w:tcPr>
          <w:p>
            <w:pPr>
              <w:pStyle w:val="TableParagraph"/>
              <w:spacing w:line="265" w:lineRule="exact" w:before="1"/>
              <w:ind w:left="5" w:right="124"/>
              <w:jc w:val="center"/>
              <w:rPr>
                <w:sz w:val="24"/>
              </w:rPr>
            </w:pPr>
            <w:r>
              <w:rPr>
                <w:spacing w:val="-4"/>
                <w:sz w:val="24"/>
              </w:rPr>
              <w:t>1.60</w:t>
            </w:r>
          </w:p>
        </w:tc>
        <w:tc>
          <w:tcPr>
            <w:tcW w:w="1538" w:type="dxa"/>
            <w:vMerge/>
            <w:tcBorders>
              <w:top w:val="nil"/>
            </w:tcBorders>
            <w:textDirection w:val="btLr"/>
          </w:tcPr>
          <w:p>
            <w:pPr>
              <w:rPr>
                <w:sz w:val="2"/>
                <w:szCs w:val="2"/>
              </w:rPr>
            </w:pPr>
          </w:p>
        </w:tc>
      </w:tr>
      <w:tr>
        <w:trPr>
          <w:trHeight w:val="300" w:hRule="atLeast"/>
        </w:trPr>
        <w:tc>
          <w:tcPr>
            <w:tcW w:w="564" w:type="dxa"/>
          </w:tcPr>
          <w:p>
            <w:pPr>
              <w:pStyle w:val="TableParagraph"/>
              <w:rPr>
                <w:sz w:val="22"/>
              </w:rPr>
            </w:pPr>
          </w:p>
        </w:tc>
        <w:tc>
          <w:tcPr>
            <w:tcW w:w="1041" w:type="dxa"/>
          </w:tcPr>
          <w:p>
            <w:pPr>
              <w:pStyle w:val="TableParagraph"/>
              <w:rPr>
                <w:sz w:val="22"/>
              </w:rPr>
            </w:pPr>
          </w:p>
        </w:tc>
        <w:tc>
          <w:tcPr>
            <w:tcW w:w="1863" w:type="dxa"/>
          </w:tcPr>
          <w:p>
            <w:pPr>
              <w:pStyle w:val="TableParagraph"/>
              <w:spacing w:line="274" w:lineRule="exact"/>
              <w:ind w:left="1" w:right="84"/>
              <w:jc w:val="center"/>
              <w:rPr>
                <w:sz w:val="24"/>
              </w:rPr>
            </w:pPr>
            <w:r>
              <w:rPr>
                <w:sz w:val="24"/>
              </w:rPr>
              <w:t>Rambut</w:t>
            </w:r>
            <w:r>
              <w:rPr>
                <w:spacing w:val="2"/>
                <w:sz w:val="24"/>
              </w:rPr>
              <w:t> </w:t>
            </w:r>
            <w:r>
              <w:rPr>
                <w:sz w:val="24"/>
              </w:rPr>
              <w:t>P4</w:t>
            </w:r>
            <w:r>
              <w:rPr>
                <w:spacing w:val="-2"/>
                <w:sz w:val="24"/>
              </w:rPr>
              <w:t> </w:t>
            </w:r>
            <w:r>
              <w:rPr>
                <w:spacing w:val="-10"/>
                <w:sz w:val="24"/>
              </w:rPr>
              <w:t>c</w:t>
            </w:r>
          </w:p>
        </w:tc>
        <w:tc>
          <w:tcPr>
            <w:tcW w:w="1673" w:type="dxa"/>
          </w:tcPr>
          <w:p>
            <w:pPr>
              <w:pStyle w:val="TableParagraph"/>
              <w:spacing w:line="274" w:lineRule="exact"/>
              <w:ind w:left="23"/>
              <w:jc w:val="center"/>
              <w:rPr>
                <w:sz w:val="24"/>
              </w:rPr>
            </w:pPr>
            <w:r>
              <w:rPr>
                <w:spacing w:val="-2"/>
                <w:sz w:val="24"/>
              </w:rPr>
              <w:t>0.1102</w:t>
            </w:r>
          </w:p>
        </w:tc>
        <w:tc>
          <w:tcPr>
            <w:tcW w:w="1554" w:type="dxa"/>
          </w:tcPr>
          <w:p>
            <w:pPr>
              <w:pStyle w:val="TableParagraph"/>
              <w:spacing w:line="274" w:lineRule="exact"/>
              <w:ind w:left="6" w:right="62"/>
              <w:jc w:val="center"/>
              <w:rPr>
                <w:sz w:val="24"/>
              </w:rPr>
            </w:pPr>
            <w:r>
              <w:rPr>
                <w:spacing w:val="-2"/>
                <w:sz w:val="24"/>
              </w:rPr>
              <w:t>172.006</w:t>
            </w:r>
          </w:p>
        </w:tc>
        <w:tc>
          <w:tcPr>
            <w:tcW w:w="1623" w:type="dxa"/>
          </w:tcPr>
          <w:p>
            <w:pPr>
              <w:pStyle w:val="TableParagraph"/>
              <w:spacing w:line="274" w:lineRule="exact"/>
              <w:ind w:left="5" w:right="5"/>
              <w:jc w:val="center"/>
              <w:rPr>
                <w:sz w:val="24"/>
              </w:rPr>
            </w:pPr>
            <w:r>
              <w:rPr>
                <w:spacing w:val="-2"/>
                <w:sz w:val="24"/>
              </w:rPr>
              <w:t>15.61</w:t>
            </w:r>
          </w:p>
        </w:tc>
        <w:tc>
          <w:tcPr>
            <w:tcW w:w="1766" w:type="dxa"/>
          </w:tcPr>
          <w:p>
            <w:pPr>
              <w:pStyle w:val="TableParagraph"/>
              <w:spacing w:line="274" w:lineRule="exact"/>
              <w:ind w:left="53"/>
              <w:jc w:val="center"/>
              <w:rPr>
                <w:sz w:val="24"/>
              </w:rPr>
            </w:pPr>
            <w:r>
              <w:rPr>
                <w:spacing w:val="-4"/>
                <w:sz w:val="24"/>
              </w:rPr>
              <w:t>1.56</w:t>
            </w:r>
          </w:p>
        </w:tc>
        <w:tc>
          <w:tcPr>
            <w:tcW w:w="1836" w:type="dxa"/>
          </w:tcPr>
          <w:p>
            <w:pPr>
              <w:pStyle w:val="TableParagraph"/>
              <w:rPr>
                <w:sz w:val="22"/>
              </w:rPr>
            </w:pPr>
          </w:p>
        </w:tc>
        <w:tc>
          <w:tcPr>
            <w:tcW w:w="1538" w:type="dxa"/>
            <w:vMerge/>
            <w:tcBorders>
              <w:top w:val="nil"/>
            </w:tcBorders>
            <w:textDirection w:val="btLr"/>
          </w:tcPr>
          <w:p>
            <w:pPr>
              <w:rPr>
                <w:sz w:val="2"/>
                <w:szCs w:val="2"/>
              </w:rPr>
            </w:pPr>
          </w:p>
        </w:tc>
      </w:tr>
      <w:tr>
        <w:trPr>
          <w:trHeight w:val="302" w:hRule="atLeast"/>
        </w:trPr>
        <w:tc>
          <w:tcPr>
            <w:tcW w:w="564" w:type="dxa"/>
          </w:tcPr>
          <w:p>
            <w:pPr>
              <w:pStyle w:val="TableParagraph"/>
              <w:spacing w:line="267" w:lineRule="exact" w:before="15"/>
              <w:ind w:right="48"/>
              <w:jc w:val="center"/>
              <w:rPr>
                <w:sz w:val="24"/>
              </w:rPr>
            </w:pPr>
            <w:r>
              <w:rPr>
                <w:spacing w:val="-10"/>
                <w:sz w:val="24"/>
              </w:rPr>
              <w:t>5</w:t>
            </w:r>
          </w:p>
        </w:tc>
        <w:tc>
          <w:tcPr>
            <w:tcW w:w="1041" w:type="dxa"/>
          </w:tcPr>
          <w:p>
            <w:pPr>
              <w:pStyle w:val="TableParagraph"/>
              <w:spacing w:line="267" w:lineRule="exact" w:before="15"/>
              <w:ind w:left="1" w:right="165"/>
              <w:jc w:val="center"/>
              <w:rPr>
                <w:sz w:val="24"/>
              </w:rPr>
            </w:pPr>
            <w:r>
              <w:rPr>
                <w:spacing w:val="-5"/>
                <w:sz w:val="24"/>
              </w:rPr>
              <w:t>P5</w:t>
            </w:r>
          </w:p>
        </w:tc>
        <w:tc>
          <w:tcPr>
            <w:tcW w:w="1863" w:type="dxa"/>
          </w:tcPr>
          <w:p>
            <w:pPr>
              <w:pStyle w:val="TableParagraph"/>
              <w:spacing w:line="267" w:lineRule="exact" w:before="15"/>
              <w:ind w:left="1" w:right="84"/>
              <w:jc w:val="center"/>
              <w:rPr>
                <w:sz w:val="24"/>
              </w:rPr>
            </w:pPr>
            <w:r>
              <w:rPr>
                <w:sz w:val="24"/>
              </w:rPr>
              <w:t>Rambut</w:t>
            </w:r>
            <w:r>
              <w:rPr>
                <w:spacing w:val="2"/>
                <w:sz w:val="24"/>
              </w:rPr>
              <w:t> </w:t>
            </w:r>
            <w:r>
              <w:rPr>
                <w:sz w:val="24"/>
              </w:rPr>
              <w:t>P5</w:t>
            </w:r>
            <w:r>
              <w:rPr>
                <w:spacing w:val="-2"/>
                <w:sz w:val="24"/>
              </w:rPr>
              <w:t> </w:t>
            </w:r>
            <w:r>
              <w:rPr>
                <w:spacing w:val="-10"/>
                <w:sz w:val="24"/>
              </w:rPr>
              <w:t>a</w:t>
            </w:r>
          </w:p>
        </w:tc>
        <w:tc>
          <w:tcPr>
            <w:tcW w:w="1673" w:type="dxa"/>
          </w:tcPr>
          <w:p>
            <w:pPr>
              <w:pStyle w:val="TableParagraph"/>
              <w:spacing w:line="267" w:lineRule="exact" w:before="15"/>
              <w:ind w:left="23"/>
              <w:jc w:val="center"/>
              <w:rPr>
                <w:sz w:val="24"/>
              </w:rPr>
            </w:pPr>
            <w:r>
              <w:rPr>
                <w:spacing w:val="-2"/>
                <w:sz w:val="24"/>
              </w:rPr>
              <w:t>0.1004</w:t>
            </w:r>
          </w:p>
        </w:tc>
        <w:tc>
          <w:tcPr>
            <w:tcW w:w="1554" w:type="dxa"/>
          </w:tcPr>
          <w:p>
            <w:pPr>
              <w:pStyle w:val="TableParagraph"/>
              <w:spacing w:line="267" w:lineRule="exact" w:before="15"/>
              <w:ind w:left="6" w:right="62"/>
              <w:jc w:val="center"/>
              <w:rPr>
                <w:sz w:val="24"/>
              </w:rPr>
            </w:pPr>
            <w:r>
              <w:rPr>
                <w:spacing w:val="-2"/>
                <w:sz w:val="24"/>
              </w:rPr>
              <w:t>112.944</w:t>
            </w:r>
          </w:p>
        </w:tc>
        <w:tc>
          <w:tcPr>
            <w:tcW w:w="1623" w:type="dxa"/>
          </w:tcPr>
          <w:p>
            <w:pPr>
              <w:pStyle w:val="TableParagraph"/>
              <w:spacing w:line="267" w:lineRule="exact" w:before="15"/>
              <w:ind w:left="5" w:right="5"/>
              <w:jc w:val="center"/>
              <w:rPr>
                <w:sz w:val="24"/>
              </w:rPr>
            </w:pPr>
            <w:r>
              <w:rPr>
                <w:spacing w:val="-2"/>
                <w:sz w:val="24"/>
              </w:rPr>
              <w:t>11.25</w:t>
            </w:r>
          </w:p>
        </w:tc>
        <w:tc>
          <w:tcPr>
            <w:tcW w:w="1766" w:type="dxa"/>
          </w:tcPr>
          <w:p>
            <w:pPr>
              <w:pStyle w:val="TableParagraph"/>
              <w:spacing w:line="267" w:lineRule="exact" w:before="15"/>
              <w:ind w:left="53"/>
              <w:jc w:val="center"/>
              <w:rPr>
                <w:sz w:val="24"/>
              </w:rPr>
            </w:pPr>
            <w:r>
              <w:rPr>
                <w:spacing w:val="-4"/>
                <w:sz w:val="24"/>
              </w:rPr>
              <w:t>1.12</w:t>
            </w:r>
          </w:p>
        </w:tc>
        <w:tc>
          <w:tcPr>
            <w:tcW w:w="1836" w:type="dxa"/>
          </w:tcPr>
          <w:p>
            <w:pPr>
              <w:pStyle w:val="TableParagraph"/>
              <w:rPr>
                <w:sz w:val="22"/>
              </w:rPr>
            </w:pPr>
          </w:p>
        </w:tc>
        <w:tc>
          <w:tcPr>
            <w:tcW w:w="1538" w:type="dxa"/>
            <w:vMerge/>
            <w:tcBorders>
              <w:top w:val="nil"/>
            </w:tcBorders>
            <w:textDirection w:val="btLr"/>
          </w:tcPr>
          <w:p>
            <w:pPr>
              <w:rPr>
                <w:sz w:val="2"/>
                <w:szCs w:val="2"/>
              </w:rPr>
            </w:pPr>
          </w:p>
        </w:tc>
      </w:tr>
      <w:tr>
        <w:trPr>
          <w:trHeight w:val="285"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5" w:lineRule="exact" w:before="1"/>
              <w:ind w:left="5" w:right="84"/>
              <w:jc w:val="center"/>
              <w:rPr>
                <w:sz w:val="24"/>
              </w:rPr>
            </w:pPr>
            <w:r>
              <w:rPr>
                <w:sz w:val="24"/>
              </w:rPr>
              <w:t>Rambut</w:t>
            </w:r>
            <w:r>
              <w:rPr>
                <w:spacing w:val="2"/>
                <w:sz w:val="24"/>
              </w:rPr>
              <w:t> </w:t>
            </w:r>
            <w:r>
              <w:rPr>
                <w:sz w:val="24"/>
              </w:rPr>
              <w:t>P5</w:t>
            </w:r>
            <w:r>
              <w:rPr>
                <w:spacing w:val="-2"/>
                <w:sz w:val="24"/>
              </w:rPr>
              <w:t> </w:t>
            </w:r>
            <w:r>
              <w:rPr>
                <w:spacing w:val="-10"/>
                <w:sz w:val="24"/>
              </w:rPr>
              <w:t>b</w:t>
            </w:r>
          </w:p>
        </w:tc>
        <w:tc>
          <w:tcPr>
            <w:tcW w:w="1673" w:type="dxa"/>
          </w:tcPr>
          <w:p>
            <w:pPr>
              <w:pStyle w:val="TableParagraph"/>
              <w:spacing w:line="265" w:lineRule="exact" w:before="1"/>
              <w:ind w:left="23"/>
              <w:jc w:val="center"/>
              <w:rPr>
                <w:sz w:val="24"/>
              </w:rPr>
            </w:pPr>
            <w:r>
              <w:rPr>
                <w:spacing w:val="-2"/>
                <w:sz w:val="24"/>
              </w:rPr>
              <w:t>0.1128</w:t>
            </w:r>
          </w:p>
        </w:tc>
        <w:tc>
          <w:tcPr>
            <w:tcW w:w="1554" w:type="dxa"/>
          </w:tcPr>
          <w:p>
            <w:pPr>
              <w:pStyle w:val="TableParagraph"/>
              <w:spacing w:line="265" w:lineRule="exact" w:before="1"/>
              <w:ind w:left="6" w:right="62"/>
              <w:jc w:val="center"/>
              <w:rPr>
                <w:sz w:val="24"/>
              </w:rPr>
            </w:pPr>
            <w:r>
              <w:rPr>
                <w:spacing w:val="-2"/>
                <w:sz w:val="24"/>
              </w:rPr>
              <w:t>137.875</w:t>
            </w:r>
          </w:p>
        </w:tc>
        <w:tc>
          <w:tcPr>
            <w:tcW w:w="1623" w:type="dxa"/>
          </w:tcPr>
          <w:p>
            <w:pPr>
              <w:pStyle w:val="TableParagraph"/>
              <w:spacing w:line="265" w:lineRule="exact" w:before="1"/>
              <w:ind w:left="5" w:right="5"/>
              <w:jc w:val="center"/>
              <w:rPr>
                <w:sz w:val="24"/>
              </w:rPr>
            </w:pPr>
            <w:r>
              <w:rPr>
                <w:spacing w:val="-2"/>
                <w:sz w:val="24"/>
              </w:rPr>
              <w:t>12.22</w:t>
            </w:r>
          </w:p>
        </w:tc>
        <w:tc>
          <w:tcPr>
            <w:tcW w:w="1766" w:type="dxa"/>
          </w:tcPr>
          <w:p>
            <w:pPr>
              <w:pStyle w:val="TableParagraph"/>
              <w:spacing w:line="265" w:lineRule="exact" w:before="1"/>
              <w:ind w:left="53"/>
              <w:jc w:val="center"/>
              <w:rPr>
                <w:sz w:val="24"/>
              </w:rPr>
            </w:pPr>
            <w:r>
              <w:rPr>
                <w:spacing w:val="-4"/>
                <w:sz w:val="24"/>
              </w:rPr>
              <w:t>1.22</w:t>
            </w:r>
          </w:p>
        </w:tc>
        <w:tc>
          <w:tcPr>
            <w:tcW w:w="1836" w:type="dxa"/>
          </w:tcPr>
          <w:p>
            <w:pPr>
              <w:pStyle w:val="TableParagraph"/>
              <w:spacing w:line="265" w:lineRule="exact" w:before="1"/>
              <w:ind w:left="5" w:right="124"/>
              <w:jc w:val="center"/>
              <w:rPr>
                <w:sz w:val="24"/>
              </w:rPr>
            </w:pPr>
            <w:r>
              <w:rPr>
                <w:spacing w:val="-4"/>
                <w:sz w:val="24"/>
              </w:rPr>
              <w:t>1.12</w:t>
            </w:r>
          </w:p>
        </w:tc>
        <w:tc>
          <w:tcPr>
            <w:tcW w:w="1538" w:type="dxa"/>
            <w:vMerge/>
            <w:tcBorders>
              <w:top w:val="nil"/>
            </w:tcBorders>
            <w:textDirection w:val="btLr"/>
          </w:tcPr>
          <w:p>
            <w:pPr>
              <w:rPr>
                <w:sz w:val="2"/>
                <w:szCs w:val="2"/>
              </w:rPr>
            </w:pPr>
          </w:p>
        </w:tc>
      </w:tr>
      <w:tr>
        <w:trPr>
          <w:trHeight w:val="300" w:hRule="atLeast"/>
        </w:trPr>
        <w:tc>
          <w:tcPr>
            <w:tcW w:w="564" w:type="dxa"/>
          </w:tcPr>
          <w:p>
            <w:pPr>
              <w:pStyle w:val="TableParagraph"/>
              <w:rPr>
                <w:sz w:val="22"/>
              </w:rPr>
            </w:pPr>
          </w:p>
        </w:tc>
        <w:tc>
          <w:tcPr>
            <w:tcW w:w="1041" w:type="dxa"/>
          </w:tcPr>
          <w:p>
            <w:pPr>
              <w:pStyle w:val="TableParagraph"/>
              <w:rPr>
                <w:sz w:val="22"/>
              </w:rPr>
            </w:pPr>
          </w:p>
        </w:tc>
        <w:tc>
          <w:tcPr>
            <w:tcW w:w="1863" w:type="dxa"/>
          </w:tcPr>
          <w:p>
            <w:pPr>
              <w:pStyle w:val="TableParagraph"/>
              <w:spacing w:line="274" w:lineRule="exact"/>
              <w:ind w:left="1" w:right="84"/>
              <w:jc w:val="center"/>
              <w:rPr>
                <w:sz w:val="24"/>
              </w:rPr>
            </w:pPr>
            <w:r>
              <w:rPr>
                <w:sz w:val="24"/>
              </w:rPr>
              <w:t>Rambut</w:t>
            </w:r>
            <w:r>
              <w:rPr>
                <w:spacing w:val="2"/>
                <w:sz w:val="24"/>
              </w:rPr>
              <w:t> </w:t>
            </w:r>
            <w:r>
              <w:rPr>
                <w:sz w:val="24"/>
              </w:rPr>
              <w:t>P5</w:t>
            </w:r>
            <w:r>
              <w:rPr>
                <w:spacing w:val="-2"/>
                <w:sz w:val="24"/>
              </w:rPr>
              <w:t> </w:t>
            </w:r>
            <w:r>
              <w:rPr>
                <w:spacing w:val="-10"/>
                <w:sz w:val="24"/>
              </w:rPr>
              <w:t>c</w:t>
            </w:r>
          </w:p>
        </w:tc>
        <w:tc>
          <w:tcPr>
            <w:tcW w:w="1673" w:type="dxa"/>
          </w:tcPr>
          <w:p>
            <w:pPr>
              <w:pStyle w:val="TableParagraph"/>
              <w:spacing w:line="274" w:lineRule="exact"/>
              <w:ind w:left="23"/>
              <w:jc w:val="center"/>
              <w:rPr>
                <w:sz w:val="24"/>
              </w:rPr>
            </w:pPr>
            <w:r>
              <w:rPr>
                <w:spacing w:val="-2"/>
                <w:sz w:val="24"/>
              </w:rPr>
              <w:t>0.1248</w:t>
            </w:r>
          </w:p>
        </w:tc>
        <w:tc>
          <w:tcPr>
            <w:tcW w:w="1554" w:type="dxa"/>
          </w:tcPr>
          <w:p>
            <w:pPr>
              <w:pStyle w:val="TableParagraph"/>
              <w:spacing w:line="274" w:lineRule="exact"/>
              <w:ind w:left="6" w:right="62"/>
              <w:jc w:val="center"/>
              <w:rPr>
                <w:sz w:val="24"/>
              </w:rPr>
            </w:pPr>
            <w:r>
              <w:rPr>
                <w:spacing w:val="-2"/>
                <w:sz w:val="24"/>
              </w:rPr>
              <w:t>124.524</w:t>
            </w:r>
          </w:p>
        </w:tc>
        <w:tc>
          <w:tcPr>
            <w:tcW w:w="1623" w:type="dxa"/>
          </w:tcPr>
          <w:p>
            <w:pPr>
              <w:pStyle w:val="TableParagraph"/>
              <w:spacing w:line="274" w:lineRule="exact"/>
              <w:ind w:left="8" w:right="3"/>
              <w:jc w:val="center"/>
              <w:rPr>
                <w:sz w:val="24"/>
              </w:rPr>
            </w:pPr>
            <w:r>
              <w:rPr>
                <w:spacing w:val="-4"/>
                <w:sz w:val="24"/>
              </w:rPr>
              <w:t>9.98</w:t>
            </w:r>
          </w:p>
        </w:tc>
        <w:tc>
          <w:tcPr>
            <w:tcW w:w="1766" w:type="dxa"/>
          </w:tcPr>
          <w:p>
            <w:pPr>
              <w:pStyle w:val="TableParagraph"/>
              <w:spacing w:line="274" w:lineRule="exact"/>
              <w:ind w:left="53"/>
              <w:jc w:val="center"/>
              <w:rPr>
                <w:sz w:val="24"/>
              </w:rPr>
            </w:pPr>
            <w:r>
              <w:rPr>
                <w:spacing w:val="-4"/>
                <w:sz w:val="24"/>
              </w:rPr>
              <w:t>1.00</w:t>
            </w:r>
          </w:p>
        </w:tc>
        <w:tc>
          <w:tcPr>
            <w:tcW w:w="1836" w:type="dxa"/>
          </w:tcPr>
          <w:p>
            <w:pPr>
              <w:pStyle w:val="TableParagraph"/>
              <w:rPr>
                <w:sz w:val="22"/>
              </w:rPr>
            </w:pPr>
          </w:p>
        </w:tc>
        <w:tc>
          <w:tcPr>
            <w:tcW w:w="1538" w:type="dxa"/>
            <w:vMerge/>
            <w:tcBorders>
              <w:top w:val="nil"/>
            </w:tcBorders>
            <w:textDirection w:val="btLr"/>
          </w:tcPr>
          <w:p>
            <w:pPr>
              <w:rPr>
                <w:sz w:val="2"/>
                <w:szCs w:val="2"/>
              </w:rPr>
            </w:pPr>
          </w:p>
        </w:tc>
      </w:tr>
      <w:tr>
        <w:trPr>
          <w:trHeight w:val="300" w:hRule="atLeast"/>
        </w:trPr>
        <w:tc>
          <w:tcPr>
            <w:tcW w:w="564" w:type="dxa"/>
          </w:tcPr>
          <w:p>
            <w:pPr>
              <w:pStyle w:val="TableParagraph"/>
              <w:spacing w:line="265" w:lineRule="exact" w:before="15"/>
              <w:ind w:right="48"/>
              <w:jc w:val="center"/>
              <w:rPr>
                <w:sz w:val="24"/>
              </w:rPr>
            </w:pPr>
            <w:r>
              <w:rPr>
                <w:spacing w:val="-10"/>
                <w:sz w:val="24"/>
              </w:rPr>
              <w:t>6</w:t>
            </w:r>
          </w:p>
        </w:tc>
        <w:tc>
          <w:tcPr>
            <w:tcW w:w="1041" w:type="dxa"/>
          </w:tcPr>
          <w:p>
            <w:pPr>
              <w:pStyle w:val="TableParagraph"/>
              <w:spacing w:line="265" w:lineRule="exact" w:before="15"/>
              <w:ind w:left="1" w:right="165"/>
              <w:jc w:val="center"/>
              <w:rPr>
                <w:sz w:val="24"/>
              </w:rPr>
            </w:pPr>
            <w:r>
              <w:rPr>
                <w:spacing w:val="-5"/>
                <w:sz w:val="24"/>
              </w:rPr>
              <w:t>P6</w:t>
            </w:r>
          </w:p>
        </w:tc>
        <w:tc>
          <w:tcPr>
            <w:tcW w:w="1863" w:type="dxa"/>
          </w:tcPr>
          <w:p>
            <w:pPr>
              <w:pStyle w:val="TableParagraph"/>
              <w:spacing w:line="265" w:lineRule="exact" w:before="15"/>
              <w:ind w:left="1" w:right="84"/>
              <w:jc w:val="center"/>
              <w:rPr>
                <w:sz w:val="24"/>
              </w:rPr>
            </w:pPr>
            <w:r>
              <w:rPr>
                <w:sz w:val="24"/>
              </w:rPr>
              <w:t>Rambut</w:t>
            </w:r>
            <w:r>
              <w:rPr>
                <w:spacing w:val="2"/>
                <w:sz w:val="24"/>
              </w:rPr>
              <w:t> </w:t>
            </w:r>
            <w:r>
              <w:rPr>
                <w:sz w:val="24"/>
              </w:rPr>
              <w:t>P6</w:t>
            </w:r>
            <w:r>
              <w:rPr>
                <w:spacing w:val="-2"/>
                <w:sz w:val="24"/>
              </w:rPr>
              <w:t> </w:t>
            </w:r>
            <w:r>
              <w:rPr>
                <w:spacing w:val="-10"/>
                <w:sz w:val="24"/>
              </w:rPr>
              <w:t>a</w:t>
            </w:r>
          </w:p>
        </w:tc>
        <w:tc>
          <w:tcPr>
            <w:tcW w:w="1673" w:type="dxa"/>
          </w:tcPr>
          <w:p>
            <w:pPr>
              <w:pStyle w:val="TableParagraph"/>
              <w:spacing w:line="265" w:lineRule="exact" w:before="15"/>
              <w:ind w:left="23"/>
              <w:jc w:val="center"/>
              <w:rPr>
                <w:sz w:val="24"/>
              </w:rPr>
            </w:pPr>
            <w:r>
              <w:rPr>
                <w:spacing w:val="-2"/>
                <w:sz w:val="24"/>
              </w:rPr>
              <w:t>0.1115</w:t>
            </w:r>
          </w:p>
        </w:tc>
        <w:tc>
          <w:tcPr>
            <w:tcW w:w="1554" w:type="dxa"/>
          </w:tcPr>
          <w:p>
            <w:pPr>
              <w:pStyle w:val="TableParagraph"/>
              <w:spacing w:line="265" w:lineRule="exact" w:before="15"/>
              <w:ind w:left="1" w:right="62"/>
              <w:jc w:val="center"/>
              <w:rPr>
                <w:sz w:val="24"/>
              </w:rPr>
            </w:pPr>
            <w:r>
              <w:rPr>
                <w:spacing w:val="-2"/>
                <w:sz w:val="24"/>
              </w:rPr>
              <w:t>62.797</w:t>
            </w:r>
          </w:p>
        </w:tc>
        <w:tc>
          <w:tcPr>
            <w:tcW w:w="1623" w:type="dxa"/>
          </w:tcPr>
          <w:p>
            <w:pPr>
              <w:pStyle w:val="TableParagraph"/>
              <w:spacing w:line="265" w:lineRule="exact" w:before="15"/>
              <w:ind w:left="8" w:right="3"/>
              <w:jc w:val="center"/>
              <w:rPr>
                <w:sz w:val="24"/>
              </w:rPr>
            </w:pPr>
            <w:r>
              <w:rPr>
                <w:spacing w:val="-4"/>
                <w:sz w:val="24"/>
              </w:rPr>
              <w:t>5.63</w:t>
            </w:r>
          </w:p>
        </w:tc>
        <w:tc>
          <w:tcPr>
            <w:tcW w:w="1766" w:type="dxa"/>
          </w:tcPr>
          <w:p>
            <w:pPr>
              <w:pStyle w:val="TableParagraph"/>
              <w:spacing w:line="265" w:lineRule="exact" w:before="15"/>
              <w:ind w:left="53"/>
              <w:jc w:val="center"/>
              <w:rPr>
                <w:sz w:val="24"/>
              </w:rPr>
            </w:pPr>
            <w:r>
              <w:rPr>
                <w:spacing w:val="-4"/>
                <w:sz w:val="24"/>
              </w:rPr>
              <w:t>0.56</w:t>
            </w:r>
          </w:p>
        </w:tc>
        <w:tc>
          <w:tcPr>
            <w:tcW w:w="1836" w:type="dxa"/>
          </w:tcPr>
          <w:p>
            <w:pPr>
              <w:pStyle w:val="TableParagraph"/>
              <w:rPr>
                <w:sz w:val="22"/>
              </w:rPr>
            </w:pPr>
          </w:p>
        </w:tc>
        <w:tc>
          <w:tcPr>
            <w:tcW w:w="1538" w:type="dxa"/>
          </w:tcPr>
          <w:p>
            <w:pPr>
              <w:pStyle w:val="TableParagraph"/>
              <w:rPr>
                <w:sz w:val="22"/>
              </w:rPr>
            </w:pPr>
          </w:p>
        </w:tc>
      </w:tr>
      <w:tr>
        <w:trPr>
          <w:trHeight w:val="285"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6" w:lineRule="exact"/>
              <w:ind w:left="5" w:right="84"/>
              <w:jc w:val="center"/>
              <w:rPr>
                <w:sz w:val="24"/>
              </w:rPr>
            </w:pPr>
            <w:r>
              <w:rPr>
                <w:sz w:val="24"/>
              </w:rPr>
              <w:t>Rambut</w:t>
            </w:r>
            <w:r>
              <w:rPr>
                <w:spacing w:val="2"/>
                <w:sz w:val="24"/>
              </w:rPr>
              <w:t> </w:t>
            </w:r>
            <w:r>
              <w:rPr>
                <w:sz w:val="24"/>
              </w:rPr>
              <w:t>P6</w:t>
            </w:r>
            <w:r>
              <w:rPr>
                <w:spacing w:val="-2"/>
                <w:sz w:val="24"/>
              </w:rPr>
              <w:t> </w:t>
            </w:r>
            <w:r>
              <w:rPr>
                <w:spacing w:val="-10"/>
                <w:sz w:val="24"/>
              </w:rPr>
              <w:t>b</w:t>
            </w:r>
          </w:p>
        </w:tc>
        <w:tc>
          <w:tcPr>
            <w:tcW w:w="1673" w:type="dxa"/>
          </w:tcPr>
          <w:p>
            <w:pPr>
              <w:pStyle w:val="TableParagraph"/>
              <w:spacing w:line="266" w:lineRule="exact"/>
              <w:ind w:left="23"/>
              <w:jc w:val="center"/>
              <w:rPr>
                <w:sz w:val="24"/>
              </w:rPr>
            </w:pPr>
            <w:r>
              <w:rPr>
                <w:spacing w:val="-2"/>
                <w:sz w:val="24"/>
              </w:rPr>
              <w:t>0.1028</w:t>
            </w:r>
          </w:p>
        </w:tc>
        <w:tc>
          <w:tcPr>
            <w:tcW w:w="1554" w:type="dxa"/>
          </w:tcPr>
          <w:p>
            <w:pPr>
              <w:pStyle w:val="TableParagraph"/>
              <w:spacing w:line="266" w:lineRule="exact"/>
              <w:ind w:left="1" w:right="62"/>
              <w:jc w:val="center"/>
              <w:rPr>
                <w:sz w:val="24"/>
              </w:rPr>
            </w:pPr>
            <w:r>
              <w:rPr>
                <w:spacing w:val="-2"/>
                <w:sz w:val="24"/>
              </w:rPr>
              <w:t>53.833</w:t>
            </w:r>
          </w:p>
        </w:tc>
        <w:tc>
          <w:tcPr>
            <w:tcW w:w="1623" w:type="dxa"/>
          </w:tcPr>
          <w:p>
            <w:pPr>
              <w:pStyle w:val="TableParagraph"/>
              <w:spacing w:line="266" w:lineRule="exact"/>
              <w:ind w:left="8" w:right="3"/>
              <w:jc w:val="center"/>
              <w:rPr>
                <w:sz w:val="24"/>
              </w:rPr>
            </w:pPr>
            <w:r>
              <w:rPr>
                <w:spacing w:val="-4"/>
                <w:sz w:val="24"/>
              </w:rPr>
              <w:t>5.24</w:t>
            </w:r>
          </w:p>
        </w:tc>
        <w:tc>
          <w:tcPr>
            <w:tcW w:w="1766" w:type="dxa"/>
          </w:tcPr>
          <w:p>
            <w:pPr>
              <w:pStyle w:val="TableParagraph"/>
              <w:spacing w:line="266" w:lineRule="exact"/>
              <w:ind w:left="53"/>
              <w:jc w:val="center"/>
              <w:rPr>
                <w:sz w:val="24"/>
              </w:rPr>
            </w:pPr>
            <w:r>
              <w:rPr>
                <w:spacing w:val="-4"/>
                <w:sz w:val="24"/>
              </w:rPr>
              <w:t>0.52</w:t>
            </w:r>
          </w:p>
        </w:tc>
        <w:tc>
          <w:tcPr>
            <w:tcW w:w="1836" w:type="dxa"/>
          </w:tcPr>
          <w:p>
            <w:pPr>
              <w:pStyle w:val="TableParagraph"/>
              <w:spacing w:line="266" w:lineRule="exact"/>
              <w:ind w:left="5" w:right="124"/>
              <w:jc w:val="center"/>
              <w:rPr>
                <w:sz w:val="24"/>
              </w:rPr>
            </w:pPr>
            <w:r>
              <w:rPr>
                <w:spacing w:val="-4"/>
                <w:sz w:val="24"/>
              </w:rPr>
              <w:t>0.50</w:t>
            </w:r>
          </w:p>
        </w:tc>
        <w:tc>
          <w:tcPr>
            <w:tcW w:w="1538" w:type="dxa"/>
          </w:tcPr>
          <w:p>
            <w:pPr>
              <w:pStyle w:val="TableParagraph"/>
              <w:rPr>
                <w:sz w:val="20"/>
              </w:rPr>
            </w:pPr>
          </w:p>
        </w:tc>
      </w:tr>
      <w:tr>
        <w:trPr>
          <w:trHeight w:val="288" w:hRule="atLeast"/>
        </w:trPr>
        <w:tc>
          <w:tcPr>
            <w:tcW w:w="564" w:type="dxa"/>
          </w:tcPr>
          <w:p>
            <w:pPr>
              <w:pStyle w:val="TableParagraph"/>
              <w:rPr>
                <w:sz w:val="20"/>
              </w:rPr>
            </w:pPr>
          </w:p>
        </w:tc>
        <w:tc>
          <w:tcPr>
            <w:tcW w:w="1041" w:type="dxa"/>
          </w:tcPr>
          <w:p>
            <w:pPr>
              <w:pStyle w:val="TableParagraph"/>
              <w:rPr>
                <w:sz w:val="20"/>
              </w:rPr>
            </w:pPr>
          </w:p>
        </w:tc>
        <w:tc>
          <w:tcPr>
            <w:tcW w:w="1863" w:type="dxa"/>
          </w:tcPr>
          <w:p>
            <w:pPr>
              <w:pStyle w:val="TableParagraph"/>
              <w:spacing w:line="267" w:lineRule="exact" w:before="1"/>
              <w:ind w:left="2" w:right="84"/>
              <w:jc w:val="center"/>
              <w:rPr>
                <w:sz w:val="24"/>
              </w:rPr>
            </w:pPr>
            <w:r>
              <w:rPr>
                <w:sz w:val="24"/>
              </w:rPr>
              <w:t>Rambut</w:t>
            </w:r>
            <w:r>
              <w:rPr>
                <w:spacing w:val="3"/>
                <w:sz w:val="24"/>
              </w:rPr>
              <w:t> </w:t>
            </w:r>
            <w:r>
              <w:rPr>
                <w:sz w:val="24"/>
              </w:rPr>
              <w:t>P6</w:t>
            </w:r>
            <w:r>
              <w:rPr>
                <w:spacing w:val="-2"/>
                <w:sz w:val="24"/>
              </w:rPr>
              <w:t> </w:t>
            </w:r>
            <w:r>
              <w:rPr>
                <w:spacing w:val="-10"/>
                <w:sz w:val="24"/>
              </w:rPr>
              <w:t>c</w:t>
            </w:r>
          </w:p>
        </w:tc>
        <w:tc>
          <w:tcPr>
            <w:tcW w:w="1673" w:type="dxa"/>
          </w:tcPr>
          <w:p>
            <w:pPr>
              <w:pStyle w:val="TableParagraph"/>
              <w:spacing w:line="267" w:lineRule="exact" w:before="1"/>
              <w:ind w:left="23"/>
              <w:jc w:val="center"/>
              <w:rPr>
                <w:sz w:val="24"/>
              </w:rPr>
            </w:pPr>
            <w:r>
              <w:rPr>
                <w:spacing w:val="-2"/>
                <w:sz w:val="24"/>
              </w:rPr>
              <w:t>0.1028</w:t>
            </w:r>
          </w:p>
        </w:tc>
        <w:tc>
          <w:tcPr>
            <w:tcW w:w="1554" w:type="dxa"/>
          </w:tcPr>
          <w:p>
            <w:pPr>
              <w:pStyle w:val="TableParagraph"/>
              <w:spacing w:line="267" w:lineRule="exact" w:before="1"/>
              <w:ind w:left="1" w:right="62"/>
              <w:jc w:val="center"/>
              <w:rPr>
                <w:sz w:val="24"/>
              </w:rPr>
            </w:pPr>
            <w:r>
              <w:rPr>
                <w:spacing w:val="-2"/>
                <w:sz w:val="24"/>
              </w:rPr>
              <w:t>41.900</w:t>
            </w:r>
          </w:p>
        </w:tc>
        <w:tc>
          <w:tcPr>
            <w:tcW w:w="1623" w:type="dxa"/>
          </w:tcPr>
          <w:p>
            <w:pPr>
              <w:pStyle w:val="TableParagraph"/>
              <w:spacing w:line="267" w:lineRule="exact" w:before="1"/>
              <w:ind w:left="8" w:right="3"/>
              <w:jc w:val="center"/>
              <w:rPr>
                <w:sz w:val="24"/>
              </w:rPr>
            </w:pPr>
            <w:r>
              <w:rPr>
                <w:spacing w:val="-4"/>
                <w:sz w:val="24"/>
              </w:rPr>
              <w:t>4.08</w:t>
            </w:r>
          </w:p>
        </w:tc>
        <w:tc>
          <w:tcPr>
            <w:tcW w:w="1766" w:type="dxa"/>
          </w:tcPr>
          <w:p>
            <w:pPr>
              <w:pStyle w:val="TableParagraph"/>
              <w:spacing w:line="267" w:lineRule="exact" w:before="1"/>
              <w:ind w:left="53"/>
              <w:jc w:val="center"/>
              <w:rPr>
                <w:sz w:val="24"/>
              </w:rPr>
            </w:pPr>
            <w:r>
              <w:rPr>
                <w:spacing w:val="-4"/>
                <w:sz w:val="24"/>
              </w:rPr>
              <w:t>0.41</w:t>
            </w:r>
          </w:p>
        </w:tc>
        <w:tc>
          <w:tcPr>
            <w:tcW w:w="1836" w:type="dxa"/>
          </w:tcPr>
          <w:p>
            <w:pPr>
              <w:pStyle w:val="TableParagraph"/>
              <w:rPr>
                <w:sz w:val="20"/>
              </w:rPr>
            </w:pPr>
          </w:p>
        </w:tc>
        <w:tc>
          <w:tcPr>
            <w:tcW w:w="1538" w:type="dxa"/>
          </w:tcPr>
          <w:p>
            <w:pPr>
              <w:pStyle w:val="TableParagraph"/>
              <w:rPr>
                <w:sz w:val="20"/>
              </w:rPr>
            </w:pPr>
          </w:p>
        </w:tc>
      </w:tr>
      <w:tr>
        <w:trPr>
          <w:trHeight w:val="300" w:hRule="atLeast"/>
        </w:trPr>
        <w:tc>
          <w:tcPr>
            <w:tcW w:w="564" w:type="dxa"/>
          </w:tcPr>
          <w:p>
            <w:pPr>
              <w:pStyle w:val="TableParagraph"/>
              <w:rPr>
                <w:sz w:val="22"/>
              </w:rPr>
            </w:pPr>
          </w:p>
        </w:tc>
        <w:tc>
          <w:tcPr>
            <w:tcW w:w="1041" w:type="dxa"/>
          </w:tcPr>
          <w:p>
            <w:pPr>
              <w:pStyle w:val="TableParagraph"/>
              <w:rPr>
                <w:sz w:val="22"/>
              </w:rPr>
            </w:pPr>
          </w:p>
        </w:tc>
        <w:tc>
          <w:tcPr>
            <w:tcW w:w="1863" w:type="dxa"/>
          </w:tcPr>
          <w:p>
            <w:pPr>
              <w:pStyle w:val="TableParagraph"/>
              <w:spacing w:before="1"/>
              <w:ind w:left="3" w:right="84"/>
              <w:jc w:val="center"/>
              <w:rPr>
                <w:sz w:val="24"/>
              </w:rPr>
            </w:pPr>
            <w:r>
              <w:rPr>
                <w:sz w:val="24"/>
              </w:rPr>
              <w:t>Rata-rata</w:t>
            </w:r>
            <w:r>
              <w:rPr>
                <w:spacing w:val="-1"/>
                <w:sz w:val="24"/>
              </w:rPr>
              <w:t> </w:t>
            </w:r>
            <w:r>
              <w:rPr>
                <w:spacing w:val="-5"/>
                <w:sz w:val="24"/>
              </w:rPr>
              <w:t>P6</w:t>
            </w:r>
          </w:p>
        </w:tc>
        <w:tc>
          <w:tcPr>
            <w:tcW w:w="1673" w:type="dxa"/>
          </w:tcPr>
          <w:p>
            <w:pPr>
              <w:pStyle w:val="TableParagraph"/>
              <w:spacing w:before="1"/>
              <w:ind w:left="23"/>
              <w:jc w:val="center"/>
              <w:rPr>
                <w:sz w:val="24"/>
              </w:rPr>
            </w:pPr>
            <w:r>
              <w:rPr>
                <w:spacing w:val="-2"/>
                <w:sz w:val="24"/>
              </w:rPr>
              <w:t>0.1057</w:t>
            </w:r>
          </w:p>
        </w:tc>
        <w:tc>
          <w:tcPr>
            <w:tcW w:w="1554" w:type="dxa"/>
          </w:tcPr>
          <w:p>
            <w:pPr>
              <w:pStyle w:val="TableParagraph"/>
              <w:spacing w:before="1"/>
              <w:ind w:left="1" w:right="62"/>
              <w:jc w:val="center"/>
              <w:rPr>
                <w:sz w:val="24"/>
              </w:rPr>
            </w:pPr>
            <w:r>
              <w:rPr>
                <w:spacing w:val="-2"/>
                <w:sz w:val="24"/>
              </w:rPr>
              <w:t>52.843</w:t>
            </w:r>
          </w:p>
        </w:tc>
        <w:tc>
          <w:tcPr>
            <w:tcW w:w="1623" w:type="dxa"/>
          </w:tcPr>
          <w:p>
            <w:pPr>
              <w:pStyle w:val="TableParagraph"/>
              <w:rPr>
                <w:sz w:val="22"/>
              </w:rPr>
            </w:pPr>
          </w:p>
        </w:tc>
        <w:tc>
          <w:tcPr>
            <w:tcW w:w="1766" w:type="dxa"/>
          </w:tcPr>
          <w:p>
            <w:pPr>
              <w:pStyle w:val="TableParagraph"/>
              <w:rPr>
                <w:sz w:val="22"/>
              </w:rPr>
            </w:pPr>
          </w:p>
        </w:tc>
        <w:tc>
          <w:tcPr>
            <w:tcW w:w="1836" w:type="dxa"/>
          </w:tcPr>
          <w:p>
            <w:pPr>
              <w:pStyle w:val="TableParagraph"/>
              <w:rPr>
                <w:sz w:val="22"/>
              </w:rPr>
            </w:pPr>
          </w:p>
        </w:tc>
        <w:tc>
          <w:tcPr>
            <w:tcW w:w="1538" w:type="dxa"/>
          </w:tcPr>
          <w:p>
            <w:pPr>
              <w:pStyle w:val="TableParagraph"/>
              <w:rPr>
                <w:sz w:val="22"/>
              </w:rPr>
            </w:pPr>
          </w:p>
        </w:tc>
      </w:tr>
      <w:tr>
        <w:trPr>
          <w:trHeight w:val="299" w:hRule="atLeast"/>
        </w:trPr>
        <w:tc>
          <w:tcPr>
            <w:tcW w:w="564" w:type="dxa"/>
            <w:tcBorders>
              <w:bottom w:val="single" w:sz="4" w:space="0" w:color="000000"/>
            </w:tcBorders>
          </w:tcPr>
          <w:p>
            <w:pPr>
              <w:pStyle w:val="TableParagraph"/>
              <w:rPr>
                <w:sz w:val="22"/>
              </w:rPr>
            </w:pPr>
          </w:p>
        </w:tc>
        <w:tc>
          <w:tcPr>
            <w:tcW w:w="1041" w:type="dxa"/>
            <w:tcBorders>
              <w:bottom w:val="single" w:sz="4" w:space="0" w:color="000000"/>
            </w:tcBorders>
          </w:tcPr>
          <w:p>
            <w:pPr>
              <w:pStyle w:val="TableParagraph"/>
              <w:rPr>
                <w:sz w:val="22"/>
              </w:rPr>
            </w:pPr>
          </w:p>
        </w:tc>
        <w:tc>
          <w:tcPr>
            <w:tcW w:w="1863" w:type="dxa"/>
            <w:tcBorders>
              <w:bottom w:val="single" w:sz="4" w:space="0" w:color="000000"/>
            </w:tcBorders>
          </w:tcPr>
          <w:p>
            <w:pPr>
              <w:pStyle w:val="TableParagraph"/>
              <w:spacing w:line="266" w:lineRule="exact" w:before="13"/>
              <w:ind w:left="1" w:right="84"/>
              <w:jc w:val="center"/>
              <w:rPr>
                <w:sz w:val="24"/>
              </w:rPr>
            </w:pPr>
            <w:r>
              <w:rPr>
                <w:sz w:val="24"/>
              </w:rPr>
              <w:t>Rambut</w:t>
            </w:r>
            <w:r>
              <w:rPr>
                <w:spacing w:val="2"/>
                <w:sz w:val="24"/>
              </w:rPr>
              <w:t> </w:t>
            </w:r>
            <w:r>
              <w:rPr>
                <w:sz w:val="24"/>
              </w:rPr>
              <w:t>P6</w:t>
            </w:r>
            <w:r>
              <w:rPr>
                <w:spacing w:val="-2"/>
                <w:sz w:val="24"/>
              </w:rPr>
              <w:t> Spike</w:t>
            </w:r>
          </w:p>
        </w:tc>
        <w:tc>
          <w:tcPr>
            <w:tcW w:w="1673" w:type="dxa"/>
            <w:tcBorders>
              <w:bottom w:val="single" w:sz="4" w:space="0" w:color="000000"/>
            </w:tcBorders>
          </w:tcPr>
          <w:p>
            <w:pPr>
              <w:pStyle w:val="TableParagraph"/>
              <w:spacing w:line="266" w:lineRule="exact" w:before="13"/>
              <w:ind w:left="23"/>
              <w:jc w:val="center"/>
              <w:rPr>
                <w:sz w:val="24"/>
              </w:rPr>
            </w:pPr>
            <w:r>
              <w:rPr>
                <w:spacing w:val="-2"/>
                <w:sz w:val="24"/>
              </w:rPr>
              <w:t>0.1042</w:t>
            </w:r>
          </w:p>
        </w:tc>
        <w:tc>
          <w:tcPr>
            <w:tcW w:w="1554" w:type="dxa"/>
            <w:tcBorders>
              <w:bottom w:val="single" w:sz="4" w:space="0" w:color="000000"/>
            </w:tcBorders>
          </w:tcPr>
          <w:p>
            <w:pPr>
              <w:pStyle w:val="TableParagraph"/>
              <w:spacing w:line="266" w:lineRule="exact" w:before="13"/>
              <w:ind w:left="1" w:right="62"/>
              <w:jc w:val="center"/>
              <w:rPr>
                <w:sz w:val="24"/>
              </w:rPr>
            </w:pPr>
            <w:r>
              <w:rPr>
                <w:spacing w:val="-2"/>
                <w:sz w:val="24"/>
              </w:rPr>
              <w:t>145.72</w:t>
            </w:r>
          </w:p>
        </w:tc>
        <w:tc>
          <w:tcPr>
            <w:tcW w:w="1623" w:type="dxa"/>
            <w:tcBorders>
              <w:bottom w:val="single" w:sz="4" w:space="0" w:color="000000"/>
            </w:tcBorders>
          </w:tcPr>
          <w:p>
            <w:pPr>
              <w:pStyle w:val="TableParagraph"/>
              <w:rPr>
                <w:sz w:val="22"/>
              </w:rPr>
            </w:pPr>
          </w:p>
        </w:tc>
        <w:tc>
          <w:tcPr>
            <w:tcW w:w="1766" w:type="dxa"/>
            <w:tcBorders>
              <w:bottom w:val="single" w:sz="4" w:space="0" w:color="000000"/>
            </w:tcBorders>
          </w:tcPr>
          <w:p>
            <w:pPr>
              <w:pStyle w:val="TableParagraph"/>
              <w:rPr>
                <w:sz w:val="22"/>
              </w:rPr>
            </w:pPr>
          </w:p>
        </w:tc>
        <w:tc>
          <w:tcPr>
            <w:tcW w:w="1836" w:type="dxa"/>
            <w:tcBorders>
              <w:bottom w:val="single" w:sz="4" w:space="0" w:color="000000"/>
            </w:tcBorders>
          </w:tcPr>
          <w:p>
            <w:pPr>
              <w:pStyle w:val="TableParagraph"/>
              <w:rPr>
                <w:sz w:val="22"/>
              </w:rPr>
            </w:pPr>
          </w:p>
        </w:tc>
        <w:tc>
          <w:tcPr>
            <w:tcW w:w="1538" w:type="dxa"/>
            <w:tcBorders>
              <w:bottom w:val="single" w:sz="4" w:space="0" w:color="000000"/>
            </w:tcBorders>
          </w:tcPr>
          <w:p>
            <w:pPr>
              <w:pStyle w:val="TableParagraph"/>
              <w:rPr>
                <w:sz w:val="22"/>
              </w:rPr>
            </w:pPr>
          </w:p>
        </w:tc>
      </w:tr>
    </w:tbl>
    <w:p>
      <w:pPr>
        <w:pStyle w:val="TableParagraph"/>
        <w:spacing w:after="0"/>
        <w:rPr>
          <w:sz w:val="22"/>
        </w:rPr>
        <w:sectPr>
          <w:headerReference w:type="default" r:id="rId88"/>
          <w:pgSz w:w="16840" w:h="11910" w:orient="landscape"/>
          <w:pgMar w:header="0" w:footer="0" w:top="1340" w:bottom="280" w:left="1275" w:right="1842"/>
        </w:sectPr>
      </w:pPr>
    </w:p>
    <w:p>
      <w:pPr>
        <w:spacing w:before="78"/>
        <w:ind w:left="849" w:right="0" w:firstLine="0"/>
        <w:jc w:val="left"/>
        <w:rPr>
          <w:b/>
          <w:sz w:val="24"/>
        </w:rPr>
      </w:pPr>
      <w:r>
        <w:rPr>
          <w:b/>
          <w:sz w:val="24"/>
        </w:rPr>
        <w:t>Hasil</w:t>
      </w:r>
      <w:r>
        <w:rPr>
          <w:b/>
          <w:spacing w:val="-5"/>
          <w:sz w:val="24"/>
        </w:rPr>
        <w:t> </w:t>
      </w:r>
      <w:r>
        <w:rPr>
          <w:b/>
          <w:sz w:val="24"/>
        </w:rPr>
        <w:t>Pemeriksaan Kadar</w:t>
      </w:r>
      <w:r>
        <w:rPr>
          <w:b/>
          <w:spacing w:val="-6"/>
          <w:sz w:val="24"/>
        </w:rPr>
        <w:t> </w:t>
      </w:r>
      <w:r>
        <w:rPr>
          <w:b/>
          <w:spacing w:val="-2"/>
          <w:sz w:val="24"/>
        </w:rPr>
        <w:t>Timbal</w:t>
      </w:r>
    </w:p>
    <w:p>
      <w:pPr>
        <w:pStyle w:val="BodyText"/>
        <w:spacing w:before="5"/>
        <w:rPr>
          <w:b/>
          <w:sz w:val="10"/>
        </w:rPr>
      </w:pPr>
      <w:r>
        <w:rPr>
          <w:b/>
          <w:sz w:val="10"/>
        </w:rPr>
        <w:drawing>
          <wp:anchor distT="0" distB="0" distL="0" distR="0" allowOverlap="1" layoutInCell="1" locked="0" behindDoc="1" simplePos="0" relativeHeight="487610880">
            <wp:simplePos x="0" y="0"/>
            <wp:positionH relativeFrom="page">
              <wp:posOffset>1440180</wp:posOffset>
            </wp:positionH>
            <wp:positionV relativeFrom="paragraph">
              <wp:posOffset>91708</wp:posOffset>
            </wp:positionV>
            <wp:extent cx="4933261" cy="7180707"/>
            <wp:effectExtent l="0" t="0" r="0" b="0"/>
            <wp:wrapTopAndBottom/>
            <wp:docPr id="124" name="Image 124"/>
            <wp:cNvGraphicFramePr>
              <a:graphicFrameLocks/>
            </wp:cNvGraphicFramePr>
            <a:graphic>
              <a:graphicData uri="http://schemas.openxmlformats.org/drawingml/2006/picture">
                <pic:pic>
                  <pic:nvPicPr>
                    <pic:cNvPr id="124" name="Image 124"/>
                    <pic:cNvPicPr/>
                  </pic:nvPicPr>
                  <pic:blipFill>
                    <a:blip r:embed="rId90" cstate="print"/>
                    <a:stretch>
                      <a:fillRect/>
                    </a:stretch>
                  </pic:blipFill>
                  <pic:spPr>
                    <a:xfrm>
                      <a:off x="0" y="0"/>
                      <a:ext cx="4933261" cy="7180707"/>
                    </a:xfrm>
                    <a:prstGeom prst="rect">
                      <a:avLst/>
                    </a:prstGeom>
                  </pic:spPr>
                </pic:pic>
              </a:graphicData>
            </a:graphic>
          </wp:anchor>
        </w:drawing>
      </w:r>
    </w:p>
    <w:p>
      <w:pPr>
        <w:pStyle w:val="BodyText"/>
        <w:spacing w:after="0"/>
        <w:rPr>
          <w:b/>
          <w:sz w:val="10"/>
        </w:rPr>
        <w:sectPr>
          <w:headerReference w:type="default" r:id="rId89"/>
          <w:pgSz w:w="11910" w:h="16840"/>
          <w:pgMar w:header="0" w:footer="0" w:top="1600" w:bottom="280" w:left="1417" w:right="708"/>
        </w:sectPr>
      </w:pPr>
    </w:p>
    <w:p>
      <w:pPr>
        <w:pStyle w:val="BodyText"/>
        <w:ind w:left="851"/>
        <w:rPr>
          <w:sz w:val="20"/>
        </w:rPr>
      </w:pPr>
      <w:r>
        <w:rPr>
          <w:sz w:val="20"/>
        </w:rPr>
        <w:drawing>
          <wp:inline distT="0" distB="0" distL="0" distR="0">
            <wp:extent cx="5042401" cy="7210044"/>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92" cstate="print"/>
                    <a:stretch>
                      <a:fillRect/>
                    </a:stretch>
                  </pic:blipFill>
                  <pic:spPr>
                    <a:xfrm>
                      <a:off x="0" y="0"/>
                      <a:ext cx="5042401" cy="7210044"/>
                    </a:xfrm>
                    <a:prstGeom prst="rect">
                      <a:avLst/>
                    </a:prstGeom>
                  </pic:spPr>
                </pic:pic>
              </a:graphicData>
            </a:graphic>
          </wp:inline>
        </w:drawing>
      </w:r>
      <w:r>
        <w:rPr>
          <w:sz w:val="20"/>
        </w:rPr>
      </w:r>
    </w:p>
    <w:p>
      <w:pPr>
        <w:pStyle w:val="BodyText"/>
        <w:spacing w:after="0"/>
        <w:rPr>
          <w:sz w:val="20"/>
        </w:rPr>
        <w:sectPr>
          <w:headerReference w:type="default" r:id="rId91"/>
          <w:pgSz w:w="11910" w:h="16840"/>
          <w:pgMar w:header="0" w:footer="0" w:top="1800" w:bottom="280" w:left="1417" w:right="708"/>
        </w:sectPr>
      </w:pPr>
    </w:p>
    <w:p>
      <w:pPr>
        <w:pStyle w:val="BodyText"/>
        <w:ind w:left="851"/>
        <w:rPr>
          <w:sz w:val="20"/>
        </w:rPr>
      </w:pPr>
      <w:r>
        <w:rPr>
          <w:sz w:val="20"/>
        </w:rPr>
        <w:drawing>
          <wp:inline distT="0" distB="0" distL="0" distR="0">
            <wp:extent cx="4964432" cy="7245381"/>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94" cstate="print"/>
                    <a:stretch>
                      <a:fillRect/>
                    </a:stretch>
                  </pic:blipFill>
                  <pic:spPr>
                    <a:xfrm>
                      <a:off x="0" y="0"/>
                      <a:ext cx="4964432" cy="7245381"/>
                    </a:xfrm>
                    <a:prstGeom prst="rect">
                      <a:avLst/>
                    </a:prstGeom>
                  </pic:spPr>
                </pic:pic>
              </a:graphicData>
            </a:graphic>
          </wp:inline>
        </w:drawing>
      </w:r>
      <w:r>
        <w:rPr>
          <w:sz w:val="20"/>
        </w:rPr>
      </w:r>
    </w:p>
    <w:p>
      <w:pPr>
        <w:pStyle w:val="BodyText"/>
        <w:spacing w:after="0"/>
        <w:rPr>
          <w:sz w:val="20"/>
        </w:rPr>
        <w:sectPr>
          <w:headerReference w:type="default" r:id="rId93"/>
          <w:pgSz w:w="11910" w:h="16840"/>
          <w:pgMar w:header="0" w:footer="0" w:top="1680" w:bottom="280" w:left="1417" w:right="708"/>
        </w:sectPr>
      </w:pPr>
    </w:p>
    <w:p>
      <w:pPr>
        <w:pStyle w:val="BodyText"/>
        <w:ind w:left="851"/>
        <w:rPr>
          <w:sz w:val="20"/>
        </w:rPr>
      </w:pPr>
      <w:r>
        <w:rPr>
          <w:sz w:val="20"/>
        </w:rPr>
        <w:drawing>
          <wp:inline distT="0" distB="0" distL="0" distR="0">
            <wp:extent cx="4691860" cy="6962775"/>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96" cstate="print"/>
                    <a:stretch>
                      <a:fillRect/>
                    </a:stretch>
                  </pic:blipFill>
                  <pic:spPr>
                    <a:xfrm>
                      <a:off x="0" y="0"/>
                      <a:ext cx="4691860" cy="6962775"/>
                    </a:xfrm>
                    <a:prstGeom prst="rect">
                      <a:avLst/>
                    </a:prstGeom>
                  </pic:spPr>
                </pic:pic>
              </a:graphicData>
            </a:graphic>
          </wp:inline>
        </w:drawing>
      </w:r>
      <w:r>
        <w:rPr>
          <w:sz w:val="20"/>
        </w:rPr>
      </w:r>
    </w:p>
    <w:p>
      <w:pPr>
        <w:pStyle w:val="BodyText"/>
        <w:spacing w:after="0"/>
        <w:rPr>
          <w:sz w:val="20"/>
        </w:rPr>
        <w:sectPr>
          <w:headerReference w:type="default" r:id="rId95"/>
          <w:pgSz w:w="11910" w:h="16840"/>
          <w:pgMar w:header="0" w:footer="0" w:top="1680" w:bottom="280" w:left="1417" w:right="708"/>
        </w:sectPr>
      </w:pPr>
    </w:p>
    <w:p>
      <w:pPr>
        <w:pStyle w:val="BodyText"/>
        <w:ind w:left="851"/>
        <w:rPr>
          <w:sz w:val="20"/>
        </w:rPr>
      </w:pPr>
      <w:r>
        <w:rPr>
          <w:sz w:val="20"/>
        </w:rPr>
        <w:drawing>
          <wp:inline distT="0" distB="0" distL="0" distR="0">
            <wp:extent cx="4964649" cy="7130700"/>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98" cstate="print"/>
                    <a:stretch>
                      <a:fillRect/>
                    </a:stretch>
                  </pic:blipFill>
                  <pic:spPr>
                    <a:xfrm>
                      <a:off x="0" y="0"/>
                      <a:ext cx="4964649" cy="7130700"/>
                    </a:xfrm>
                    <a:prstGeom prst="rect">
                      <a:avLst/>
                    </a:prstGeom>
                  </pic:spPr>
                </pic:pic>
              </a:graphicData>
            </a:graphic>
          </wp:inline>
        </w:drawing>
      </w:r>
      <w:r>
        <w:rPr>
          <w:sz w:val="20"/>
        </w:rPr>
      </w:r>
    </w:p>
    <w:p>
      <w:pPr>
        <w:pStyle w:val="BodyText"/>
        <w:spacing w:after="0"/>
        <w:rPr>
          <w:sz w:val="20"/>
        </w:rPr>
        <w:sectPr>
          <w:headerReference w:type="default" r:id="rId97"/>
          <w:pgSz w:w="11910" w:h="16840"/>
          <w:pgMar w:header="0" w:footer="0" w:top="1680" w:bottom="280" w:left="1417" w:right="708"/>
        </w:sectPr>
      </w:pPr>
    </w:p>
    <w:p>
      <w:pPr>
        <w:pStyle w:val="BodyText"/>
        <w:ind w:left="851"/>
        <w:rPr>
          <w:sz w:val="20"/>
        </w:rPr>
      </w:pPr>
      <w:r>
        <w:rPr>
          <w:sz w:val="20"/>
        </w:rPr>
        <w:drawing>
          <wp:inline distT="0" distB="0" distL="0" distR="0">
            <wp:extent cx="4968768" cy="7376445"/>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100" cstate="print"/>
                    <a:stretch>
                      <a:fillRect/>
                    </a:stretch>
                  </pic:blipFill>
                  <pic:spPr>
                    <a:xfrm>
                      <a:off x="0" y="0"/>
                      <a:ext cx="4968768" cy="7376445"/>
                    </a:xfrm>
                    <a:prstGeom prst="rect">
                      <a:avLst/>
                    </a:prstGeom>
                  </pic:spPr>
                </pic:pic>
              </a:graphicData>
            </a:graphic>
          </wp:inline>
        </w:drawing>
      </w:r>
      <w:r>
        <w:rPr>
          <w:sz w:val="20"/>
        </w:rPr>
      </w:r>
    </w:p>
    <w:p>
      <w:pPr>
        <w:pStyle w:val="BodyText"/>
        <w:spacing w:after="0"/>
        <w:rPr>
          <w:sz w:val="20"/>
        </w:rPr>
        <w:sectPr>
          <w:headerReference w:type="default" r:id="rId99"/>
          <w:pgSz w:w="11910" w:h="16840"/>
          <w:pgMar w:header="0" w:footer="0" w:top="1680" w:bottom="280" w:left="1417" w:right="708"/>
        </w:sectPr>
      </w:pPr>
    </w:p>
    <w:tbl>
      <w:tblPr>
        <w:tblW w:w="0" w:type="auto"/>
        <w:jc w:val="left"/>
        <w:tblInd w:w="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1"/>
        <w:gridCol w:w="2172"/>
        <w:gridCol w:w="2278"/>
        <w:gridCol w:w="1025"/>
      </w:tblGrid>
      <w:tr>
        <w:trPr>
          <w:trHeight w:val="280" w:hRule="atLeast"/>
        </w:trPr>
        <w:tc>
          <w:tcPr>
            <w:tcW w:w="2201" w:type="dxa"/>
            <w:tcBorders>
              <w:bottom w:val="single" w:sz="4" w:space="0" w:color="000000"/>
            </w:tcBorders>
          </w:tcPr>
          <w:p>
            <w:pPr>
              <w:pStyle w:val="TableParagraph"/>
              <w:spacing w:line="261" w:lineRule="exact"/>
              <w:ind w:left="124"/>
              <w:rPr>
                <w:b/>
                <w:sz w:val="24"/>
              </w:rPr>
            </w:pPr>
            <w:r>
              <w:rPr>
                <w:b/>
                <w:sz w:val="24"/>
              </w:rPr>
              <w:t>II.</w:t>
            </w:r>
            <w:r>
              <w:rPr>
                <w:b/>
                <w:spacing w:val="-2"/>
                <w:sz w:val="24"/>
              </w:rPr>
              <w:t> </w:t>
            </w:r>
            <w:r>
              <w:rPr>
                <w:b/>
                <w:sz w:val="24"/>
              </w:rPr>
              <w:t>Internal</w:t>
            </w:r>
            <w:r>
              <w:rPr>
                <w:b/>
                <w:spacing w:val="-8"/>
                <w:sz w:val="24"/>
              </w:rPr>
              <w:t> </w:t>
            </w:r>
            <w:r>
              <w:rPr>
                <w:b/>
                <w:spacing w:val="-2"/>
                <w:sz w:val="24"/>
              </w:rPr>
              <w:t>Quality</w:t>
            </w:r>
          </w:p>
        </w:tc>
        <w:tc>
          <w:tcPr>
            <w:tcW w:w="2172" w:type="dxa"/>
            <w:tcBorders>
              <w:bottom w:val="single" w:sz="4" w:space="0" w:color="000000"/>
            </w:tcBorders>
          </w:tcPr>
          <w:p>
            <w:pPr>
              <w:pStyle w:val="TableParagraph"/>
              <w:rPr>
                <w:sz w:val="20"/>
              </w:rPr>
            </w:pPr>
          </w:p>
        </w:tc>
        <w:tc>
          <w:tcPr>
            <w:tcW w:w="2278" w:type="dxa"/>
            <w:tcBorders>
              <w:bottom w:val="single" w:sz="4" w:space="0" w:color="000000"/>
            </w:tcBorders>
          </w:tcPr>
          <w:p>
            <w:pPr>
              <w:pStyle w:val="TableParagraph"/>
              <w:rPr>
                <w:sz w:val="20"/>
              </w:rPr>
            </w:pPr>
          </w:p>
        </w:tc>
        <w:tc>
          <w:tcPr>
            <w:tcW w:w="1025" w:type="dxa"/>
            <w:tcBorders>
              <w:bottom w:val="single" w:sz="4" w:space="0" w:color="000000"/>
            </w:tcBorders>
          </w:tcPr>
          <w:p>
            <w:pPr>
              <w:pStyle w:val="TableParagraph"/>
              <w:rPr>
                <w:sz w:val="20"/>
              </w:rPr>
            </w:pPr>
          </w:p>
        </w:tc>
      </w:tr>
      <w:tr>
        <w:trPr>
          <w:trHeight w:val="297" w:hRule="atLeast"/>
        </w:trPr>
        <w:tc>
          <w:tcPr>
            <w:tcW w:w="2201" w:type="dxa"/>
            <w:tcBorders>
              <w:top w:val="single" w:sz="4" w:space="0" w:color="000000"/>
              <w:bottom w:val="single" w:sz="4" w:space="0" w:color="000000"/>
            </w:tcBorders>
          </w:tcPr>
          <w:p>
            <w:pPr>
              <w:pStyle w:val="TableParagraph"/>
              <w:spacing w:line="271" w:lineRule="exact" w:before="6"/>
              <w:ind w:left="845"/>
              <w:rPr>
                <w:b/>
                <w:sz w:val="24"/>
              </w:rPr>
            </w:pPr>
            <w:r>
              <w:rPr>
                <w:b/>
                <w:spacing w:val="-2"/>
                <w:sz w:val="24"/>
              </w:rPr>
              <w:t>Sampel</w:t>
            </w:r>
          </w:p>
        </w:tc>
        <w:tc>
          <w:tcPr>
            <w:tcW w:w="2172" w:type="dxa"/>
            <w:tcBorders>
              <w:top w:val="single" w:sz="4" w:space="0" w:color="000000"/>
              <w:bottom w:val="single" w:sz="4" w:space="0" w:color="000000"/>
            </w:tcBorders>
          </w:tcPr>
          <w:p>
            <w:pPr>
              <w:pStyle w:val="TableParagraph"/>
              <w:spacing w:line="271" w:lineRule="exact" w:before="6"/>
              <w:ind w:left="272" w:right="11"/>
              <w:jc w:val="center"/>
              <w:rPr>
                <w:b/>
                <w:sz w:val="24"/>
              </w:rPr>
            </w:pPr>
            <w:r>
              <w:rPr>
                <w:b/>
                <w:spacing w:val="-2"/>
                <w:sz w:val="24"/>
              </w:rPr>
              <w:t>Konsentrasi</w:t>
            </w:r>
          </w:p>
        </w:tc>
        <w:tc>
          <w:tcPr>
            <w:tcW w:w="2278" w:type="dxa"/>
            <w:tcBorders>
              <w:top w:val="single" w:sz="4" w:space="0" w:color="000000"/>
              <w:bottom w:val="single" w:sz="4" w:space="0" w:color="000000"/>
            </w:tcBorders>
          </w:tcPr>
          <w:p>
            <w:pPr>
              <w:pStyle w:val="TableParagraph"/>
              <w:spacing w:line="271" w:lineRule="exact" w:before="6"/>
              <w:ind w:left="81" w:right="5"/>
              <w:jc w:val="center"/>
              <w:rPr>
                <w:b/>
                <w:sz w:val="24"/>
              </w:rPr>
            </w:pPr>
            <w:r>
              <w:rPr>
                <w:b/>
                <w:spacing w:val="-2"/>
                <w:sz w:val="24"/>
              </w:rPr>
              <w:t>Cspike-Csampel</w:t>
            </w:r>
          </w:p>
        </w:tc>
        <w:tc>
          <w:tcPr>
            <w:tcW w:w="1025" w:type="dxa"/>
            <w:tcBorders>
              <w:top w:val="single" w:sz="4" w:space="0" w:color="000000"/>
              <w:bottom w:val="single" w:sz="4" w:space="0" w:color="000000"/>
            </w:tcBorders>
          </w:tcPr>
          <w:p>
            <w:pPr>
              <w:pStyle w:val="TableParagraph"/>
              <w:spacing w:line="271" w:lineRule="exact" w:before="6"/>
              <w:ind w:left="44" w:right="9"/>
              <w:jc w:val="center"/>
              <w:rPr>
                <w:b/>
                <w:sz w:val="24"/>
              </w:rPr>
            </w:pPr>
            <w:r>
              <w:rPr>
                <w:b/>
                <w:spacing w:val="-5"/>
                <w:sz w:val="24"/>
              </w:rPr>
              <w:t>%R</w:t>
            </w:r>
          </w:p>
        </w:tc>
      </w:tr>
      <w:tr>
        <w:trPr>
          <w:trHeight w:val="301" w:hRule="atLeast"/>
        </w:trPr>
        <w:tc>
          <w:tcPr>
            <w:tcW w:w="2201" w:type="dxa"/>
            <w:tcBorders>
              <w:top w:val="single" w:sz="4" w:space="0" w:color="000000"/>
            </w:tcBorders>
          </w:tcPr>
          <w:p>
            <w:pPr>
              <w:pStyle w:val="TableParagraph"/>
              <w:spacing w:line="274" w:lineRule="exact" w:before="6"/>
              <w:ind w:left="124"/>
              <w:rPr>
                <w:sz w:val="24"/>
              </w:rPr>
            </w:pPr>
            <w:r>
              <w:rPr>
                <w:sz w:val="24"/>
              </w:rPr>
              <w:t>Rambut</w:t>
            </w:r>
            <w:r>
              <w:rPr>
                <w:spacing w:val="-2"/>
                <w:sz w:val="24"/>
              </w:rPr>
              <w:t> </w:t>
            </w:r>
            <w:r>
              <w:rPr>
                <w:spacing w:val="-5"/>
                <w:sz w:val="24"/>
              </w:rPr>
              <w:t>P6</w:t>
            </w:r>
          </w:p>
        </w:tc>
        <w:tc>
          <w:tcPr>
            <w:tcW w:w="2172" w:type="dxa"/>
            <w:tcBorders>
              <w:top w:val="single" w:sz="4" w:space="0" w:color="000000"/>
            </w:tcBorders>
          </w:tcPr>
          <w:p>
            <w:pPr>
              <w:pStyle w:val="TableParagraph"/>
              <w:spacing w:line="274" w:lineRule="exact" w:before="6"/>
              <w:ind w:left="272" w:right="5"/>
              <w:jc w:val="center"/>
              <w:rPr>
                <w:sz w:val="24"/>
              </w:rPr>
            </w:pPr>
            <w:r>
              <w:rPr>
                <w:spacing w:val="-2"/>
                <w:sz w:val="24"/>
              </w:rPr>
              <w:t>52.84</w:t>
            </w:r>
          </w:p>
        </w:tc>
        <w:tc>
          <w:tcPr>
            <w:tcW w:w="2278" w:type="dxa"/>
            <w:tcBorders>
              <w:top w:val="single" w:sz="4" w:space="0" w:color="000000"/>
            </w:tcBorders>
          </w:tcPr>
          <w:p>
            <w:pPr>
              <w:pStyle w:val="TableParagraph"/>
              <w:rPr>
                <w:sz w:val="22"/>
              </w:rPr>
            </w:pPr>
          </w:p>
        </w:tc>
        <w:tc>
          <w:tcPr>
            <w:tcW w:w="1025" w:type="dxa"/>
            <w:tcBorders>
              <w:top w:val="single" w:sz="4" w:space="0" w:color="000000"/>
            </w:tcBorders>
          </w:tcPr>
          <w:p>
            <w:pPr>
              <w:pStyle w:val="TableParagraph"/>
              <w:rPr>
                <w:sz w:val="22"/>
              </w:rPr>
            </w:pPr>
          </w:p>
        </w:tc>
      </w:tr>
      <w:tr>
        <w:trPr>
          <w:trHeight w:val="303" w:hRule="atLeast"/>
        </w:trPr>
        <w:tc>
          <w:tcPr>
            <w:tcW w:w="2201" w:type="dxa"/>
            <w:tcBorders>
              <w:bottom w:val="single" w:sz="4" w:space="0" w:color="000000"/>
            </w:tcBorders>
          </w:tcPr>
          <w:p>
            <w:pPr>
              <w:pStyle w:val="TableParagraph"/>
              <w:spacing w:before="8"/>
              <w:ind w:left="124"/>
              <w:rPr>
                <w:sz w:val="24"/>
              </w:rPr>
            </w:pPr>
            <w:r>
              <w:rPr>
                <w:spacing w:val="-2"/>
                <w:sz w:val="24"/>
              </w:rPr>
              <w:t>Spike</w:t>
            </w:r>
          </w:p>
        </w:tc>
        <w:tc>
          <w:tcPr>
            <w:tcW w:w="2172" w:type="dxa"/>
            <w:tcBorders>
              <w:bottom w:val="single" w:sz="4" w:space="0" w:color="000000"/>
            </w:tcBorders>
          </w:tcPr>
          <w:p>
            <w:pPr>
              <w:pStyle w:val="TableParagraph"/>
              <w:spacing w:before="8"/>
              <w:ind w:left="272"/>
              <w:jc w:val="center"/>
              <w:rPr>
                <w:sz w:val="24"/>
              </w:rPr>
            </w:pPr>
            <w:r>
              <w:rPr>
                <w:spacing w:val="-2"/>
                <w:sz w:val="24"/>
              </w:rPr>
              <w:t>145.76</w:t>
            </w:r>
          </w:p>
        </w:tc>
        <w:tc>
          <w:tcPr>
            <w:tcW w:w="2278" w:type="dxa"/>
            <w:tcBorders>
              <w:bottom w:val="single" w:sz="4" w:space="0" w:color="000000"/>
            </w:tcBorders>
          </w:tcPr>
          <w:p>
            <w:pPr>
              <w:pStyle w:val="TableParagraph"/>
              <w:spacing w:before="8"/>
              <w:ind w:left="81"/>
              <w:jc w:val="center"/>
              <w:rPr>
                <w:sz w:val="24"/>
              </w:rPr>
            </w:pPr>
            <w:r>
              <w:rPr>
                <w:spacing w:val="-2"/>
                <w:sz w:val="24"/>
              </w:rPr>
              <w:t>92.92</w:t>
            </w:r>
          </w:p>
        </w:tc>
        <w:tc>
          <w:tcPr>
            <w:tcW w:w="1025" w:type="dxa"/>
            <w:tcBorders>
              <w:bottom w:val="single" w:sz="4" w:space="0" w:color="000000"/>
            </w:tcBorders>
          </w:tcPr>
          <w:p>
            <w:pPr>
              <w:pStyle w:val="TableParagraph"/>
              <w:spacing w:before="8"/>
              <w:ind w:left="44"/>
              <w:jc w:val="center"/>
              <w:rPr>
                <w:sz w:val="24"/>
              </w:rPr>
            </w:pPr>
            <w:r>
              <w:rPr>
                <w:spacing w:val="-2"/>
                <w:sz w:val="24"/>
              </w:rPr>
              <w:t>94.26</w:t>
            </w:r>
          </w:p>
        </w:tc>
      </w:tr>
    </w:tbl>
    <w:p>
      <w:pPr>
        <w:pStyle w:val="BodyText"/>
        <w:spacing w:before="96"/>
        <w:rPr>
          <w:b/>
          <w:sz w:val="20"/>
        </w:rPr>
      </w:pPr>
    </w:p>
    <w:p>
      <w:pPr>
        <w:pStyle w:val="BodyText"/>
        <w:spacing w:after="0"/>
        <w:rPr>
          <w:b/>
          <w:sz w:val="20"/>
        </w:rPr>
        <w:sectPr>
          <w:headerReference w:type="default" r:id="rId101"/>
          <w:pgSz w:w="11910" w:h="16840"/>
          <w:pgMar w:header="0" w:footer="0" w:top="1680" w:bottom="280" w:left="1417" w:right="708"/>
        </w:sectPr>
      </w:pPr>
    </w:p>
    <w:p>
      <w:pPr>
        <w:spacing w:line="182" w:lineRule="auto" w:before="83"/>
        <w:ind w:left="873" w:right="0" w:firstLine="0"/>
        <w:jc w:val="left"/>
        <w:rPr>
          <w:rFonts w:ascii="Cambria Math" w:hAnsi="Cambria Math" w:eastAsia="Cambria Math"/>
          <w:sz w:val="23"/>
        </w:rPr>
      </w:pPr>
      <w:r>
        <w:rPr>
          <w:rFonts w:ascii="Cambria Math" w:hAnsi="Cambria Math" w:eastAsia="Cambria Math"/>
          <w:sz w:val="23"/>
        </w:rPr>
        <mc:AlternateContent>
          <mc:Choice Requires="wps">
            <w:drawing>
              <wp:anchor distT="0" distB="0" distL="0" distR="0" allowOverlap="1" layoutInCell="1" locked="0" behindDoc="1" simplePos="0" relativeHeight="485770752">
                <wp:simplePos x="0" y="0"/>
                <wp:positionH relativeFrom="page">
                  <wp:posOffset>1982089</wp:posOffset>
                </wp:positionH>
                <wp:positionV relativeFrom="paragraph">
                  <wp:posOffset>226072</wp:posOffset>
                </wp:positionV>
                <wp:extent cx="2552065" cy="1270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2552065" cy="12700"/>
                        </a:xfrm>
                        <a:custGeom>
                          <a:avLst/>
                          <a:gdLst/>
                          <a:ahLst/>
                          <a:cxnLst/>
                          <a:rect l="l" t="t" r="r" b="b"/>
                          <a:pathLst>
                            <a:path w="2552065" h="12700">
                              <a:moveTo>
                                <a:pt x="2552065" y="0"/>
                              </a:moveTo>
                              <a:lnTo>
                                <a:pt x="0" y="0"/>
                              </a:lnTo>
                              <a:lnTo>
                                <a:pt x="0" y="12191"/>
                              </a:lnTo>
                              <a:lnTo>
                                <a:pt x="2552065" y="12191"/>
                              </a:lnTo>
                              <a:lnTo>
                                <a:pt x="2552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6.070007pt;margin-top:17.800987pt;width:200.95pt;height:.95999pt;mso-position-horizontal-relative:page;mso-position-vertical-relative:paragraph;z-index:-17545728" id="docshape83" filled="true" fillcolor="#000000" stroked="false">
                <v:fill type="solid"/>
                <w10:wrap type="none"/>
              </v:rect>
            </w:pict>
          </mc:Fallback>
        </mc:AlternateContent>
      </w:r>
      <w:r>
        <w:rPr>
          <w:position w:val="-16"/>
          <w:sz w:val="24"/>
        </w:rPr>
        <w:t>%</w:t>
      </w:r>
      <w:r>
        <w:rPr>
          <w:spacing w:val="43"/>
          <w:position w:val="-16"/>
          <w:sz w:val="24"/>
        </w:rPr>
        <w:t> </w:t>
      </w:r>
      <w:r>
        <w:rPr>
          <w:position w:val="-16"/>
          <w:sz w:val="24"/>
        </w:rPr>
        <w:t>R</w:t>
      </w:r>
      <w:r>
        <w:rPr>
          <w:spacing w:val="37"/>
          <w:position w:val="-16"/>
          <w:sz w:val="24"/>
        </w:rPr>
        <w:t>  </w:t>
      </w:r>
      <w:r>
        <w:rPr>
          <w:rFonts w:ascii="Cambria Math" w:hAnsi="Cambria Math" w:eastAsia="Cambria Math"/>
          <w:position w:val="-16"/>
          <w:sz w:val="28"/>
        </w:rPr>
        <w:t>=</w:t>
      </w:r>
      <w:r>
        <w:rPr>
          <w:rFonts w:ascii="Cambria Math" w:hAnsi="Cambria Math" w:eastAsia="Cambria Math"/>
          <w:spacing w:val="70"/>
          <w:position w:val="-16"/>
          <w:sz w:val="28"/>
        </w:rPr>
        <w:t> </w:t>
      </w:r>
      <w:r>
        <w:rPr>
          <w:rFonts w:ascii="Cambria Math" w:hAnsi="Cambria Math" w:eastAsia="Cambria Math"/>
          <w:sz w:val="20"/>
        </w:rPr>
        <w:t>𝐾𝑜𝑛𝑠𝑒𝑛𝑡𝑟𝑎𝑠𝑖</w:t>
      </w:r>
      <w:r>
        <w:rPr>
          <w:rFonts w:ascii="Cambria Math" w:hAnsi="Cambria Math" w:eastAsia="Cambria Math"/>
          <w:spacing w:val="39"/>
          <w:sz w:val="20"/>
        </w:rPr>
        <w:t> </w:t>
      </w:r>
      <w:r>
        <w:rPr>
          <w:rFonts w:ascii="Cambria Math" w:hAnsi="Cambria Math" w:eastAsia="Cambria Math"/>
          <w:sz w:val="20"/>
        </w:rPr>
        <w:t>𝑆𝑝𝑖𝑘𝑒−𝐾𝑜𝑛𝑠𝑒𝑛𝑡𝑟𝑎𝑠𝑖</w:t>
      </w:r>
      <w:r>
        <w:rPr>
          <w:rFonts w:ascii="Cambria Math" w:hAnsi="Cambria Math" w:eastAsia="Cambria Math"/>
          <w:spacing w:val="30"/>
          <w:sz w:val="20"/>
        </w:rPr>
        <w:t> </w:t>
      </w:r>
      <w:r>
        <w:rPr>
          <w:rFonts w:ascii="Cambria Math" w:hAnsi="Cambria Math" w:eastAsia="Cambria Math"/>
          <w:spacing w:val="-2"/>
          <w:sz w:val="23"/>
        </w:rPr>
        <w:t>𝑆𝑎𝑚𝑝𝑒𝑙</w:t>
      </w:r>
    </w:p>
    <w:p>
      <w:pPr>
        <w:spacing w:line="180" w:lineRule="exact" w:before="0"/>
        <w:ind w:left="3298" w:right="0" w:firstLine="0"/>
        <w:jc w:val="left"/>
        <w:rPr>
          <w:rFonts w:ascii="Cambria Math" w:hAnsi="Cambria Math"/>
          <w:sz w:val="20"/>
        </w:rPr>
      </w:pPr>
      <w:r>
        <w:rPr>
          <w:rFonts w:ascii="Cambria Math" w:hAnsi="Cambria Math"/>
          <w:w w:val="105"/>
          <w:sz w:val="20"/>
        </w:rPr>
        <w:t>100</w:t>
      </w:r>
      <w:r>
        <w:rPr>
          <w:rFonts w:ascii="Cambria Math" w:hAnsi="Cambria Math"/>
          <w:spacing w:val="-10"/>
          <w:w w:val="105"/>
          <w:sz w:val="20"/>
        </w:rPr>
        <w:t> </w:t>
      </w:r>
      <w:r>
        <w:rPr>
          <w:rFonts w:ascii="Cambria Math" w:hAnsi="Cambria Math"/>
          <w:spacing w:val="-4"/>
          <w:w w:val="105"/>
          <w:sz w:val="20"/>
        </w:rPr>
        <w:t>µg/L</w:t>
      </w:r>
    </w:p>
    <w:p>
      <w:pPr>
        <w:spacing w:line="184" w:lineRule="auto" w:before="101"/>
        <w:ind w:left="185" w:right="0" w:firstLine="0"/>
        <w:jc w:val="left"/>
        <w:rPr>
          <w:rFonts w:ascii="Cambria Math" w:eastAsia="Cambria Math"/>
          <w:sz w:val="20"/>
        </w:rPr>
      </w:pPr>
      <w:r>
        <w:rPr/>
        <w:br w:type="column"/>
      </w:r>
      <w:r>
        <w:rPr>
          <w:w w:val="110"/>
          <w:position w:val="-16"/>
          <w:sz w:val="24"/>
        </w:rPr>
        <w:t>x</w:t>
      </w:r>
      <w:r>
        <w:rPr>
          <w:spacing w:val="-17"/>
          <w:w w:val="110"/>
          <w:position w:val="-16"/>
          <w:sz w:val="24"/>
        </w:rPr>
        <w:t> </w:t>
      </w:r>
      <w:r>
        <w:rPr>
          <w:w w:val="110"/>
          <w:position w:val="-16"/>
          <w:sz w:val="24"/>
        </w:rPr>
        <w:t>100%</w:t>
      </w:r>
      <w:r>
        <w:rPr>
          <w:spacing w:val="23"/>
          <w:w w:val="110"/>
          <w:position w:val="-16"/>
          <w:sz w:val="24"/>
        </w:rPr>
        <w:t> </w:t>
      </w:r>
      <w:r>
        <w:rPr>
          <w:w w:val="110"/>
          <w:position w:val="-16"/>
          <w:sz w:val="24"/>
        </w:rPr>
        <w:t>x</w:t>
      </w:r>
      <w:r>
        <w:rPr>
          <w:spacing w:val="24"/>
          <w:w w:val="110"/>
          <w:position w:val="-16"/>
          <w:sz w:val="24"/>
        </w:rPr>
        <w:t> </w:t>
      </w:r>
      <w:r>
        <w:rPr>
          <w:rFonts w:ascii="Cambria Math" w:eastAsia="Cambria Math"/>
          <w:w w:val="110"/>
          <w:sz w:val="20"/>
        </w:rPr>
        <w:t>𝑃𝑒𝑛𝑖𝑚𝑏𝑎𝑛𝑔𝑎𝑛</w:t>
      </w:r>
      <w:r>
        <w:rPr>
          <w:rFonts w:ascii="Cambria Math" w:eastAsia="Cambria Math"/>
          <w:spacing w:val="-12"/>
          <w:w w:val="110"/>
          <w:sz w:val="20"/>
        </w:rPr>
        <w:t> </w:t>
      </w:r>
      <w:r>
        <w:rPr>
          <w:rFonts w:ascii="Cambria Math" w:eastAsia="Cambria Math"/>
          <w:spacing w:val="-2"/>
          <w:w w:val="110"/>
          <w:sz w:val="20"/>
        </w:rPr>
        <w:t>𝑆𝑎𝑚𝑝𝑒𝑙</w:t>
      </w:r>
    </w:p>
    <w:p>
      <w:pPr>
        <w:spacing w:line="186" w:lineRule="exact" w:before="0"/>
        <w:ind w:left="1381" w:right="0" w:firstLine="0"/>
        <w:jc w:val="left"/>
        <w:rPr>
          <w:rFonts w:ascii="Cambria Math" w:eastAsia="Cambria Math"/>
          <w:sz w:val="20"/>
        </w:rPr>
      </w:pPr>
      <w:r>
        <w:rPr>
          <w:rFonts w:ascii="Cambria Math" w:eastAsia="Cambria Math"/>
          <w:sz w:val="20"/>
        </w:rPr>
        <mc:AlternateContent>
          <mc:Choice Requires="wps">
            <w:drawing>
              <wp:anchor distT="0" distB="0" distL="0" distR="0" allowOverlap="1" layoutInCell="1" locked="0" behindDoc="1" simplePos="0" relativeHeight="485771264">
                <wp:simplePos x="0" y="0"/>
                <wp:positionH relativeFrom="page">
                  <wp:posOffset>5345303</wp:posOffset>
                </wp:positionH>
                <wp:positionV relativeFrom="paragraph">
                  <wp:posOffset>-59346</wp:posOffset>
                </wp:positionV>
                <wp:extent cx="1405890" cy="1270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1405890" cy="12700"/>
                        </a:xfrm>
                        <a:custGeom>
                          <a:avLst/>
                          <a:gdLst/>
                          <a:ahLst/>
                          <a:cxnLst/>
                          <a:rect l="l" t="t" r="r" b="b"/>
                          <a:pathLst>
                            <a:path w="1405890" h="12700">
                              <a:moveTo>
                                <a:pt x="1405762" y="0"/>
                              </a:moveTo>
                              <a:lnTo>
                                <a:pt x="0" y="0"/>
                              </a:lnTo>
                              <a:lnTo>
                                <a:pt x="0" y="12191"/>
                              </a:lnTo>
                              <a:lnTo>
                                <a:pt x="1405762" y="12191"/>
                              </a:lnTo>
                              <a:lnTo>
                                <a:pt x="1405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0.890015pt;margin-top:-4.672939pt;width:110.69pt;height:.95999pt;mso-position-horizontal-relative:page;mso-position-vertical-relative:paragraph;z-index:-17545216" id="docshape84" filled="true" fillcolor="#000000" stroked="false">
                <v:fill type="solid"/>
                <w10:wrap type="none"/>
              </v:rect>
            </w:pict>
          </mc:Fallback>
        </mc:AlternateContent>
      </w:r>
      <w:r>
        <w:rPr>
          <w:rFonts w:ascii="Cambria Math" w:eastAsia="Cambria Math"/>
          <w:w w:val="110"/>
          <w:sz w:val="20"/>
        </w:rPr>
        <w:t>𝑃𝑒𝑛𝑖𝑚𝑏𝑎𝑛𝑔𝑎𝑛</w:t>
      </w:r>
      <w:r>
        <w:rPr>
          <w:rFonts w:ascii="Cambria Math" w:eastAsia="Cambria Math"/>
          <w:spacing w:val="-2"/>
          <w:w w:val="110"/>
          <w:sz w:val="20"/>
        </w:rPr>
        <w:t> </w:t>
      </w:r>
      <w:r>
        <w:rPr>
          <w:rFonts w:ascii="Cambria Math" w:eastAsia="Cambria Math"/>
          <w:spacing w:val="-4"/>
          <w:w w:val="110"/>
          <w:sz w:val="20"/>
        </w:rPr>
        <w:t>𝑆𝑝𝑖𝑘𝑒</w:t>
      </w:r>
    </w:p>
    <w:p>
      <w:pPr>
        <w:spacing w:after="0" w:line="186" w:lineRule="exact"/>
        <w:jc w:val="left"/>
        <w:rPr>
          <w:rFonts w:ascii="Cambria Math" w:eastAsia="Cambria Math"/>
          <w:sz w:val="20"/>
        </w:rPr>
        <w:sectPr>
          <w:type w:val="continuous"/>
          <w:pgSz w:w="11910" w:h="16840"/>
          <w:pgMar w:header="0" w:footer="0" w:top="2980" w:bottom="280" w:left="1417" w:right="708"/>
          <w:cols w:num="2" w:equalWidth="0">
            <w:col w:w="5676" w:space="40"/>
            <w:col w:w="4069"/>
          </w:cols>
        </w:sectPr>
      </w:pPr>
    </w:p>
    <w:p>
      <w:pPr>
        <w:tabs>
          <w:tab w:pos="1833" w:val="left" w:leader="none"/>
        </w:tabs>
        <w:spacing w:before="145"/>
        <w:ind w:left="1420" w:right="0" w:firstLine="0"/>
        <w:jc w:val="left"/>
        <w:rPr>
          <w:rFonts w:ascii="Cambria Math"/>
          <w:sz w:val="20"/>
        </w:rPr>
      </w:pPr>
      <w:r>
        <w:rPr>
          <w:rFonts w:ascii="Cambria Math"/>
          <w:sz w:val="20"/>
        </w:rPr>
        <mc:AlternateContent>
          <mc:Choice Requires="wps">
            <w:drawing>
              <wp:anchor distT="0" distB="0" distL="0" distR="0" allowOverlap="1" layoutInCell="1" locked="0" behindDoc="1" simplePos="0" relativeHeight="485771776">
                <wp:simplePos x="0" y="0"/>
                <wp:positionH relativeFrom="page">
                  <wp:posOffset>1936114</wp:posOffset>
                </wp:positionH>
                <wp:positionV relativeFrom="paragraph">
                  <wp:posOffset>261989</wp:posOffset>
                </wp:positionV>
                <wp:extent cx="576580" cy="205104"/>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576580" cy="205104"/>
                          <a:chExt cx="576580" cy="205104"/>
                        </a:xfrm>
                      </wpg:grpSpPr>
                      <wps:wsp>
                        <wps:cNvPr id="133" name="Graphic 133"/>
                        <wps:cNvSpPr/>
                        <wps:spPr>
                          <a:xfrm>
                            <a:off x="49021" y="0"/>
                            <a:ext cx="527685" cy="12700"/>
                          </a:xfrm>
                          <a:custGeom>
                            <a:avLst/>
                            <a:gdLst/>
                            <a:ahLst/>
                            <a:cxnLst/>
                            <a:rect l="l" t="t" r="r" b="b"/>
                            <a:pathLst>
                              <a:path w="527685" h="12700">
                                <a:moveTo>
                                  <a:pt x="527304" y="0"/>
                                </a:moveTo>
                                <a:lnTo>
                                  <a:pt x="0" y="0"/>
                                </a:lnTo>
                                <a:lnTo>
                                  <a:pt x="0" y="12191"/>
                                </a:lnTo>
                                <a:lnTo>
                                  <a:pt x="527304" y="12191"/>
                                </a:lnTo>
                                <a:lnTo>
                                  <a:pt x="527304"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9525" y="36702"/>
                            <a:ext cx="414655" cy="158750"/>
                          </a:xfrm>
                          <a:custGeom>
                            <a:avLst/>
                            <a:gdLst/>
                            <a:ahLst/>
                            <a:cxnLst/>
                            <a:rect l="l" t="t" r="r" b="b"/>
                            <a:pathLst>
                              <a:path w="414655" h="158750">
                                <a:moveTo>
                                  <a:pt x="0" y="158750"/>
                                </a:moveTo>
                                <a:lnTo>
                                  <a:pt x="414655" y="0"/>
                                </a:lnTo>
                              </a:path>
                            </a:pathLst>
                          </a:custGeom>
                          <a:ln w="19050">
                            <a:solidFill>
                              <a:srgbClr val="000000"/>
                            </a:solidFill>
                            <a:prstDash val="solid"/>
                          </a:ln>
                        </wps:spPr>
                        <wps:bodyPr wrap="square" lIns="0" tIns="0" rIns="0" bIns="0" rtlCol="0">
                          <a:prstTxWarp prst="textNoShape">
                            <a:avLst/>
                          </a:prstTxWarp>
                          <a:noAutofit/>
                        </wps:bodyPr>
                      </wps:wsp>
                      <wps:wsp>
                        <wps:cNvPr id="135" name="Textbox 135"/>
                        <wps:cNvSpPr txBox="1"/>
                        <wps:spPr>
                          <a:xfrm>
                            <a:off x="0" y="0"/>
                            <a:ext cx="576580" cy="205104"/>
                          </a:xfrm>
                          <a:prstGeom prst="rect">
                            <a:avLst/>
                          </a:prstGeom>
                        </wps:spPr>
                        <wps:txbx>
                          <w:txbxContent>
                            <w:p>
                              <w:pPr>
                                <w:spacing w:before="45"/>
                                <w:ind w:left="77" w:right="0" w:firstLine="0"/>
                                <w:jc w:val="left"/>
                                <w:rPr>
                                  <w:rFonts w:ascii="Cambria Math" w:hAnsi="Cambria Math"/>
                                  <w:sz w:val="20"/>
                                </w:rPr>
                              </w:pPr>
                              <w:r>
                                <w:rPr>
                                  <w:rFonts w:ascii="Cambria Math" w:hAnsi="Cambria Math"/>
                                  <w:w w:val="105"/>
                                  <w:sz w:val="20"/>
                                </w:rPr>
                                <w:t>100</w:t>
                              </w:r>
                              <w:r>
                                <w:rPr>
                                  <w:rFonts w:ascii="Cambria Math" w:hAnsi="Cambria Math"/>
                                  <w:spacing w:val="-10"/>
                                  <w:w w:val="105"/>
                                  <w:sz w:val="20"/>
                                </w:rPr>
                                <w:t> </w:t>
                              </w:r>
                              <w:r>
                                <w:rPr>
                                  <w:rFonts w:ascii="Cambria Math" w:hAnsi="Cambria Math"/>
                                  <w:spacing w:val="-4"/>
                                  <w:w w:val="105"/>
                                  <w:sz w:val="20"/>
                                </w:rPr>
                                <w:t>µg/</w:t>
                              </w:r>
                              <w:r>
                                <w:rPr>
                                  <w:rFonts w:ascii="Cambria Math" w:hAnsi="Cambria Math"/>
                                  <w:spacing w:val="-4"/>
                                  <w:w w:val="105"/>
                                  <w:sz w:val="20"/>
                                </w:rPr>
                                <w:t>L</w:t>
                              </w:r>
                            </w:p>
                          </w:txbxContent>
                        </wps:txbx>
                        <wps:bodyPr wrap="square" lIns="0" tIns="0" rIns="0" bIns="0" rtlCol="0">
                          <a:noAutofit/>
                        </wps:bodyPr>
                      </wps:wsp>
                    </wpg:wgp>
                  </a:graphicData>
                </a:graphic>
              </wp:anchor>
            </w:drawing>
          </mc:Choice>
          <mc:Fallback>
            <w:pict>
              <v:group style="position:absolute;margin-left:152.449997pt;margin-top:20.629097pt;width:45.4pt;height:16.1500pt;mso-position-horizontal-relative:page;mso-position-vertical-relative:paragraph;z-index:-17544704" id="docshapegroup85" coordorigin="3049,413" coordsize="908,323">
                <v:rect style="position:absolute;left:3126;top:412;width:831;height:20" id="docshape86" filled="true" fillcolor="#000000" stroked="false">
                  <v:fill type="solid"/>
                </v:rect>
                <v:line style="position:absolute" from="3064,720" to="3717,470" stroked="true" strokeweight="1.5pt" strokecolor="#000000">
                  <v:stroke dashstyle="solid"/>
                </v:line>
                <v:shape style="position:absolute;left:3049;top:412;width:908;height:323" type="#_x0000_t202" id="docshape87" filled="false" stroked="false">
                  <v:textbox inset="0,0,0,0">
                    <w:txbxContent>
                      <w:p>
                        <w:pPr>
                          <w:spacing w:before="45"/>
                          <w:ind w:left="77" w:right="0" w:firstLine="0"/>
                          <w:jc w:val="left"/>
                          <w:rPr>
                            <w:rFonts w:ascii="Cambria Math" w:hAnsi="Cambria Math"/>
                            <w:sz w:val="20"/>
                          </w:rPr>
                        </w:pPr>
                        <w:r>
                          <w:rPr>
                            <w:rFonts w:ascii="Cambria Math" w:hAnsi="Cambria Math"/>
                            <w:w w:val="105"/>
                            <w:sz w:val="20"/>
                          </w:rPr>
                          <w:t>100</w:t>
                        </w:r>
                        <w:r>
                          <w:rPr>
                            <w:rFonts w:ascii="Cambria Math" w:hAnsi="Cambria Math"/>
                            <w:spacing w:val="-10"/>
                            <w:w w:val="105"/>
                            <w:sz w:val="20"/>
                          </w:rPr>
                          <w:t> </w:t>
                        </w:r>
                        <w:r>
                          <w:rPr>
                            <w:rFonts w:ascii="Cambria Math" w:hAnsi="Cambria Math"/>
                            <w:spacing w:val="-4"/>
                            <w:w w:val="105"/>
                            <w:sz w:val="20"/>
                          </w:rPr>
                          <w:t>µg/</w:t>
                        </w:r>
                        <w:r>
                          <w:rPr>
                            <w:rFonts w:ascii="Cambria Math" w:hAnsi="Cambria Math"/>
                            <w:spacing w:val="-4"/>
                            <w:w w:val="105"/>
                            <w:sz w:val="20"/>
                          </w:rPr>
                          <w:t>L</w:t>
                        </w:r>
                      </w:p>
                    </w:txbxContent>
                  </v:textbox>
                  <w10:wrap type="none"/>
                </v:shape>
                <w10:wrap type="none"/>
              </v:group>
            </w:pict>
          </mc:Fallback>
        </mc:AlternateContent>
      </w:r>
      <w:r>
        <w:rPr>
          <w:rFonts w:ascii="Cambria Math"/>
          <w:spacing w:val="-10"/>
          <w:position w:val="-16"/>
          <w:sz w:val="28"/>
        </w:rPr>
        <w:t>=</w:t>
      </w:r>
      <w:r>
        <w:rPr>
          <w:rFonts w:ascii="Cambria Math"/>
          <w:position w:val="-16"/>
          <w:sz w:val="28"/>
        </w:rPr>
        <w:tab/>
      </w:r>
      <w:r>
        <w:rPr>
          <w:rFonts w:ascii="Cambria Math"/>
          <w:spacing w:val="-2"/>
          <w:sz w:val="20"/>
        </w:rPr>
        <w:t>92.92</w:t>
      </w:r>
    </w:p>
    <w:p>
      <w:pPr>
        <w:spacing w:line="184" w:lineRule="auto" w:before="158"/>
        <w:ind w:left="348" w:right="0" w:firstLine="0"/>
        <w:jc w:val="left"/>
        <w:rPr>
          <w:rFonts w:ascii="Cambria Math"/>
          <w:sz w:val="20"/>
        </w:rPr>
      </w:pPr>
      <w:r>
        <w:rPr/>
        <w:br w:type="column"/>
      </w:r>
      <w:r>
        <w:rPr>
          <w:position w:val="-16"/>
          <w:sz w:val="24"/>
        </w:rPr>
        <w:t>x</w:t>
      </w:r>
      <w:r>
        <w:rPr>
          <w:spacing w:val="-3"/>
          <w:position w:val="-16"/>
          <w:sz w:val="24"/>
        </w:rPr>
        <w:t> </w:t>
      </w:r>
      <w:r>
        <w:rPr>
          <w:position w:val="-16"/>
          <w:sz w:val="24"/>
        </w:rPr>
        <w:t>100%</w:t>
      </w:r>
      <w:r>
        <w:rPr>
          <w:spacing w:val="65"/>
          <w:position w:val="-16"/>
          <w:sz w:val="24"/>
        </w:rPr>
        <w:t> </w:t>
      </w:r>
      <w:r>
        <w:rPr>
          <w:position w:val="-16"/>
          <w:sz w:val="24"/>
        </w:rPr>
        <w:t>x</w:t>
      </w:r>
      <w:r>
        <w:rPr>
          <w:spacing w:val="75"/>
          <w:position w:val="-16"/>
          <w:sz w:val="24"/>
        </w:rPr>
        <w:t> </w:t>
      </w:r>
      <w:r>
        <w:rPr>
          <w:rFonts w:ascii="Cambria Math"/>
          <w:spacing w:val="-2"/>
          <w:sz w:val="20"/>
        </w:rPr>
        <w:t>0.1057</w:t>
      </w:r>
    </w:p>
    <w:p>
      <w:pPr>
        <w:spacing w:line="186" w:lineRule="exact" w:before="0"/>
        <w:ind w:left="1447" w:right="0" w:firstLine="0"/>
        <w:jc w:val="left"/>
        <w:rPr>
          <w:rFonts w:ascii="Cambria Math"/>
          <w:sz w:val="20"/>
        </w:rPr>
      </w:pPr>
      <w:r>
        <w:rPr>
          <w:rFonts w:ascii="Cambria Math"/>
          <w:sz w:val="20"/>
        </w:rPr>
        <mc:AlternateContent>
          <mc:Choice Requires="wps">
            <w:drawing>
              <wp:anchor distT="0" distB="0" distL="0" distR="0" allowOverlap="1" layoutInCell="1" locked="0" behindDoc="1" simplePos="0" relativeHeight="485772288">
                <wp:simplePos x="0" y="0"/>
                <wp:positionH relativeFrom="page">
                  <wp:posOffset>3323590</wp:posOffset>
                </wp:positionH>
                <wp:positionV relativeFrom="paragraph">
                  <wp:posOffset>-59624</wp:posOffset>
                </wp:positionV>
                <wp:extent cx="421005" cy="12700"/>
                <wp:effectExtent l="0" t="0" r="0" b="0"/>
                <wp:wrapNone/>
                <wp:docPr id="136" name="Graphic 136"/>
                <wp:cNvGraphicFramePr>
                  <a:graphicFrameLocks/>
                </wp:cNvGraphicFramePr>
                <a:graphic>
                  <a:graphicData uri="http://schemas.microsoft.com/office/word/2010/wordprocessingShape">
                    <wps:wsp>
                      <wps:cNvPr id="136" name="Graphic 136"/>
                      <wps:cNvSpPr/>
                      <wps:spPr>
                        <a:xfrm>
                          <a:off x="0" y="0"/>
                          <a:ext cx="421005" cy="12700"/>
                        </a:xfrm>
                        <a:custGeom>
                          <a:avLst/>
                          <a:gdLst/>
                          <a:ahLst/>
                          <a:cxnLst/>
                          <a:rect l="l" t="t" r="r" b="b"/>
                          <a:pathLst>
                            <a:path w="421005" h="12700">
                              <a:moveTo>
                                <a:pt x="420928" y="0"/>
                              </a:moveTo>
                              <a:lnTo>
                                <a:pt x="0" y="0"/>
                              </a:lnTo>
                              <a:lnTo>
                                <a:pt x="0" y="12191"/>
                              </a:lnTo>
                              <a:lnTo>
                                <a:pt x="420928" y="12191"/>
                              </a:lnTo>
                              <a:lnTo>
                                <a:pt x="420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1.700012pt;margin-top:-4.694829pt;width:33.144pt;height:.95999pt;mso-position-horizontal-relative:page;mso-position-vertical-relative:paragraph;z-index:-17544192" id="docshape88" filled="true" fillcolor="#000000" stroked="false">
                <v:fill type="solid"/>
                <w10:wrap type="none"/>
              </v:rect>
            </w:pict>
          </mc:Fallback>
        </mc:AlternateContent>
      </w:r>
      <w:r>
        <w:rPr>
          <w:rFonts w:ascii="Cambria Math"/>
          <w:sz w:val="20"/>
        </w:rPr>
        <mc:AlternateContent>
          <mc:Choice Requires="wps">
            <w:drawing>
              <wp:anchor distT="0" distB="0" distL="0" distR="0" allowOverlap="1" layoutInCell="1" locked="0" behindDoc="1" simplePos="0" relativeHeight="485772800">
                <wp:simplePos x="0" y="0"/>
                <wp:positionH relativeFrom="page">
                  <wp:posOffset>2703829</wp:posOffset>
                </wp:positionH>
                <wp:positionV relativeFrom="paragraph">
                  <wp:posOffset>-147254</wp:posOffset>
                </wp:positionV>
                <wp:extent cx="414655" cy="158750"/>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414655" cy="158750"/>
                        </a:xfrm>
                        <a:custGeom>
                          <a:avLst/>
                          <a:gdLst/>
                          <a:ahLst/>
                          <a:cxnLst/>
                          <a:rect l="l" t="t" r="r" b="b"/>
                          <a:pathLst>
                            <a:path w="414655" h="158750">
                              <a:moveTo>
                                <a:pt x="0" y="158750"/>
                              </a:moveTo>
                              <a:lnTo>
                                <a:pt x="41465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543680" from="212.899994pt,.905161pt" to="245.549994pt,-11.594839pt" stroked="true" strokeweight="1.5pt" strokecolor="#000000">
                <v:stroke dashstyle="solid"/>
                <w10:wrap type="none"/>
              </v:line>
            </w:pict>
          </mc:Fallback>
        </mc:AlternateContent>
      </w:r>
      <w:r>
        <w:rPr>
          <w:rFonts w:ascii="Cambria Math"/>
          <w:spacing w:val="-2"/>
          <w:w w:val="105"/>
          <w:sz w:val="20"/>
        </w:rPr>
        <w:t>0.1042</w:t>
      </w:r>
    </w:p>
    <w:p>
      <w:pPr>
        <w:spacing w:after="0" w:line="186" w:lineRule="exact"/>
        <w:jc w:val="left"/>
        <w:rPr>
          <w:rFonts w:ascii="Cambria Math"/>
          <w:sz w:val="20"/>
        </w:rPr>
        <w:sectPr>
          <w:type w:val="continuous"/>
          <w:pgSz w:w="11910" w:h="16840"/>
          <w:pgMar w:header="0" w:footer="0" w:top="2980" w:bottom="280" w:left="1417" w:right="708"/>
          <w:cols w:num="2" w:equalWidth="0">
            <w:col w:w="2330" w:space="40"/>
            <w:col w:w="7415"/>
          </w:cols>
        </w:sectPr>
      </w:pPr>
    </w:p>
    <w:p>
      <w:pPr>
        <w:pStyle w:val="BodyText"/>
        <w:spacing w:before="140"/>
        <w:ind w:left="1344"/>
      </w:pPr>
      <w:r>
        <w:rPr>
          <w:rFonts w:ascii="Cambria Math"/>
        </w:rPr>
        <w:t>=</w:t>
      </w:r>
      <w:r>
        <w:rPr>
          <w:rFonts w:ascii="Cambria Math"/>
          <w:spacing w:val="67"/>
        </w:rPr>
        <w:t> </w:t>
      </w:r>
      <w:r>
        <w:rPr/>
        <w:t>92.92</w:t>
      </w:r>
      <w:r>
        <w:rPr>
          <w:spacing w:val="1"/>
        </w:rPr>
        <w:t> </w:t>
      </w:r>
      <w:r>
        <w:rPr/>
        <w:t>x</w:t>
      </w:r>
      <w:r>
        <w:rPr>
          <w:spacing w:val="-3"/>
        </w:rPr>
        <w:t> </w:t>
      </w:r>
      <w:r>
        <w:rPr>
          <w:spacing w:val="-2"/>
        </w:rPr>
        <w:t>1.01439</w:t>
      </w:r>
    </w:p>
    <w:p>
      <w:pPr>
        <w:pStyle w:val="BodyText"/>
        <w:spacing w:before="141"/>
        <w:ind w:left="1329"/>
      </w:pPr>
      <w:r>
        <w:rPr>
          <w:rFonts w:ascii="Cambria Math"/>
        </w:rPr>
        <w:t>=</w:t>
      </w:r>
      <w:r>
        <w:rPr>
          <w:rFonts w:ascii="Cambria Math"/>
          <w:spacing w:val="69"/>
        </w:rPr>
        <w:t> </w:t>
      </w:r>
      <w:r>
        <w:rPr>
          <w:spacing w:val="-2"/>
        </w:rPr>
        <w:t>94.26</w:t>
      </w:r>
    </w:p>
    <w:p>
      <w:pPr>
        <w:pStyle w:val="BodyText"/>
        <w:spacing w:before="123"/>
        <w:rPr>
          <w:sz w:val="20"/>
        </w:rPr>
      </w:pPr>
    </w:p>
    <w:tbl>
      <w:tblPr>
        <w:tblW w:w="0" w:type="auto"/>
        <w:jc w:val="left"/>
        <w:tblInd w:w="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5"/>
      </w:tblGrid>
      <w:tr>
        <w:trPr>
          <w:trHeight w:val="432" w:hRule="atLeast"/>
        </w:trPr>
        <w:tc>
          <w:tcPr>
            <w:tcW w:w="6485" w:type="dxa"/>
          </w:tcPr>
          <w:p>
            <w:pPr>
              <w:pStyle w:val="TableParagraph"/>
              <w:spacing w:line="266" w:lineRule="exact"/>
              <w:ind w:left="50"/>
              <w:rPr>
                <w:sz w:val="24"/>
              </w:rPr>
            </w:pPr>
            <w:r>
              <w:rPr>
                <w:sz w:val="24"/>
              </w:rPr>
              <w:t>Rumus</w:t>
            </w:r>
            <w:r>
              <w:rPr>
                <w:spacing w:val="-4"/>
                <w:sz w:val="24"/>
              </w:rPr>
              <w:t> </w:t>
            </w:r>
            <w:r>
              <w:rPr>
                <w:spacing w:val="-10"/>
                <w:sz w:val="24"/>
              </w:rPr>
              <w:t>:</w:t>
            </w:r>
          </w:p>
        </w:tc>
      </w:tr>
      <w:tr>
        <w:trPr>
          <w:trHeight w:val="600" w:hRule="atLeast"/>
        </w:trPr>
        <w:tc>
          <w:tcPr>
            <w:tcW w:w="6485" w:type="dxa"/>
          </w:tcPr>
          <w:p>
            <w:pPr>
              <w:pStyle w:val="TableParagraph"/>
              <w:spacing w:before="157"/>
              <w:ind w:left="50"/>
              <w:rPr>
                <w:sz w:val="24"/>
              </w:rPr>
            </w:pPr>
            <w:r>
              <w:rPr>
                <w:sz w:val="24"/>
              </w:rPr>
              <w:t>Konsentrasi</w:t>
            </w:r>
            <w:r>
              <w:rPr>
                <w:spacing w:val="-9"/>
                <w:sz w:val="24"/>
              </w:rPr>
              <w:t> </w:t>
            </w:r>
            <w:r>
              <w:rPr>
                <w:sz w:val="24"/>
              </w:rPr>
              <w:t>(µg/g)</w:t>
            </w:r>
            <w:r>
              <w:rPr>
                <w:spacing w:val="3"/>
                <w:sz w:val="24"/>
              </w:rPr>
              <w:t> </w:t>
            </w:r>
            <w:r>
              <w:rPr>
                <w:sz w:val="24"/>
              </w:rPr>
              <w:t>=</w:t>
            </w:r>
            <w:r>
              <w:rPr>
                <w:spacing w:val="-5"/>
                <w:sz w:val="24"/>
              </w:rPr>
              <w:t> </w:t>
            </w:r>
            <w:r>
              <w:rPr>
                <w:sz w:val="24"/>
              </w:rPr>
              <w:t>Konsentrasi</w:t>
            </w:r>
            <w:r>
              <w:rPr>
                <w:spacing w:val="-9"/>
                <w:sz w:val="24"/>
              </w:rPr>
              <w:t> </w:t>
            </w:r>
            <w:r>
              <w:rPr>
                <w:sz w:val="24"/>
              </w:rPr>
              <w:t>(µg/L)</w:t>
            </w:r>
            <w:r>
              <w:rPr>
                <w:spacing w:val="2"/>
                <w:sz w:val="24"/>
              </w:rPr>
              <w:t> </w:t>
            </w:r>
            <w:r>
              <w:rPr>
                <w:sz w:val="24"/>
              </w:rPr>
              <w:t>x</w:t>
            </w:r>
            <w:r>
              <w:rPr>
                <w:spacing w:val="-4"/>
                <w:sz w:val="24"/>
              </w:rPr>
              <w:t> </w:t>
            </w:r>
            <w:r>
              <w:rPr>
                <w:sz w:val="24"/>
              </w:rPr>
              <w:t>0.01 :</w:t>
            </w:r>
            <w:r>
              <w:rPr>
                <w:spacing w:val="-3"/>
                <w:sz w:val="24"/>
              </w:rPr>
              <w:t> </w:t>
            </w:r>
            <w:r>
              <w:rPr>
                <w:sz w:val="24"/>
              </w:rPr>
              <w:t>Penimbangan</w:t>
            </w:r>
            <w:r>
              <w:rPr>
                <w:spacing w:val="-4"/>
                <w:sz w:val="24"/>
              </w:rPr>
              <w:t> </w:t>
            </w:r>
            <w:r>
              <w:rPr>
                <w:spacing w:val="-5"/>
                <w:sz w:val="24"/>
              </w:rPr>
              <w:t>(g)</w:t>
            </w:r>
          </w:p>
        </w:tc>
      </w:tr>
      <w:tr>
        <w:trPr>
          <w:trHeight w:val="432" w:hRule="atLeast"/>
        </w:trPr>
        <w:tc>
          <w:tcPr>
            <w:tcW w:w="6485" w:type="dxa"/>
          </w:tcPr>
          <w:p>
            <w:pPr>
              <w:pStyle w:val="TableParagraph"/>
              <w:spacing w:line="256" w:lineRule="exact" w:before="157"/>
              <w:ind w:left="50"/>
              <w:rPr>
                <w:sz w:val="24"/>
              </w:rPr>
            </w:pPr>
            <w:r>
              <w:rPr>
                <w:sz w:val="24"/>
              </w:rPr>
              <w:t>1</w:t>
            </w:r>
            <w:r>
              <w:rPr>
                <w:spacing w:val="2"/>
                <w:sz w:val="24"/>
              </w:rPr>
              <w:t> </w:t>
            </w:r>
            <w:r>
              <w:rPr>
                <w:sz w:val="24"/>
              </w:rPr>
              <w:t>µg/g</w:t>
            </w:r>
            <w:r>
              <w:rPr>
                <w:spacing w:val="2"/>
                <w:sz w:val="24"/>
              </w:rPr>
              <w:t> </w:t>
            </w:r>
            <w:r>
              <w:rPr>
                <w:sz w:val="24"/>
              </w:rPr>
              <w:t>=</w:t>
            </w:r>
            <w:r>
              <w:rPr>
                <w:spacing w:val="-4"/>
                <w:sz w:val="24"/>
              </w:rPr>
              <w:t> </w:t>
            </w:r>
            <w:r>
              <w:rPr>
                <w:sz w:val="24"/>
              </w:rPr>
              <w:t>1</w:t>
            </w:r>
            <w:r>
              <w:rPr>
                <w:spacing w:val="2"/>
                <w:sz w:val="24"/>
              </w:rPr>
              <w:t> </w:t>
            </w:r>
            <w:r>
              <w:rPr>
                <w:spacing w:val="-5"/>
                <w:sz w:val="24"/>
              </w:rPr>
              <w:t>ppm</w:t>
            </w:r>
          </w:p>
        </w:tc>
      </w:tr>
    </w:tbl>
    <w:p>
      <w:pPr>
        <w:pStyle w:val="BodyText"/>
        <w:spacing w:before="4"/>
        <w:rPr>
          <w:sz w:val="8"/>
        </w:rPr>
      </w:pPr>
    </w:p>
    <w:p>
      <w:pPr>
        <w:pStyle w:val="BodyText"/>
        <w:spacing w:after="0"/>
        <w:rPr>
          <w:sz w:val="8"/>
        </w:rPr>
        <w:sectPr>
          <w:type w:val="continuous"/>
          <w:pgSz w:w="11910" w:h="16840"/>
          <w:pgMar w:header="0" w:footer="0" w:top="2980" w:bottom="280" w:left="1417" w:right="708"/>
        </w:sectPr>
      </w:pPr>
    </w:p>
    <w:p>
      <w:pPr>
        <w:spacing w:line="291" w:lineRule="exact" w:before="71"/>
        <w:ind w:left="868" w:right="0" w:firstLine="0"/>
        <w:jc w:val="left"/>
        <w:rPr>
          <w:rFonts w:ascii="Cambria Math"/>
          <w:position w:val="13"/>
          <w:sz w:val="16"/>
        </w:rPr>
      </w:pPr>
      <w:r>
        <w:rPr>
          <w:rFonts w:ascii="Cambria Math"/>
          <w:position w:val="13"/>
          <w:sz w:val="16"/>
        </w:rPr>
        <mc:AlternateContent>
          <mc:Choice Requires="wps">
            <w:drawing>
              <wp:anchor distT="0" distB="0" distL="0" distR="0" allowOverlap="1" layoutInCell="1" locked="0" behindDoc="1" simplePos="0" relativeHeight="485770240">
                <wp:simplePos x="0" y="0"/>
                <wp:positionH relativeFrom="page">
                  <wp:posOffset>1988185</wp:posOffset>
                </wp:positionH>
                <wp:positionV relativeFrom="paragraph">
                  <wp:posOffset>178736</wp:posOffset>
                </wp:positionV>
                <wp:extent cx="119380" cy="9525"/>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119380" cy="9525"/>
                        </a:xfrm>
                        <a:custGeom>
                          <a:avLst/>
                          <a:gdLst/>
                          <a:ahLst/>
                          <a:cxnLst/>
                          <a:rect l="l" t="t" r="r" b="b"/>
                          <a:pathLst>
                            <a:path w="119380" h="9525">
                              <a:moveTo>
                                <a:pt x="118872" y="0"/>
                              </a:moveTo>
                              <a:lnTo>
                                <a:pt x="0" y="0"/>
                              </a:lnTo>
                              <a:lnTo>
                                <a:pt x="0" y="9144"/>
                              </a:lnTo>
                              <a:lnTo>
                                <a:pt x="118872" y="9144"/>
                              </a:lnTo>
                              <a:lnTo>
                                <a:pt x="118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6.550003pt;margin-top:14.07375pt;width:9.36pt;height:.72pt;mso-position-horizontal-relative:page;mso-position-vertical-relative:paragraph;z-index:-17546240" id="docshape89" filled="true" fillcolor="#000000" stroked="false">
                <v:fill type="solid"/>
                <w10:wrap type="none"/>
              </v:rect>
            </w:pict>
          </mc:Fallback>
        </mc:AlternateContent>
      </w:r>
      <w:r>
        <w:rPr>
          <w:rFonts w:ascii="Calibri"/>
          <w:sz w:val="22"/>
        </w:rPr>
        <w:t>1</w:t>
      </w:r>
      <w:r>
        <w:rPr>
          <w:rFonts w:ascii="Calibri"/>
          <w:spacing w:val="-7"/>
          <w:sz w:val="22"/>
        </w:rPr>
        <w:t> </w:t>
      </w:r>
      <w:r>
        <w:rPr>
          <w:rFonts w:ascii="Calibri"/>
          <w:sz w:val="22"/>
        </w:rPr>
        <w:t>ppm</w:t>
      </w:r>
      <w:r>
        <w:rPr>
          <w:rFonts w:ascii="Calibri"/>
          <w:spacing w:val="4"/>
          <w:sz w:val="22"/>
        </w:rPr>
        <w:t> </w:t>
      </w:r>
      <w:r>
        <w:rPr>
          <w:rFonts w:ascii="Cambria Math"/>
          <w:sz w:val="22"/>
        </w:rPr>
        <w:t>=</w:t>
      </w:r>
      <w:r>
        <w:rPr>
          <w:rFonts w:ascii="Cambria Math"/>
          <w:spacing w:val="59"/>
          <w:sz w:val="22"/>
        </w:rPr>
        <w:t> </w:t>
      </w:r>
      <w:r>
        <w:rPr>
          <w:rFonts w:ascii="Cambria Math"/>
          <w:spacing w:val="-10"/>
          <w:position w:val="13"/>
          <w:sz w:val="16"/>
        </w:rPr>
        <w:t>1</w:t>
      </w:r>
    </w:p>
    <w:p>
      <w:pPr>
        <w:spacing w:line="137" w:lineRule="exact" w:before="0"/>
        <w:ind w:left="0" w:right="0" w:firstLine="0"/>
        <w:jc w:val="right"/>
        <w:rPr>
          <w:rFonts w:ascii="Cambria Math"/>
          <w:sz w:val="16"/>
        </w:rPr>
      </w:pPr>
      <w:r>
        <w:rPr>
          <w:rFonts w:ascii="Cambria Math"/>
          <w:spacing w:val="-5"/>
          <w:w w:val="105"/>
          <w:sz w:val="16"/>
        </w:rPr>
        <w:t>10</w:t>
      </w:r>
    </w:p>
    <w:p>
      <w:pPr>
        <w:spacing w:before="144"/>
        <w:ind w:left="156" w:right="0" w:firstLine="0"/>
        <w:jc w:val="left"/>
        <w:rPr>
          <w:rFonts w:ascii="Calibri"/>
          <w:sz w:val="22"/>
        </w:rPr>
      </w:pPr>
      <w:r>
        <w:rPr/>
        <w:br w:type="column"/>
      </w:r>
      <w:r>
        <w:rPr>
          <w:rFonts w:ascii="Calibri"/>
          <w:sz w:val="22"/>
        </w:rPr>
        <w:t>mg/100</w:t>
      </w:r>
      <w:r>
        <w:rPr>
          <w:rFonts w:ascii="Calibri"/>
          <w:spacing w:val="-7"/>
          <w:sz w:val="22"/>
        </w:rPr>
        <w:t> </w:t>
      </w:r>
      <w:r>
        <w:rPr>
          <w:rFonts w:ascii="Calibri"/>
          <w:spacing w:val="-4"/>
          <w:sz w:val="22"/>
        </w:rPr>
        <w:t>gram</w:t>
      </w:r>
    </w:p>
    <w:p>
      <w:pPr>
        <w:spacing w:after="0"/>
        <w:jc w:val="left"/>
        <w:rPr>
          <w:rFonts w:ascii="Calibri"/>
          <w:sz w:val="22"/>
        </w:rPr>
        <w:sectPr>
          <w:type w:val="continuous"/>
          <w:pgSz w:w="11910" w:h="16840"/>
          <w:pgMar w:header="0" w:footer="0" w:top="2980" w:bottom="280" w:left="1417" w:right="708"/>
          <w:cols w:num="2" w:equalWidth="0">
            <w:col w:w="1897" w:space="40"/>
            <w:col w:w="7848"/>
          </w:cols>
        </w:sectPr>
      </w:pPr>
    </w:p>
    <w:p>
      <w:pPr>
        <w:pStyle w:val="BodyText"/>
        <w:spacing w:before="201"/>
        <w:rPr>
          <w:rFonts w:ascii="Calibri"/>
        </w:rPr>
      </w:pPr>
    </w:p>
    <w:p>
      <w:pPr>
        <w:pStyle w:val="Heading4"/>
        <w:numPr>
          <w:ilvl w:val="0"/>
          <w:numId w:val="14"/>
        </w:numPr>
        <w:tabs>
          <w:tab w:pos="1244" w:val="left" w:leader="none"/>
        </w:tabs>
        <w:spacing w:line="240" w:lineRule="auto" w:before="0" w:after="0"/>
        <w:ind w:left="1244" w:right="0" w:hanging="395"/>
        <w:jc w:val="left"/>
      </w:pPr>
      <w:r>
        <w:rPr/>
        <w:t>Konversi</w:t>
      </w:r>
      <w:r>
        <w:rPr>
          <w:spacing w:val="-2"/>
        </w:rPr>
        <w:t> </w:t>
      </w:r>
      <w:r>
        <w:rPr/>
        <w:t>Hasil</w:t>
      </w:r>
      <w:r>
        <w:rPr>
          <w:spacing w:val="-5"/>
        </w:rPr>
        <w:t> </w:t>
      </w:r>
      <w:r>
        <w:rPr>
          <w:spacing w:val="-2"/>
        </w:rPr>
        <w:t>Pemeriksaan</w:t>
      </w:r>
    </w:p>
    <w:p>
      <w:pPr>
        <w:pStyle w:val="ListParagraph"/>
        <w:numPr>
          <w:ilvl w:val="1"/>
          <w:numId w:val="14"/>
        </w:numPr>
        <w:tabs>
          <w:tab w:pos="1093" w:val="left" w:leader="none"/>
        </w:tabs>
        <w:spacing w:line="240" w:lineRule="auto" w:before="137" w:after="0"/>
        <w:ind w:left="1093" w:right="0" w:hanging="244"/>
        <w:jc w:val="left"/>
        <w:rPr>
          <w:b/>
          <w:sz w:val="24"/>
        </w:rPr>
      </w:pPr>
      <w:r>
        <w:rPr>
          <w:b/>
          <w:sz w:val="24"/>
        </w:rPr>
        <w:t>Rambut</w:t>
      </w:r>
      <w:r>
        <w:rPr>
          <w:b/>
          <w:spacing w:val="-5"/>
          <w:sz w:val="24"/>
        </w:rPr>
        <w:t> P1</w:t>
      </w:r>
    </w:p>
    <w:p>
      <w:pPr>
        <w:pStyle w:val="ListParagraph"/>
        <w:numPr>
          <w:ilvl w:val="2"/>
          <w:numId w:val="14"/>
        </w:numPr>
        <w:tabs>
          <w:tab w:pos="1506" w:val="left" w:leader="none"/>
          <w:tab w:pos="3730" w:val="left" w:leader="none"/>
        </w:tabs>
        <w:spacing w:line="240" w:lineRule="auto" w:before="132"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42"/>
        <w:ind w:left="3730"/>
      </w:pPr>
      <w:r>
        <w:rPr/>
        <w:t>=</w:t>
      </w:r>
      <w:r>
        <w:rPr>
          <w:spacing w:val="1"/>
        </w:rPr>
        <w:t> </w:t>
      </w:r>
      <w:r>
        <w:rPr/>
        <w:t>14.821</w:t>
      </w:r>
      <w:r>
        <w:rPr>
          <w:spacing w:val="3"/>
        </w:rPr>
        <w:t> </w:t>
      </w:r>
      <w:r>
        <w:rPr/>
        <w:t>x</w:t>
      </w:r>
      <w:r>
        <w:rPr>
          <w:spacing w:val="-2"/>
        </w:rPr>
        <w:t> </w:t>
      </w:r>
      <w:r>
        <w:rPr/>
        <w:t>0.01</w:t>
      </w:r>
      <w:r>
        <w:rPr>
          <w:spacing w:val="-2"/>
        </w:rPr>
        <w:t> </w:t>
      </w:r>
      <w:r>
        <w:rPr/>
        <w:t>:</w:t>
      </w:r>
      <w:r>
        <w:rPr>
          <w:spacing w:val="3"/>
        </w:rPr>
        <w:t> </w:t>
      </w:r>
      <w:r>
        <w:rPr>
          <w:spacing w:val="-2"/>
        </w:rPr>
        <w:t>0.1609</w:t>
      </w:r>
    </w:p>
    <w:p>
      <w:pPr>
        <w:pStyle w:val="BodyText"/>
        <w:spacing w:before="137"/>
        <w:ind w:left="3730"/>
      </w:pPr>
      <w:r>
        <w:rPr/>
        <w:t>=</w:t>
      </w:r>
      <w:r>
        <w:rPr>
          <w:spacing w:val="2"/>
        </w:rPr>
        <w:t> </w:t>
      </w:r>
      <w:r>
        <w:rPr/>
        <w:t>0.92</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68704">
                <wp:simplePos x="0" y="0"/>
                <wp:positionH relativeFrom="page">
                  <wp:posOffset>2640838</wp:posOffset>
                </wp:positionH>
                <wp:positionV relativeFrom="paragraph">
                  <wp:posOffset>244503</wp:posOffset>
                </wp:positionV>
                <wp:extent cx="243840" cy="12700"/>
                <wp:effectExtent l="0" t="0" r="0" b="0"/>
                <wp:wrapNone/>
                <wp:docPr id="139" name="Graphic 139"/>
                <wp:cNvGraphicFramePr>
                  <a:graphicFrameLocks/>
                </wp:cNvGraphicFramePr>
                <a:graphic>
                  <a:graphicData uri="http://schemas.microsoft.com/office/word/2010/wordprocessingShape">
                    <wps:wsp>
                      <wps:cNvPr id="139" name="Graphic 139"/>
                      <wps:cNvSpPr/>
                      <wps:spPr>
                        <a:xfrm>
                          <a:off x="0" y="0"/>
                          <a:ext cx="243840" cy="12700"/>
                        </a:xfrm>
                        <a:custGeom>
                          <a:avLst/>
                          <a:gdLst/>
                          <a:ahLst/>
                          <a:cxnLst/>
                          <a:rect l="l" t="t" r="r" b="b"/>
                          <a:pathLst>
                            <a:path w="243840" h="12700">
                              <a:moveTo>
                                <a:pt x="243839" y="0"/>
                              </a:moveTo>
                              <a:lnTo>
                                <a:pt x="0" y="0"/>
                              </a:lnTo>
                              <a:lnTo>
                                <a:pt x="0" y="12192"/>
                              </a:lnTo>
                              <a:lnTo>
                                <a:pt x="243839" y="12192"/>
                              </a:lnTo>
                              <a:lnTo>
                                <a:pt x="243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252256pt;width:19.2pt;height:.96002pt;mso-position-horizontal-relative:page;mso-position-vertical-relative:paragraph;z-index:-17547776" id="docshape90" filled="true" fillcolor="#000000" stroked="false">
                <v:fill type="solid"/>
                <w10:wrap type="none"/>
              </v:rect>
            </w:pict>
          </mc:Fallback>
        </mc:AlternateContent>
      </w:r>
      <w:r>
        <w:rPr>
          <w:sz w:val="24"/>
        </w:rPr>
        <w:t>0.92 µg/g</w:t>
      </w:r>
      <w:r>
        <w:rPr>
          <w:spacing w:val="-2"/>
          <w:sz w:val="24"/>
        </w:rPr>
        <w:t> </w:t>
      </w:r>
      <w:r>
        <w:rPr>
          <w:sz w:val="24"/>
        </w:rPr>
        <w:t>=</w:t>
      </w:r>
      <w:r>
        <w:rPr>
          <w:spacing w:val="-1"/>
          <w:sz w:val="24"/>
        </w:rPr>
        <w:t> </w:t>
      </w:r>
      <w:r>
        <w:rPr>
          <w:rFonts w:ascii="Cambria Math" w:hAnsi="Cambria Math"/>
          <w:spacing w:val="-4"/>
          <w:position w:val="17"/>
          <w:sz w:val="20"/>
        </w:rPr>
        <w:t>0.9</w:t>
      </w:r>
      <w:r>
        <w:rPr>
          <w:rFonts w:ascii="Cambria Math" w:hAnsi="Cambria Math"/>
          <w:spacing w:val="-4"/>
          <w:position w:val="17"/>
          <w:sz w:val="20"/>
        </w:rPr>
        <w:t>2</w:t>
      </w:r>
    </w:p>
    <w:p>
      <w:pPr>
        <w:spacing w:line="186" w:lineRule="exact" w:before="0"/>
        <w:ind w:left="0" w:right="75" w:firstLine="0"/>
        <w:jc w:val="right"/>
        <w:rPr>
          <w:rFonts w:ascii="Cambria Math"/>
          <w:sz w:val="20"/>
        </w:rPr>
      </w:pPr>
      <w:r>
        <w:rPr>
          <w:rFonts w:ascii="Cambria Math"/>
          <w:spacing w:val="-5"/>
          <w:w w:val="105"/>
          <w:sz w:val="20"/>
        </w:rPr>
        <w:t>10</w:t>
      </w:r>
    </w:p>
    <w:p>
      <w:pPr>
        <w:pStyle w:val="BodyText"/>
        <w:spacing w:before="252"/>
        <w:ind w:left="83"/>
      </w:pPr>
      <w:r>
        <w:rPr/>
        <w:br w:type="column"/>
      </w:r>
      <w:r>
        <w:rPr/>
        <w:t>=</w:t>
      </w:r>
      <w:r>
        <w:rPr>
          <w:spacing w:val="-6"/>
        </w:rPr>
        <w:t> </w:t>
      </w:r>
      <w:r>
        <w:rPr/>
        <w:t>0.09</w:t>
      </w:r>
      <w:r>
        <w:rPr>
          <w:spacing w:val="-2"/>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27" w:space="40"/>
            <w:col w:w="6618"/>
          </w:cols>
        </w:sectPr>
      </w:pPr>
    </w:p>
    <w:p>
      <w:pPr>
        <w:pStyle w:val="ListParagraph"/>
        <w:numPr>
          <w:ilvl w:val="2"/>
          <w:numId w:val="14"/>
        </w:numPr>
        <w:tabs>
          <w:tab w:pos="1515" w:val="left" w:leader="none"/>
          <w:tab w:pos="3730" w:val="left" w:leader="none"/>
        </w:tabs>
        <w:spacing w:line="240" w:lineRule="auto" w:before="111" w:after="0"/>
        <w:ind w:left="1515" w:right="0" w:hanging="239"/>
        <w:jc w:val="left"/>
        <w:rPr>
          <w:sz w:val="24"/>
        </w:rPr>
      </w:pPr>
      <w:r>
        <w:rPr>
          <w:sz w:val="24"/>
        </w:rPr>
        <w:t>Konsentrasi</w:t>
      </w:r>
      <w:r>
        <w:rPr>
          <w:spacing w:val="-4"/>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6"/>
        <w:ind w:left="3730"/>
      </w:pPr>
      <w:r>
        <w:rPr/>
        <w:t>=</w:t>
      </w:r>
      <w:r>
        <w:rPr>
          <w:spacing w:val="1"/>
        </w:rPr>
        <w:t> </w:t>
      </w:r>
      <w:r>
        <w:rPr/>
        <w:t>17.555</w:t>
      </w:r>
      <w:r>
        <w:rPr>
          <w:spacing w:val="3"/>
        </w:rPr>
        <w:t> </w:t>
      </w:r>
      <w:r>
        <w:rPr/>
        <w:t>x</w:t>
      </w:r>
      <w:r>
        <w:rPr>
          <w:spacing w:val="-2"/>
        </w:rPr>
        <w:t> </w:t>
      </w:r>
      <w:r>
        <w:rPr/>
        <w:t>0.01</w:t>
      </w:r>
      <w:r>
        <w:rPr>
          <w:spacing w:val="-2"/>
        </w:rPr>
        <w:t> </w:t>
      </w:r>
      <w:r>
        <w:rPr/>
        <w:t>:</w:t>
      </w:r>
      <w:r>
        <w:rPr>
          <w:spacing w:val="3"/>
        </w:rPr>
        <w:t> </w:t>
      </w:r>
      <w:r>
        <w:rPr>
          <w:spacing w:val="-2"/>
        </w:rPr>
        <w:t>0.1008</w:t>
      </w:r>
    </w:p>
    <w:p>
      <w:pPr>
        <w:pStyle w:val="BodyText"/>
        <w:spacing w:before="142"/>
        <w:ind w:left="3730"/>
      </w:pPr>
      <w:r>
        <w:rPr/>
        <w:t>=</w:t>
      </w:r>
      <w:r>
        <w:rPr>
          <w:spacing w:val="2"/>
        </w:rPr>
        <w:t> </w:t>
      </w:r>
      <w:r>
        <w:rPr/>
        <w:t>1.74</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2"/>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69216">
                <wp:simplePos x="0" y="0"/>
                <wp:positionH relativeFrom="page">
                  <wp:posOffset>2640838</wp:posOffset>
                </wp:positionH>
                <wp:positionV relativeFrom="paragraph">
                  <wp:posOffset>241835</wp:posOffset>
                </wp:positionV>
                <wp:extent cx="247015" cy="12700"/>
                <wp:effectExtent l="0" t="0" r="0" b="0"/>
                <wp:wrapNone/>
                <wp:docPr id="140" name="Graphic 140"/>
                <wp:cNvGraphicFramePr>
                  <a:graphicFrameLocks/>
                </wp:cNvGraphicFramePr>
                <a:graphic>
                  <a:graphicData uri="http://schemas.microsoft.com/office/word/2010/wordprocessingShape">
                    <wps:wsp>
                      <wps:cNvPr id="140" name="Graphic 140"/>
                      <wps:cNvSpPr/>
                      <wps:spPr>
                        <a:xfrm>
                          <a:off x="0" y="0"/>
                          <a:ext cx="247015" cy="12700"/>
                        </a:xfrm>
                        <a:custGeom>
                          <a:avLst/>
                          <a:gdLst/>
                          <a:ahLst/>
                          <a:cxnLst/>
                          <a:rect l="l" t="t" r="r" b="b"/>
                          <a:pathLst>
                            <a:path w="247015" h="12700">
                              <a:moveTo>
                                <a:pt x="246887" y="0"/>
                              </a:moveTo>
                              <a:lnTo>
                                <a:pt x="0" y="0"/>
                              </a:lnTo>
                              <a:lnTo>
                                <a:pt x="0" y="12192"/>
                              </a:lnTo>
                              <a:lnTo>
                                <a:pt x="246887" y="12192"/>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042128pt;width:19.440pt;height:.96002pt;mso-position-horizontal-relative:page;mso-position-vertical-relative:paragraph;z-index:-17547264" id="docshape91" filled="true" fillcolor="#000000" stroked="false">
                <v:fill type="solid"/>
                <w10:wrap type="none"/>
              </v:rect>
            </w:pict>
          </mc:Fallback>
        </mc:AlternateContent>
      </w:r>
      <w:r>
        <w:rPr>
          <w:sz w:val="24"/>
        </w:rPr>
        <w:t>1.74</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1.7</w:t>
      </w:r>
      <w:r>
        <w:rPr>
          <w:rFonts w:ascii="Cambria Math" w:hAnsi="Cambria Math"/>
          <w:spacing w:val="-4"/>
          <w:position w:val="17"/>
          <w:sz w:val="20"/>
        </w:rPr>
        <w:t>4</w:t>
      </w:r>
    </w:p>
    <w:p>
      <w:pPr>
        <w:spacing w:line="185" w:lineRule="exact" w:before="0"/>
        <w:ind w:left="0" w:right="79" w:firstLine="0"/>
        <w:jc w:val="right"/>
        <w:rPr>
          <w:rFonts w:ascii="Cambria Math"/>
          <w:sz w:val="20"/>
        </w:rPr>
      </w:pPr>
      <w:r>
        <w:rPr>
          <w:rFonts w:ascii="Cambria Math"/>
          <w:spacing w:val="-5"/>
          <w:w w:val="105"/>
          <w:sz w:val="20"/>
        </w:rPr>
        <w:t>10</w:t>
      </w:r>
    </w:p>
    <w:p>
      <w:pPr>
        <w:pStyle w:val="BodyText"/>
        <w:spacing w:before="248"/>
        <w:ind w:left="84"/>
      </w:pPr>
      <w:r>
        <w:rPr/>
        <w:br w:type="column"/>
      </w:r>
      <w:r>
        <w:rPr/>
        <w:t>=</w:t>
      </w:r>
      <w:r>
        <w:rPr>
          <w:spacing w:val="-6"/>
        </w:rPr>
        <w:t> </w:t>
      </w:r>
      <w:r>
        <w:rPr/>
        <w:t>0.17</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1" w:space="40"/>
            <w:col w:w="6614"/>
          </w:cols>
        </w:sectPr>
      </w:pPr>
    </w:p>
    <w:p>
      <w:pPr>
        <w:pStyle w:val="ListParagraph"/>
        <w:numPr>
          <w:ilvl w:val="2"/>
          <w:numId w:val="14"/>
        </w:numPr>
        <w:tabs>
          <w:tab w:pos="1505" w:val="left" w:leader="none"/>
          <w:tab w:pos="3730" w:val="left" w:leader="none"/>
        </w:tabs>
        <w:spacing w:line="240" w:lineRule="auto" w:before="115" w:after="0"/>
        <w:ind w:left="1505" w:right="0" w:hanging="229"/>
        <w:jc w:val="left"/>
        <w:rPr>
          <w:sz w:val="24"/>
        </w:rPr>
      </w:pPr>
      <w:r>
        <w:rPr>
          <w:sz w:val="24"/>
        </w:rPr>
        <w:t>Konsentrasi</w:t>
      </w:r>
      <w:r>
        <w:rPr>
          <w:spacing w:val="-9"/>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0.000</w:t>
      </w:r>
      <w:r>
        <w:rPr>
          <w:spacing w:val="3"/>
        </w:rPr>
        <w:t> </w:t>
      </w:r>
      <w:r>
        <w:rPr/>
        <w:t>x</w:t>
      </w:r>
      <w:r>
        <w:rPr>
          <w:spacing w:val="-2"/>
        </w:rPr>
        <w:t> </w:t>
      </w:r>
      <w:r>
        <w:rPr/>
        <w:t>0.01</w:t>
      </w:r>
      <w:r>
        <w:rPr>
          <w:spacing w:val="-2"/>
        </w:rPr>
        <w:t> </w:t>
      </w:r>
      <w:r>
        <w:rPr/>
        <w:t>:</w:t>
      </w:r>
      <w:r>
        <w:rPr>
          <w:spacing w:val="3"/>
        </w:rPr>
        <w:t> </w:t>
      </w:r>
      <w:r>
        <w:rPr>
          <w:spacing w:val="-4"/>
        </w:rPr>
        <w:t>0.183</w:t>
      </w:r>
    </w:p>
    <w:p>
      <w:pPr>
        <w:pStyle w:val="BodyText"/>
        <w:spacing w:before="137"/>
        <w:ind w:left="3730"/>
      </w:pPr>
      <w:r>
        <w:rPr/>
        <w:t>=</w:t>
      </w:r>
      <w:r>
        <w:rPr>
          <w:spacing w:val="2"/>
        </w:rPr>
        <w:t> </w:t>
      </w:r>
      <w:r>
        <w:rPr/>
        <w:t>0.00</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7"/>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69728">
                <wp:simplePos x="0" y="0"/>
                <wp:positionH relativeFrom="page">
                  <wp:posOffset>2640838</wp:posOffset>
                </wp:positionH>
                <wp:positionV relativeFrom="paragraph">
                  <wp:posOffset>244881</wp:posOffset>
                </wp:positionV>
                <wp:extent cx="247015" cy="12700"/>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247015" cy="12700"/>
                        </a:xfrm>
                        <a:custGeom>
                          <a:avLst/>
                          <a:gdLst/>
                          <a:ahLst/>
                          <a:cxnLst/>
                          <a:rect l="l" t="t" r="r" b="b"/>
                          <a:pathLst>
                            <a:path w="247015" h="12700">
                              <a:moveTo>
                                <a:pt x="246887" y="0"/>
                              </a:moveTo>
                              <a:lnTo>
                                <a:pt x="0" y="0"/>
                              </a:lnTo>
                              <a:lnTo>
                                <a:pt x="0" y="12192"/>
                              </a:lnTo>
                              <a:lnTo>
                                <a:pt x="246887" y="12192"/>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282pt;width:19.440pt;height:.96002pt;mso-position-horizontal-relative:page;mso-position-vertical-relative:paragraph;z-index:-17546752" id="docshape92" filled="true" fillcolor="#000000" stroked="false">
                <v:fill type="solid"/>
                <w10:wrap type="none"/>
              </v:rect>
            </w:pict>
          </mc:Fallback>
        </mc:AlternateContent>
      </w:r>
      <w:r>
        <w:rPr>
          <w:sz w:val="24"/>
        </w:rPr>
        <w:t>0.00</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0.00</w:t>
      </w:r>
    </w:p>
    <w:p>
      <w:pPr>
        <w:spacing w:line="185" w:lineRule="exact" w:before="0"/>
        <w:ind w:left="0" w:right="79" w:firstLine="0"/>
        <w:jc w:val="right"/>
        <w:rPr>
          <w:rFonts w:ascii="Cambria Math"/>
          <w:sz w:val="20"/>
        </w:rPr>
      </w:pPr>
      <w:r>
        <w:rPr>
          <w:rFonts w:ascii="Cambria Math"/>
          <w:spacing w:val="-5"/>
          <w:w w:val="105"/>
          <w:sz w:val="20"/>
        </w:rPr>
        <w:t>10</w:t>
      </w:r>
    </w:p>
    <w:p>
      <w:pPr>
        <w:pStyle w:val="BodyText"/>
        <w:spacing w:before="252"/>
        <w:ind w:left="84"/>
      </w:pPr>
      <w:r>
        <w:rPr/>
        <w:br w:type="column"/>
      </w:r>
      <w:r>
        <w:rPr/>
        <w:t>=</w:t>
      </w:r>
      <w:r>
        <w:rPr>
          <w:spacing w:val="-6"/>
        </w:rPr>
        <w:t> </w:t>
      </w:r>
      <w:r>
        <w:rPr/>
        <w:t>0.00</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1" w:space="40"/>
            <w:col w:w="6614"/>
          </w:cols>
        </w:sectPr>
      </w:pPr>
    </w:p>
    <w:p>
      <w:pPr>
        <w:pStyle w:val="Heading4"/>
        <w:numPr>
          <w:ilvl w:val="1"/>
          <w:numId w:val="14"/>
        </w:numPr>
        <w:tabs>
          <w:tab w:pos="1093" w:val="left" w:leader="none"/>
        </w:tabs>
        <w:spacing w:line="240" w:lineRule="auto" w:before="78" w:after="0"/>
        <w:ind w:left="1093" w:right="0" w:hanging="244"/>
        <w:jc w:val="left"/>
      </w:pPr>
      <w:r>
        <w:rPr/>
        <w:t>Rambut</w:t>
      </w:r>
      <w:r>
        <w:rPr>
          <w:spacing w:val="-5"/>
        </w:rPr>
        <w:t> P2</w:t>
      </w:r>
    </w:p>
    <w:p>
      <w:pPr>
        <w:pStyle w:val="ListParagraph"/>
        <w:numPr>
          <w:ilvl w:val="2"/>
          <w:numId w:val="14"/>
        </w:numPr>
        <w:tabs>
          <w:tab w:pos="1506" w:val="left" w:leader="none"/>
          <w:tab w:pos="3730" w:val="left" w:leader="none"/>
        </w:tabs>
        <w:spacing w:line="240" w:lineRule="auto" w:before="136"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8"/>
          <w:sz w:val="24"/>
        </w:rPr>
        <w:t> </w:t>
      </w:r>
      <w:r>
        <w:rPr>
          <w:sz w:val="24"/>
        </w:rPr>
        <w:t>(µg/L)</w:t>
      </w:r>
      <w:r>
        <w:rPr>
          <w:spacing w:val="1"/>
          <w:sz w:val="24"/>
        </w:rPr>
        <w:t> </w:t>
      </w:r>
      <w:r>
        <w:rPr>
          <w:sz w:val="24"/>
        </w:rPr>
        <w:t>x</w:t>
      </w:r>
      <w:r>
        <w:rPr>
          <w:spacing w:val="-5"/>
          <w:sz w:val="24"/>
        </w:rPr>
        <w:t> </w:t>
      </w:r>
      <w:r>
        <w:rPr>
          <w:sz w:val="24"/>
        </w:rPr>
        <w:t>0.01 :</w:t>
      </w:r>
      <w:r>
        <w:rPr>
          <w:spacing w:val="-1"/>
          <w:sz w:val="24"/>
        </w:rPr>
        <w:t> </w:t>
      </w:r>
      <w:r>
        <w:rPr>
          <w:sz w:val="24"/>
        </w:rPr>
        <w:t>Penimbangan</w:t>
      </w:r>
      <w:r>
        <w:rPr>
          <w:spacing w:val="-4"/>
          <w:sz w:val="24"/>
        </w:rPr>
        <w:t> </w:t>
      </w:r>
      <w:r>
        <w:rPr>
          <w:spacing w:val="-5"/>
          <w:sz w:val="24"/>
        </w:rPr>
        <w:t>(g)</w:t>
      </w:r>
    </w:p>
    <w:p>
      <w:pPr>
        <w:pStyle w:val="BodyText"/>
        <w:spacing w:before="138"/>
        <w:ind w:left="3730"/>
      </w:pPr>
      <w:r>
        <w:rPr/>
        <w:t>=</w:t>
      </w:r>
      <w:r>
        <w:rPr>
          <w:spacing w:val="1"/>
        </w:rPr>
        <w:t> </w:t>
      </w:r>
      <w:r>
        <w:rPr/>
        <w:t>50.178</w:t>
      </w:r>
      <w:r>
        <w:rPr>
          <w:spacing w:val="3"/>
        </w:rPr>
        <w:t> </w:t>
      </w:r>
      <w:r>
        <w:rPr/>
        <w:t>x</w:t>
      </w:r>
      <w:r>
        <w:rPr>
          <w:spacing w:val="-2"/>
        </w:rPr>
        <w:t> </w:t>
      </w:r>
      <w:r>
        <w:rPr/>
        <w:t>0.01</w:t>
      </w:r>
      <w:r>
        <w:rPr>
          <w:spacing w:val="-2"/>
        </w:rPr>
        <w:t> </w:t>
      </w:r>
      <w:r>
        <w:rPr/>
        <w:t>:</w:t>
      </w:r>
      <w:r>
        <w:rPr>
          <w:spacing w:val="3"/>
        </w:rPr>
        <w:t> </w:t>
      </w:r>
      <w:r>
        <w:rPr>
          <w:spacing w:val="-2"/>
        </w:rPr>
        <w:t>0.1047</w:t>
      </w:r>
    </w:p>
    <w:p>
      <w:pPr>
        <w:pStyle w:val="BodyText"/>
        <w:spacing w:before="137"/>
        <w:ind w:left="3730"/>
      </w:pPr>
      <w:r>
        <w:rPr/>
        <w:t>=</w:t>
      </w:r>
      <w:r>
        <w:rPr>
          <w:spacing w:val="2"/>
        </w:rPr>
        <w:t> </w:t>
      </w:r>
      <w:r>
        <w:rPr/>
        <w:t>4.79</w:t>
      </w:r>
      <w:r>
        <w:rPr>
          <w:spacing w:val="-1"/>
        </w:rPr>
        <w:t> </w:t>
      </w:r>
      <w:r>
        <w:rPr>
          <w:spacing w:val="-4"/>
        </w:rPr>
        <w:t>µg/g</w:t>
      </w:r>
    </w:p>
    <w:p>
      <w:pPr>
        <w:pStyle w:val="BodyText"/>
        <w:spacing w:after="0"/>
        <w:sectPr>
          <w:headerReference w:type="default" r:id="rId102"/>
          <w:pgSz w:w="11910" w:h="16840"/>
          <w:pgMar w:header="0" w:footer="0" w:top="1600" w:bottom="280" w:left="1417" w:right="708"/>
        </w:sectPr>
      </w:pPr>
    </w:p>
    <w:p>
      <w:pPr>
        <w:spacing w:line="363" w:lineRule="exact" w:before="11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3312">
                <wp:simplePos x="0" y="0"/>
                <wp:positionH relativeFrom="page">
                  <wp:posOffset>2640838</wp:posOffset>
                </wp:positionH>
                <wp:positionV relativeFrom="paragraph">
                  <wp:posOffset>244407</wp:posOffset>
                </wp:positionV>
                <wp:extent cx="243840" cy="12700"/>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243840" cy="12700"/>
                        </a:xfrm>
                        <a:custGeom>
                          <a:avLst/>
                          <a:gdLst/>
                          <a:ahLst/>
                          <a:cxnLst/>
                          <a:rect l="l" t="t" r="r" b="b"/>
                          <a:pathLst>
                            <a:path w="243840" h="12700">
                              <a:moveTo>
                                <a:pt x="243839" y="0"/>
                              </a:moveTo>
                              <a:lnTo>
                                <a:pt x="0" y="0"/>
                              </a:lnTo>
                              <a:lnTo>
                                <a:pt x="0" y="12192"/>
                              </a:lnTo>
                              <a:lnTo>
                                <a:pt x="243839" y="12192"/>
                              </a:lnTo>
                              <a:lnTo>
                                <a:pt x="243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244677pt;width:19.2pt;height:.96001pt;mso-position-horizontal-relative:page;mso-position-vertical-relative:paragraph;z-index:-17543168" id="docshape93" filled="true" fillcolor="#000000" stroked="false">
                <v:fill type="solid"/>
                <w10:wrap type="none"/>
              </v:rect>
            </w:pict>
          </mc:Fallback>
        </mc:AlternateContent>
      </w:r>
      <w:r>
        <w:rPr>
          <w:sz w:val="24"/>
        </w:rPr>
        <w:t>4.79</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4.7</w:t>
      </w:r>
      <w:r>
        <w:rPr>
          <w:rFonts w:ascii="Cambria Math" w:hAnsi="Cambria Math"/>
          <w:spacing w:val="-4"/>
          <w:position w:val="17"/>
          <w:sz w:val="20"/>
        </w:rPr>
        <w:t>9</w:t>
      </w:r>
    </w:p>
    <w:p>
      <w:pPr>
        <w:spacing w:line="185" w:lineRule="exact" w:before="0"/>
        <w:ind w:left="0" w:right="73" w:firstLine="0"/>
        <w:jc w:val="right"/>
        <w:rPr>
          <w:rFonts w:ascii="Cambria Math"/>
          <w:sz w:val="20"/>
        </w:rPr>
      </w:pPr>
      <w:r>
        <w:rPr>
          <w:rFonts w:ascii="Cambria Math"/>
          <w:spacing w:val="-5"/>
          <w:w w:val="105"/>
          <w:sz w:val="20"/>
        </w:rPr>
        <w:t>10</w:t>
      </w:r>
    </w:p>
    <w:p>
      <w:pPr>
        <w:pStyle w:val="BodyText"/>
        <w:spacing w:before="252"/>
        <w:ind w:left="85"/>
      </w:pPr>
      <w:r>
        <w:rPr/>
        <w:br w:type="column"/>
      </w:r>
      <w:r>
        <w:rPr/>
        <w:t>=</w:t>
      </w:r>
      <w:r>
        <w:rPr>
          <w:spacing w:val="-6"/>
        </w:rPr>
        <w:t> </w:t>
      </w:r>
      <w:r>
        <w:rPr/>
        <w:t>0.48</w:t>
      </w:r>
      <w:r>
        <w:rPr>
          <w:spacing w:val="-2"/>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25" w:space="40"/>
            <w:col w:w="6620"/>
          </w:cols>
        </w:sectPr>
      </w:pPr>
    </w:p>
    <w:p>
      <w:pPr>
        <w:pStyle w:val="ListParagraph"/>
        <w:numPr>
          <w:ilvl w:val="2"/>
          <w:numId w:val="14"/>
        </w:numPr>
        <w:tabs>
          <w:tab w:pos="1516" w:val="left" w:leader="none"/>
          <w:tab w:pos="3730" w:val="left" w:leader="none"/>
        </w:tabs>
        <w:spacing w:line="240" w:lineRule="auto" w:before="111" w:after="0"/>
        <w:ind w:left="1516" w:right="0" w:hanging="240"/>
        <w:jc w:val="left"/>
        <w:rPr>
          <w:sz w:val="24"/>
        </w:rPr>
      </w:pPr>
      <w:r>
        <w:rPr>
          <w:sz w:val="24"/>
        </w:rPr>
        <w:t>Konsentrasi</w:t>
      </w:r>
      <w:r>
        <w:rPr>
          <w:spacing w:val="-7"/>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41"/>
        <w:ind w:left="3730"/>
      </w:pPr>
      <w:r>
        <w:rPr/>
        <w:t>=</w:t>
      </w:r>
      <w:r>
        <w:rPr>
          <w:spacing w:val="1"/>
        </w:rPr>
        <w:t> </w:t>
      </w:r>
      <w:r>
        <w:rPr/>
        <w:t>65.296</w:t>
      </w:r>
      <w:r>
        <w:rPr>
          <w:spacing w:val="3"/>
        </w:rPr>
        <w:t> </w:t>
      </w:r>
      <w:r>
        <w:rPr/>
        <w:t>x</w:t>
      </w:r>
      <w:r>
        <w:rPr>
          <w:spacing w:val="-2"/>
        </w:rPr>
        <w:t> </w:t>
      </w:r>
      <w:r>
        <w:rPr/>
        <w:t>0.01</w:t>
      </w:r>
      <w:r>
        <w:rPr>
          <w:spacing w:val="-2"/>
        </w:rPr>
        <w:t> </w:t>
      </w:r>
      <w:r>
        <w:rPr/>
        <w:t>:</w:t>
      </w:r>
      <w:r>
        <w:rPr>
          <w:spacing w:val="3"/>
        </w:rPr>
        <w:t> </w:t>
      </w:r>
      <w:r>
        <w:rPr>
          <w:spacing w:val="-2"/>
        </w:rPr>
        <w:t>0.1182</w:t>
      </w:r>
    </w:p>
    <w:p>
      <w:pPr>
        <w:pStyle w:val="BodyText"/>
        <w:spacing w:before="137"/>
        <w:ind w:left="3730"/>
      </w:pPr>
      <w:r>
        <w:rPr/>
        <w:t>=</w:t>
      </w:r>
      <w:r>
        <w:rPr>
          <w:spacing w:val="2"/>
        </w:rPr>
        <w:t> </w:t>
      </w:r>
      <w:r>
        <w:rPr/>
        <w:t>5.52</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3824">
                <wp:simplePos x="0" y="0"/>
                <wp:positionH relativeFrom="page">
                  <wp:posOffset>2640838</wp:posOffset>
                </wp:positionH>
                <wp:positionV relativeFrom="paragraph">
                  <wp:posOffset>247835</wp:posOffset>
                </wp:positionV>
                <wp:extent cx="247015" cy="12700"/>
                <wp:effectExtent l="0" t="0" r="0" b="0"/>
                <wp:wrapNone/>
                <wp:docPr id="143" name="Graphic 143"/>
                <wp:cNvGraphicFramePr>
                  <a:graphicFrameLocks/>
                </wp:cNvGraphicFramePr>
                <a:graphic>
                  <a:graphicData uri="http://schemas.microsoft.com/office/word/2010/wordprocessingShape">
                    <wps:wsp>
                      <wps:cNvPr id="143" name="Graphic 143"/>
                      <wps:cNvSpPr/>
                      <wps:spPr>
                        <a:xfrm>
                          <a:off x="0" y="0"/>
                          <a:ext cx="247015" cy="12700"/>
                        </a:xfrm>
                        <a:custGeom>
                          <a:avLst/>
                          <a:gdLst/>
                          <a:ahLst/>
                          <a:cxnLst/>
                          <a:rect l="l" t="t" r="r" b="b"/>
                          <a:pathLst>
                            <a:path w="247015" h="12700">
                              <a:moveTo>
                                <a:pt x="246887" y="0"/>
                              </a:moveTo>
                              <a:lnTo>
                                <a:pt x="0" y="0"/>
                              </a:lnTo>
                              <a:lnTo>
                                <a:pt x="0" y="12191"/>
                              </a:lnTo>
                              <a:lnTo>
                                <a:pt x="246887" y="12191"/>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514568pt;width:19.440pt;height:.95999pt;mso-position-horizontal-relative:page;mso-position-vertical-relative:paragraph;z-index:-17542656" id="docshape94" filled="true" fillcolor="#000000" stroked="false">
                <v:fill type="solid"/>
                <w10:wrap type="none"/>
              </v:rect>
            </w:pict>
          </mc:Fallback>
        </mc:AlternateContent>
      </w:r>
      <w:r>
        <w:rPr>
          <w:sz w:val="24"/>
        </w:rPr>
        <w:t>5.52</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5.5</w:t>
      </w:r>
      <w:r>
        <w:rPr>
          <w:rFonts w:ascii="Cambria Math" w:hAnsi="Cambria Math"/>
          <w:spacing w:val="-4"/>
          <w:position w:val="17"/>
          <w:sz w:val="20"/>
        </w:rPr>
        <w:t>2</w:t>
      </w:r>
    </w:p>
    <w:p>
      <w:pPr>
        <w:spacing w:line="185" w:lineRule="exact" w:before="0"/>
        <w:ind w:left="0" w:right="81" w:firstLine="0"/>
        <w:jc w:val="right"/>
        <w:rPr>
          <w:rFonts w:ascii="Cambria Math"/>
          <w:sz w:val="20"/>
        </w:rPr>
      </w:pPr>
      <w:r>
        <w:rPr>
          <w:rFonts w:ascii="Cambria Math"/>
          <w:spacing w:val="-5"/>
          <w:w w:val="105"/>
          <w:sz w:val="20"/>
        </w:rPr>
        <w:t>10</w:t>
      </w:r>
    </w:p>
    <w:p>
      <w:pPr>
        <w:pStyle w:val="BodyText"/>
        <w:spacing w:before="257"/>
        <w:ind w:left="83"/>
      </w:pPr>
      <w:r>
        <w:rPr/>
        <w:br w:type="column"/>
      </w:r>
      <w:r>
        <w:rPr/>
        <w:t>=</w:t>
      </w:r>
      <w:r>
        <w:rPr>
          <w:spacing w:val="-6"/>
        </w:rPr>
        <w:t> </w:t>
      </w:r>
      <w:r>
        <w:rPr/>
        <w:t>0.55</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3" w:space="40"/>
            <w:col w:w="6612"/>
          </w:cols>
        </w:sectPr>
      </w:pPr>
    </w:p>
    <w:p>
      <w:pPr>
        <w:pStyle w:val="ListParagraph"/>
        <w:numPr>
          <w:ilvl w:val="2"/>
          <w:numId w:val="14"/>
        </w:numPr>
        <w:tabs>
          <w:tab w:pos="1506" w:val="left" w:leader="none"/>
          <w:tab w:pos="3730" w:val="left" w:leader="none"/>
        </w:tabs>
        <w:spacing w:line="240" w:lineRule="auto" w:before="111"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64.850</w:t>
      </w:r>
      <w:r>
        <w:rPr>
          <w:spacing w:val="3"/>
        </w:rPr>
        <w:t> </w:t>
      </w:r>
      <w:r>
        <w:rPr/>
        <w:t>x</w:t>
      </w:r>
      <w:r>
        <w:rPr>
          <w:spacing w:val="-2"/>
        </w:rPr>
        <w:t> </w:t>
      </w:r>
      <w:r>
        <w:rPr/>
        <w:t>0.01</w:t>
      </w:r>
      <w:r>
        <w:rPr>
          <w:spacing w:val="-2"/>
        </w:rPr>
        <w:t> </w:t>
      </w:r>
      <w:r>
        <w:rPr/>
        <w:t>:</w:t>
      </w:r>
      <w:r>
        <w:rPr>
          <w:spacing w:val="3"/>
        </w:rPr>
        <w:t> </w:t>
      </w:r>
      <w:r>
        <w:rPr>
          <w:spacing w:val="-2"/>
        </w:rPr>
        <w:t>0.1256</w:t>
      </w:r>
    </w:p>
    <w:p>
      <w:pPr>
        <w:pStyle w:val="BodyText"/>
        <w:spacing w:before="142"/>
        <w:ind w:left="3730"/>
      </w:pPr>
      <w:r>
        <w:rPr/>
        <w:t>=</w:t>
      </w:r>
      <w:r>
        <w:rPr>
          <w:spacing w:val="2"/>
        </w:rPr>
        <w:t> </w:t>
      </w:r>
      <w:r>
        <w:rPr/>
        <w:t>5.16</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4336">
                <wp:simplePos x="0" y="0"/>
                <wp:positionH relativeFrom="page">
                  <wp:posOffset>2640838</wp:posOffset>
                </wp:positionH>
                <wp:positionV relativeFrom="paragraph">
                  <wp:posOffset>247579</wp:posOffset>
                </wp:positionV>
                <wp:extent cx="247015" cy="12700"/>
                <wp:effectExtent l="0" t="0" r="0" b="0"/>
                <wp:wrapNone/>
                <wp:docPr id="144" name="Graphic 144"/>
                <wp:cNvGraphicFramePr>
                  <a:graphicFrameLocks/>
                </wp:cNvGraphicFramePr>
                <a:graphic>
                  <a:graphicData uri="http://schemas.microsoft.com/office/word/2010/wordprocessingShape">
                    <wps:wsp>
                      <wps:cNvPr id="144" name="Graphic 144"/>
                      <wps:cNvSpPr/>
                      <wps:spPr>
                        <a:xfrm>
                          <a:off x="0" y="0"/>
                          <a:ext cx="247015" cy="12700"/>
                        </a:xfrm>
                        <a:custGeom>
                          <a:avLst/>
                          <a:gdLst/>
                          <a:ahLst/>
                          <a:cxnLst/>
                          <a:rect l="l" t="t" r="r" b="b"/>
                          <a:pathLst>
                            <a:path w="247015" h="12700">
                              <a:moveTo>
                                <a:pt x="246887" y="0"/>
                              </a:moveTo>
                              <a:lnTo>
                                <a:pt x="0" y="0"/>
                              </a:lnTo>
                              <a:lnTo>
                                <a:pt x="0" y="12191"/>
                              </a:lnTo>
                              <a:lnTo>
                                <a:pt x="246887" y="12191"/>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494438pt;width:19.440pt;height:.95999pt;mso-position-horizontal-relative:page;mso-position-vertical-relative:paragraph;z-index:-17542144" id="docshape95" filled="true" fillcolor="#000000" stroked="false">
                <v:fill type="solid"/>
                <w10:wrap type="none"/>
              </v:rect>
            </w:pict>
          </mc:Fallback>
        </mc:AlternateContent>
      </w:r>
      <w:r>
        <w:rPr>
          <w:sz w:val="24"/>
        </w:rPr>
        <w:t>5.16</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5.1</w:t>
      </w:r>
      <w:r>
        <w:rPr>
          <w:rFonts w:ascii="Cambria Math" w:hAnsi="Cambria Math"/>
          <w:spacing w:val="-4"/>
          <w:position w:val="17"/>
          <w:sz w:val="20"/>
        </w:rPr>
        <w:t>6</w:t>
      </w:r>
    </w:p>
    <w:p>
      <w:pPr>
        <w:spacing w:line="185" w:lineRule="exact" w:before="0"/>
        <w:ind w:left="0" w:right="79" w:firstLine="0"/>
        <w:jc w:val="right"/>
        <w:rPr>
          <w:rFonts w:ascii="Cambria Math"/>
          <w:sz w:val="20"/>
        </w:rPr>
      </w:pPr>
      <w:r>
        <w:rPr>
          <w:rFonts w:ascii="Cambria Math"/>
          <w:spacing w:val="-5"/>
          <w:w w:val="105"/>
          <w:sz w:val="20"/>
        </w:rPr>
        <w:t>10</w:t>
      </w:r>
    </w:p>
    <w:p>
      <w:pPr>
        <w:pStyle w:val="BodyText"/>
        <w:spacing w:before="257"/>
        <w:ind w:left="84"/>
      </w:pPr>
      <w:r>
        <w:rPr/>
        <w:br w:type="column"/>
      </w:r>
      <w:r>
        <w:rPr/>
        <w:t>=</w:t>
      </w:r>
      <w:r>
        <w:rPr>
          <w:spacing w:val="-6"/>
        </w:rPr>
        <w:t> </w:t>
      </w:r>
      <w:r>
        <w:rPr/>
        <w:t>0.52</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1" w:space="40"/>
            <w:col w:w="6614"/>
          </w:cols>
        </w:sectPr>
      </w:pPr>
    </w:p>
    <w:p>
      <w:pPr>
        <w:pStyle w:val="Heading4"/>
        <w:numPr>
          <w:ilvl w:val="1"/>
          <w:numId w:val="14"/>
        </w:numPr>
        <w:tabs>
          <w:tab w:pos="1093" w:val="left" w:leader="none"/>
        </w:tabs>
        <w:spacing w:line="240" w:lineRule="auto" w:before="116" w:after="0"/>
        <w:ind w:left="1093" w:right="0" w:hanging="244"/>
        <w:jc w:val="left"/>
      </w:pPr>
      <w:r>
        <w:rPr/>
        <w:t>Rambut</w:t>
      </w:r>
      <w:r>
        <w:rPr>
          <w:spacing w:val="-5"/>
        </w:rPr>
        <w:t> P3</w:t>
      </w:r>
    </w:p>
    <w:p>
      <w:pPr>
        <w:pStyle w:val="ListParagraph"/>
        <w:numPr>
          <w:ilvl w:val="2"/>
          <w:numId w:val="14"/>
        </w:numPr>
        <w:tabs>
          <w:tab w:pos="1506" w:val="left" w:leader="none"/>
          <w:tab w:pos="3730" w:val="left" w:leader="none"/>
        </w:tabs>
        <w:spacing w:line="240" w:lineRule="auto" w:before="132"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3"/>
          <w:sz w:val="24"/>
        </w:rPr>
        <w:t> </w:t>
      </w:r>
      <w:r>
        <w:rPr>
          <w:sz w:val="24"/>
        </w:rPr>
        <w:t>Konsentrasi</w:t>
      </w:r>
      <w:r>
        <w:rPr>
          <w:spacing w:val="-8"/>
          <w:sz w:val="24"/>
        </w:rPr>
        <w:t> </w:t>
      </w:r>
      <w:r>
        <w:rPr>
          <w:sz w:val="24"/>
        </w:rPr>
        <w:t>(µg/L)</w:t>
      </w:r>
      <w:r>
        <w:rPr>
          <w:spacing w:val="2"/>
          <w:sz w:val="24"/>
        </w:rPr>
        <w:t> </w:t>
      </w:r>
      <w:r>
        <w:rPr>
          <w:sz w:val="24"/>
        </w:rPr>
        <w:t>x</w:t>
      </w:r>
      <w:r>
        <w:rPr>
          <w:spacing w:val="-5"/>
          <w:sz w:val="24"/>
        </w:rPr>
        <w:t> </w:t>
      </w:r>
      <w:r>
        <w:rPr>
          <w:sz w:val="24"/>
        </w:rPr>
        <w:t>0.01</w:t>
      </w:r>
      <w:r>
        <w:rPr>
          <w:spacing w:val="1"/>
          <w:sz w:val="24"/>
        </w:rPr>
        <w:t> </w:t>
      </w:r>
      <w:r>
        <w:rPr>
          <w:sz w:val="24"/>
        </w:rPr>
        <w:t>:</w:t>
      </w:r>
      <w:r>
        <w:rPr>
          <w:spacing w:val="1"/>
          <w:sz w:val="24"/>
        </w:rPr>
        <w:t> </w:t>
      </w:r>
      <w:r>
        <w:rPr>
          <w:sz w:val="24"/>
        </w:rPr>
        <w:t>Penimbangan</w:t>
      </w:r>
      <w:r>
        <w:rPr>
          <w:spacing w:val="-4"/>
          <w:sz w:val="24"/>
        </w:rPr>
        <w:t> </w:t>
      </w:r>
      <w:r>
        <w:rPr>
          <w:spacing w:val="-5"/>
          <w:sz w:val="24"/>
        </w:rPr>
        <w:t>(g)</w:t>
      </w:r>
    </w:p>
    <w:p>
      <w:pPr>
        <w:pStyle w:val="BodyText"/>
        <w:spacing w:before="137"/>
        <w:ind w:left="3730"/>
      </w:pPr>
      <w:r>
        <w:rPr/>
        <w:t>=</w:t>
      </w:r>
      <w:r>
        <w:rPr>
          <w:spacing w:val="-1"/>
        </w:rPr>
        <w:t> </w:t>
      </w:r>
      <w:r>
        <w:rPr/>
        <w:t>885.828</w:t>
      </w:r>
      <w:r>
        <w:rPr>
          <w:spacing w:val="3"/>
        </w:rPr>
        <w:t> </w:t>
      </w:r>
      <w:r>
        <w:rPr/>
        <w:t>x</w:t>
      </w:r>
      <w:r>
        <w:rPr>
          <w:spacing w:val="-2"/>
        </w:rPr>
        <w:t> </w:t>
      </w:r>
      <w:r>
        <w:rPr/>
        <w:t>0.01</w:t>
      </w:r>
      <w:r>
        <w:rPr>
          <w:spacing w:val="-2"/>
        </w:rPr>
        <w:t> </w:t>
      </w:r>
      <w:r>
        <w:rPr/>
        <w:t>:</w:t>
      </w:r>
      <w:r>
        <w:rPr>
          <w:spacing w:val="3"/>
        </w:rPr>
        <w:t> </w:t>
      </w:r>
      <w:r>
        <w:rPr>
          <w:spacing w:val="-2"/>
        </w:rPr>
        <w:t>0.1140</w:t>
      </w:r>
    </w:p>
    <w:p>
      <w:pPr>
        <w:pStyle w:val="BodyText"/>
        <w:spacing w:before="142"/>
        <w:ind w:left="3730"/>
      </w:pPr>
      <w:r>
        <w:rPr/>
        <w:t>=</w:t>
      </w:r>
      <w:r>
        <w:rPr>
          <w:spacing w:val="2"/>
        </w:rPr>
        <w:t> </w:t>
      </w:r>
      <w:r>
        <w:rPr/>
        <w:t>77.70</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4848">
                <wp:simplePos x="0" y="0"/>
                <wp:positionH relativeFrom="page">
                  <wp:posOffset>2717038</wp:posOffset>
                </wp:positionH>
                <wp:positionV relativeFrom="paragraph">
                  <wp:posOffset>244290</wp:posOffset>
                </wp:positionV>
                <wp:extent cx="320040" cy="12700"/>
                <wp:effectExtent l="0" t="0" r="0" b="0"/>
                <wp:wrapNone/>
                <wp:docPr id="145" name="Graphic 145"/>
                <wp:cNvGraphicFramePr>
                  <a:graphicFrameLocks/>
                </wp:cNvGraphicFramePr>
                <a:graphic>
                  <a:graphicData uri="http://schemas.microsoft.com/office/word/2010/wordprocessingShape">
                    <wps:wsp>
                      <wps:cNvPr id="145" name="Graphic 145"/>
                      <wps:cNvSpPr/>
                      <wps:spPr>
                        <a:xfrm>
                          <a:off x="0" y="0"/>
                          <a:ext cx="320040" cy="12700"/>
                        </a:xfrm>
                        <a:custGeom>
                          <a:avLst/>
                          <a:gdLst/>
                          <a:ahLst/>
                          <a:cxnLst/>
                          <a:rect l="l" t="t" r="r" b="b"/>
                          <a:pathLst>
                            <a:path w="320040" h="12700">
                              <a:moveTo>
                                <a:pt x="320039" y="0"/>
                              </a:moveTo>
                              <a:lnTo>
                                <a:pt x="0" y="0"/>
                              </a:lnTo>
                              <a:lnTo>
                                <a:pt x="0" y="12191"/>
                              </a:lnTo>
                              <a:lnTo>
                                <a:pt x="320039" y="12191"/>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235512pt;width:25.2pt;height:.95999pt;mso-position-horizontal-relative:page;mso-position-vertical-relative:paragraph;z-index:-17541632" id="docshape96" filled="true" fillcolor="#000000" stroked="false">
                <v:fill type="solid"/>
                <w10:wrap type="none"/>
              </v:rect>
            </w:pict>
          </mc:Fallback>
        </mc:AlternateContent>
      </w:r>
      <w:r>
        <w:rPr>
          <w:sz w:val="24"/>
        </w:rPr>
        <w:t>77.70 µg/g</w:t>
      </w:r>
      <w:r>
        <w:rPr>
          <w:spacing w:val="-2"/>
          <w:sz w:val="24"/>
        </w:rPr>
        <w:t> </w:t>
      </w:r>
      <w:r>
        <w:rPr>
          <w:sz w:val="24"/>
        </w:rPr>
        <w:t>=</w:t>
      </w:r>
      <w:r>
        <w:rPr>
          <w:spacing w:val="-2"/>
          <w:sz w:val="24"/>
        </w:rPr>
        <w:t> </w:t>
      </w:r>
      <w:r>
        <w:rPr>
          <w:rFonts w:ascii="Cambria Math" w:hAnsi="Cambria Math"/>
          <w:spacing w:val="-4"/>
          <w:position w:val="17"/>
          <w:sz w:val="20"/>
        </w:rPr>
        <w:t>77.7</w:t>
      </w:r>
      <w:r>
        <w:rPr>
          <w:rFonts w:ascii="Cambria Math" w:hAnsi="Cambria Math"/>
          <w:spacing w:val="-4"/>
          <w:position w:val="17"/>
          <w:sz w:val="20"/>
        </w:rPr>
        <w:t>0</w:t>
      </w:r>
    </w:p>
    <w:p>
      <w:pPr>
        <w:spacing w:line="185" w:lineRule="exact" w:before="0"/>
        <w:ind w:left="0" w:right="137" w:firstLine="0"/>
        <w:jc w:val="right"/>
        <w:rPr>
          <w:rFonts w:ascii="Cambria Math"/>
          <w:sz w:val="20"/>
        </w:rPr>
      </w:pPr>
      <w:r>
        <w:rPr>
          <w:rFonts w:ascii="Cambria Math"/>
          <w:spacing w:val="-5"/>
          <w:w w:val="105"/>
          <w:sz w:val="20"/>
        </w:rPr>
        <w:t>10</w:t>
      </w:r>
    </w:p>
    <w:p>
      <w:pPr>
        <w:pStyle w:val="BodyText"/>
        <w:spacing w:before="252"/>
        <w:ind w:left="84"/>
      </w:pPr>
      <w:r>
        <w:rPr/>
        <w:br w:type="column"/>
      </w:r>
      <w:r>
        <w:rPr/>
        <w:t>=</w:t>
      </w:r>
      <w:r>
        <w:rPr>
          <w:spacing w:val="-6"/>
        </w:rPr>
        <w:t> </w:t>
      </w:r>
      <w:r>
        <w:rPr/>
        <w:t>7.77</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6" w:space="40"/>
            <w:col w:w="6379"/>
          </w:cols>
        </w:sectPr>
      </w:pPr>
    </w:p>
    <w:p>
      <w:pPr>
        <w:pStyle w:val="ListParagraph"/>
        <w:numPr>
          <w:ilvl w:val="2"/>
          <w:numId w:val="14"/>
        </w:numPr>
        <w:tabs>
          <w:tab w:pos="1516" w:val="left" w:leader="none"/>
          <w:tab w:pos="3730" w:val="left" w:leader="none"/>
        </w:tabs>
        <w:spacing w:line="240" w:lineRule="auto" w:before="110" w:after="0"/>
        <w:ind w:left="1516" w:right="0" w:hanging="240"/>
        <w:jc w:val="left"/>
        <w:rPr>
          <w:sz w:val="24"/>
        </w:rPr>
      </w:pPr>
      <w:r>
        <w:rPr>
          <w:sz w:val="24"/>
        </w:rPr>
        <w:t>Konsentrasi</w:t>
      </w:r>
      <w:r>
        <w:rPr>
          <w:spacing w:val="-7"/>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1010.520</w:t>
      </w:r>
      <w:r>
        <w:rPr>
          <w:spacing w:val="3"/>
        </w:rPr>
        <w:t> </w:t>
      </w:r>
      <w:r>
        <w:rPr/>
        <w:t>x</w:t>
      </w:r>
      <w:r>
        <w:rPr>
          <w:spacing w:val="-2"/>
        </w:rPr>
        <w:t> </w:t>
      </w:r>
      <w:r>
        <w:rPr/>
        <w:t>0.01</w:t>
      </w:r>
      <w:r>
        <w:rPr>
          <w:spacing w:val="-2"/>
        </w:rPr>
        <w:t> </w:t>
      </w:r>
      <w:r>
        <w:rPr/>
        <w:t>:</w:t>
      </w:r>
      <w:r>
        <w:rPr>
          <w:spacing w:val="3"/>
        </w:rPr>
        <w:t> </w:t>
      </w:r>
      <w:r>
        <w:rPr>
          <w:spacing w:val="-2"/>
        </w:rPr>
        <w:t>0.1134</w:t>
      </w:r>
    </w:p>
    <w:p>
      <w:pPr>
        <w:pStyle w:val="BodyText"/>
        <w:spacing w:before="138"/>
        <w:ind w:left="3730"/>
      </w:pPr>
      <w:r>
        <w:rPr/>
        <w:t>=</w:t>
      </w:r>
      <w:r>
        <w:rPr>
          <w:spacing w:val="2"/>
        </w:rPr>
        <w:t> </w:t>
      </w:r>
      <w:r>
        <w:rPr/>
        <w:t>89.11</w:t>
      </w:r>
      <w:r>
        <w:rPr>
          <w:spacing w:val="-2"/>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0"/>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5360">
                <wp:simplePos x="0" y="0"/>
                <wp:positionH relativeFrom="page">
                  <wp:posOffset>2717038</wp:posOffset>
                </wp:positionH>
                <wp:positionV relativeFrom="paragraph">
                  <wp:posOffset>247336</wp:posOffset>
                </wp:positionV>
                <wp:extent cx="317500" cy="12700"/>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317500" cy="12700"/>
                        </a:xfrm>
                        <a:custGeom>
                          <a:avLst/>
                          <a:gdLst/>
                          <a:ahLst/>
                          <a:cxnLst/>
                          <a:rect l="l" t="t" r="r" b="b"/>
                          <a:pathLst>
                            <a:path w="317500" h="12700">
                              <a:moveTo>
                                <a:pt x="316992" y="0"/>
                              </a:moveTo>
                              <a:lnTo>
                                <a:pt x="0" y="0"/>
                              </a:lnTo>
                              <a:lnTo>
                                <a:pt x="0" y="12192"/>
                              </a:lnTo>
                              <a:lnTo>
                                <a:pt x="316992" y="12192"/>
                              </a:lnTo>
                              <a:lnTo>
                                <a:pt x="316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475353pt;width:24.96pt;height:.96002pt;mso-position-horizontal-relative:page;mso-position-vertical-relative:paragraph;z-index:-17541120" id="docshape97" filled="true" fillcolor="#000000" stroked="false">
                <v:fill type="solid"/>
                <w10:wrap type="none"/>
              </v:rect>
            </w:pict>
          </mc:Fallback>
        </mc:AlternateContent>
      </w:r>
      <w:r>
        <w:rPr>
          <w:sz w:val="24"/>
        </w:rPr>
        <w:t>89.11 µg/g</w:t>
      </w:r>
      <w:r>
        <w:rPr>
          <w:spacing w:val="-2"/>
          <w:sz w:val="24"/>
        </w:rPr>
        <w:t> </w:t>
      </w:r>
      <w:r>
        <w:rPr>
          <w:sz w:val="24"/>
        </w:rPr>
        <w:t>=</w:t>
      </w:r>
      <w:r>
        <w:rPr>
          <w:spacing w:val="-2"/>
          <w:sz w:val="24"/>
        </w:rPr>
        <w:t> </w:t>
      </w:r>
      <w:r>
        <w:rPr>
          <w:rFonts w:ascii="Cambria Math" w:hAnsi="Cambria Math"/>
          <w:spacing w:val="-4"/>
          <w:position w:val="17"/>
          <w:sz w:val="20"/>
        </w:rPr>
        <w:t>89.1</w:t>
      </w:r>
      <w:r>
        <w:rPr>
          <w:rFonts w:ascii="Cambria Math" w:hAnsi="Cambria Math"/>
          <w:spacing w:val="-4"/>
          <w:position w:val="17"/>
          <w:sz w:val="20"/>
        </w:rPr>
        <w:t>1</w:t>
      </w:r>
    </w:p>
    <w:p>
      <w:pPr>
        <w:spacing w:line="185" w:lineRule="exact" w:before="0"/>
        <w:ind w:left="0" w:right="132" w:firstLine="0"/>
        <w:jc w:val="right"/>
        <w:rPr>
          <w:rFonts w:ascii="Cambria Math"/>
          <w:sz w:val="20"/>
        </w:rPr>
      </w:pPr>
      <w:r>
        <w:rPr>
          <w:rFonts w:ascii="Cambria Math"/>
          <w:spacing w:val="-5"/>
          <w:w w:val="105"/>
          <w:sz w:val="20"/>
        </w:rPr>
        <w:t>10</w:t>
      </w:r>
    </w:p>
    <w:p>
      <w:pPr>
        <w:pStyle w:val="BodyText"/>
        <w:spacing w:before="256"/>
        <w:ind w:left="84"/>
      </w:pPr>
      <w:r>
        <w:rPr/>
        <w:br w:type="column"/>
      </w:r>
      <w:r>
        <w:rPr/>
        <w:t>=</w:t>
      </w:r>
      <w:r>
        <w:rPr>
          <w:spacing w:val="-6"/>
        </w:rPr>
        <w:t> </w:t>
      </w:r>
      <w:r>
        <w:rPr/>
        <w:t>8.91</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2" w:space="40"/>
            <w:col w:w="6383"/>
          </w:cols>
        </w:sectPr>
      </w:pPr>
    </w:p>
    <w:p>
      <w:pPr>
        <w:pStyle w:val="ListParagraph"/>
        <w:numPr>
          <w:ilvl w:val="2"/>
          <w:numId w:val="14"/>
        </w:numPr>
        <w:tabs>
          <w:tab w:pos="1506" w:val="left" w:leader="none"/>
          <w:tab w:pos="3730" w:val="left" w:leader="none"/>
        </w:tabs>
        <w:spacing w:line="240" w:lineRule="auto" w:before="111"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611.799</w:t>
      </w:r>
      <w:r>
        <w:rPr>
          <w:spacing w:val="3"/>
        </w:rPr>
        <w:t> </w:t>
      </w:r>
      <w:r>
        <w:rPr/>
        <w:t>x</w:t>
      </w:r>
      <w:r>
        <w:rPr>
          <w:spacing w:val="-2"/>
        </w:rPr>
        <w:t> </w:t>
      </w:r>
      <w:r>
        <w:rPr/>
        <w:t>0.01</w:t>
      </w:r>
      <w:r>
        <w:rPr>
          <w:spacing w:val="-2"/>
        </w:rPr>
        <w:t> </w:t>
      </w:r>
      <w:r>
        <w:rPr/>
        <w:t>:</w:t>
      </w:r>
      <w:r>
        <w:rPr>
          <w:spacing w:val="3"/>
        </w:rPr>
        <w:t> </w:t>
      </w:r>
      <w:r>
        <w:rPr>
          <w:spacing w:val="-2"/>
        </w:rPr>
        <w:t>0.1433</w:t>
      </w:r>
    </w:p>
    <w:p>
      <w:pPr>
        <w:pStyle w:val="BodyText"/>
        <w:spacing w:before="137"/>
        <w:ind w:left="3730"/>
      </w:pPr>
      <w:r>
        <w:rPr/>
        <w:t>=</w:t>
      </w:r>
      <w:r>
        <w:rPr>
          <w:spacing w:val="2"/>
        </w:rPr>
        <w:t> </w:t>
      </w:r>
      <w:r>
        <w:rPr/>
        <w:t>42.69</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5872">
                <wp:simplePos x="0" y="0"/>
                <wp:positionH relativeFrom="page">
                  <wp:posOffset>2717038</wp:posOffset>
                </wp:positionH>
                <wp:positionV relativeFrom="paragraph">
                  <wp:posOffset>244668</wp:posOffset>
                </wp:positionV>
                <wp:extent cx="317500" cy="12700"/>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317500" cy="12700"/>
                        </a:xfrm>
                        <a:custGeom>
                          <a:avLst/>
                          <a:gdLst/>
                          <a:ahLst/>
                          <a:cxnLst/>
                          <a:rect l="l" t="t" r="r" b="b"/>
                          <a:pathLst>
                            <a:path w="317500" h="12700">
                              <a:moveTo>
                                <a:pt x="316992" y="0"/>
                              </a:moveTo>
                              <a:lnTo>
                                <a:pt x="0" y="0"/>
                              </a:lnTo>
                              <a:lnTo>
                                <a:pt x="0" y="12192"/>
                              </a:lnTo>
                              <a:lnTo>
                                <a:pt x="316992" y="12192"/>
                              </a:lnTo>
                              <a:lnTo>
                                <a:pt x="316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265238pt;width:24.96pt;height:.96002pt;mso-position-horizontal-relative:page;mso-position-vertical-relative:paragraph;z-index:-17540608" id="docshape98" filled="true" fillcolor="#000000" stroked="false">
                <v:fill type="solid"/>
                <w10:wrap type="none"/>
              </v:rect>
            </w:pict>
          </mc:Fallback>
        </mc:AlternateContent>
      </w:r>
      <w:r>
        <w:rPr>
          <w:sz w:val="24"/>
        </w:rPr>
        <w:t>42.69 µg/g</w:t>
      </w:r>
      <w:r>
        <w:rPr>
          <w:spacing w:val="-2"/>
          <w:sz w:val="24"/>
        </w:rPr>
        <w:t> </w:t>
      </w:r>
      <w:r>
        <w:rPr>
          <w:sz w:val="24"/>
        </w:rPr>
        <w:t>=</w:t>
      </w:r>
      <w:r>
        <w:rPr>
          <w:spacing w:val="-2"/>
          <w:sz w:val="24"/>
        </w:rPr>
        <w:t> </w:t>
      </w:r>
      <w:r>
        <w:rPr>
          <w:rFonts w:ascii="Cambria Math" w:hAnsi="Cambria Math"/>
          <w:spacing w:val="-4"/>
          <w:position w:val="17"/>
          <w:sz w:val="20"/>
        </w:rPr>
        <w:t>42.6</w:t>
      </w:r>
      <w:r>
        <w:rPr>
          <w:rFonts w:ascii="Cambria Math" w:hAnsi="Cambria Math"/>
          <w:spacing w:val="-4"/>
          <w:position w:val="17"/>
          <w:sz w:val="20"/>
        </w:rPr>
        <w:t>9</w:t>
      </w:r>
    </w:p>
    <w:p>
      <w:pPr>
        <w:spacing w:line="185" w:lineRule="exact" w:before="0"/>
        <w:ind w:left="0" w:right="131" w:firstLine="0"/>
        <w:jc w:val="right"/>
        <w:rPr>
          <w:rFonts w:ascii="Cambria Math"/>
          <w:sz w:val="20"/>
        </w:rPr>
      </w:pPr>
      <w:r>
        <w:rPr>
          <w:rFonts w:ascii="Cambria Math"/>
          <w:spacing w:val="-5"/>
          <w:w w:val="105"/>
          <w:sz w:val="20"/>
        </w:rPr>
        <w:t>10</w:t>
      </w:r>
    </w:p>
    <w:p>
      <w:pPr>
        <w:pStyle w:val="BodyText"/>
        <w:spacing w:before="252"/>
        <w:ind w:left="85"/>
      </w:pPr>
      <w:r>
        <w:rPr/>
        <w:br w:type="column"/>
      </w:r>
      <w:r>
        <w:rPr/>
        <w:t>=</w:t>
      </w:r>
      <w:r>
        <w:rPr>
          <w:spacing w:val="-6"/>
        </w:rPr>
        <w:t> </w:t>
      </w:r>
      <w:r>
        <w:rPr/>
        <w:t>4.27</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1" w:space="40"/>
            <w:col w:w="6384"/>
          </w:cols>
        </w:sectPr>
      </w:pPr>
    </w:p>
    <w:p>
      <w:pPr>
        <w:pStyle w:val="Heading4"/>
        <w:numPr>
          <w:ilvl w:val="1"/>
          <w:numId w:val="14"/>
        </w:numPr>
        <w:tabs>
          <w:tab w:pos="1093" w:val="left" w:leader="none"/>
        </w:tabs>
        <w:spacing w:line="240" w:lineRule="auto" w:before="175" w:after="0"/>
        <w:ind w:left="1093" w:right="0" w:hanging="244"/>
        <w:jc w:val="left"/>
      </w:pPr>
      <w:r>
        <w:rPr/>
        <w:t>Rambut</w:t>
      </w:r>
      <w:r>
        <w:rPr>
          <w:spacing w:val="-5"/>
        </w:rPr>
        <w:t> P4</w:t>
      </w:r>
    </w:p>
    <w:p>
      <w:pPr>
        <w:pStyle w:val="ListParagraph"/>
        <w:numPr>
          <w:ilvl w:val="2"/>
          <w:numId w:val="14"/>
        </w:numPr>
        <w:tabs>
          <w:tab w:pos="1506" w:val="left" w:leader="none"/>
          <w:tab w:pos="3730" w:val="left" w:leader="none"/>
        </w:tabs>
        <w:spacing w:line="240" w:lineRule="auto" w:before="133"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3"/>
          <w:sz w:val="24"/>
        </w:rPr>
        <w:t> </w:t>
      </w:r>
      <w:r>
        <w:rPr>
          <w:sz w:val="24"/>
        </w:rPr>
        <w:t>Konsentrasi</w:t>
      </w:r>
      <w:r>
        <w:rPr>
          <w:spacing w:val="-8"/>
          <w:sz w:val="24"/>
        </w:rPr>
        <w:t> </w:t>
      </w:r>
      <w:r>
        <w:rPr>
          <w:sz w:val="24"/>
        </w:rPr>
        <w:t>(µg/L)</w:t>
      </w:r>
      <w:r>
        <w:rPr>
          <w:spacing w:val="2"/>
          <w:sz w:val="24"/>
        </w:rPr>
        <w:t> </w:t>
      </w:r>
      <w:r>
        <w:rPr>
          <w:sz w:val="24"/>
        </w:rPr>
        <w:t>x</w:t>
      </w:r>
      <w:r>
        <w:rPr>
          <w:spacing w:val="-4"/>
          <w:sz w:val="24"/>
        </w:rPr>
        <w:t> </w:t>
      </w:r>
      <w:r>
        <w:rPr>
          <w:sz w:val="24"/>
        </w:rPr>
        <w:t>0.01</w:t>
      </w:r>
      <w:r>
        <w:rPr>
          <w:spacing w:val="1"/>
          <w:sz w:val="24"/>
        </w:rPr>
        <w:t> </w:t>
      </w:r>
      <w:r>
        <w:rPr>
          <w:sz w:val="24"/>
        </w:rPr>
        <w:t>:</w:t>
      </w:r>
      <w:r>
        <w:rPr>
          <w:spacing w:val="1"/>
          <w:sz w:val="24"/>
        </w:rPr>
        <w:t> </w:t>
      </w:r>
      <w:r>
        <w:rPr>
          <w:sz w:val="24"/>
        </w:rPr>
        <w:t>Penimbangan</w:t>
      </w:r>
      <w:r>
        <w:rPr>
          <w:spacing w:val="-4"/>
          <w:sz w:val="24"/>
        </w:rPr>
        <w:t> </w:t>
      </w:r>
      <w:r>
        <w:rPr>
          <w:spacing w:val="-5"/>
          <w:sz w:val="24"/>
        </w:rPr>
        <w:t>(g)</w:t>
      </w:r>
    </w:p>
    <w:p>
      <w:pPr>
        <w:pStyle w:val="BodyText"/>
        <w:spacing w:before="137"/>
        <w:ind w:left="3730"/>
      </w:pPr>
      <w:r>
        <w:rPr/>
        <w:t>=</w:t>
      </w:r>
      <w:r>
        <w:rPr>
          <w:spacing w:val="-1"/>
        </w:rPr>
        <w:t> </w:t>
      </w:r>
      <w:r>
        <w:rPr/>
        <w:t>189.204</w:t>
      </w:r>
      <w:r>
        <w:rPr>
          <w:spacing w:val="3"/>
        </w:rPr>
        <w:t> </w:t>
      </w:r>
      <w:r>
        <w:rPr/>
        <w:t>x</w:t>
      </w:r>
      <w:r>
        <w:rPr>
          <w:spacing w:val="-2"/>
        </w:rPr>
        <w:t> </w:t>
      </w:r>
      <w:r>
        <w:rPr/>
        <w:t>0.01</w:t>
      </w:r>
      <w:r>
        <w:rPr>
          <w:spacing w:val="-2"/>
        </w:rPr>
        <w:t> </w:t>
      </w:r>
      <w:r>
        <w:rPr/>
        <w:t>:</w:t>
      </w:r>
      <w:r>
        <w:rPr>
          <w:spacing w:val="3"/>
        </w:rPr>
        <w:t> </w:t>
      </w:r>
      <w:r>
        <w:rPr>
          <w:spacing w:val="-2"/>
        </w:rPr>
        <w:t>0.1123</w:t>
      </w:r>
    </w:p>
    <w:p>
      <w:pPr>
        <w:pStyle w:val="BodyText"/>
        <w:spacing w:before="137"/>
        <w:ind w:left="3730"/>
      </w:pPr>
      <w:r>
        <w:rPr/>
        <w:t>=</w:t>
      </w:r>
      <w:r>
        <w:rPr>
          <w:spacing w:val="2"/>
        </w:rPr>
        <w:t> </w:t>
      </w:r>
      <w:r>
        <w:rPr/>
        <w:t>16.85</w:t>
      </w:r>
      <w:r>
        <w:rPr>
          <w:spacing w:val="-1"/>
        </w:rPr>
        <w:t> </w:t>
      </w:r>
      <w:r>
        <w:rPr>
          <w:spacing w:val="-4"/>
        </w:rPr>
        <w:t>µg/g</w:t>
      </w:r>
    </w:p>
    <w:p>
      <w:pPr>
        <w:pStyle w:val="BodyText"/>
        <w:spacing w:after="0"/>
        <w:sectPr>
          <w:headerReference w:type="default" r:id="rId103"/>
          <w:pgSz w:w="11910" w:h="16840"/>
          <w:pgMar w:header="0" w:footer="0" w:top="1920" w:bottom="280" w:left="1417" w:right="708"/>
        </w:sectPr>
      </w:pPr>
    </w:p>
    <w:p>
      <w:pPr>
        <w:spacing w:line="363" w:lineRule="exact" w:before="125"/>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6384">
                <wp:simplePos x="0" y="0"/>
                <wp:positionH relativeFrom="page">
                  <wp:posOffset>2717038</wp:posOffset>
                </wp:positionH>
                <wp:positionV relativeFrom="paragraph">
                  <wp:posOffset>250376</wp:posOffset>
                </wp:positionV>
                <wp:extent cx="320040" cy="12700"/>
                <wp:effectExtent l="0" t="0" r="0" b="0"/>
                <wp:wrapNone/>
                <wp:docPr id="148" name="Graphic 148"/>
                <wp:cNvGraphicFramePr>
                  <a:graphicFrameLocks/>
                </wp:cNvGraphicFramePr>
                <a:graphic>
                  <a:graphicData uri="http://schemas.microsoft.com/office/word/2010/wordprocessingShape">
                    <wps:wsp>
                      <wps:cNvPr id="148" name="Graphic 148"/>
                      <wps:cNvSpPr/>
                      <wps:spPr>
                        <a:xfrm>
                          <a:off x="0" y="0"/>
                          <a:ext cx="320040" cy="12700"/>
                        </a:xfrm>
                        <a:custGeom>
                          <a:avLst/>
                          <a:gdLst/>
                          <a:ahLst/>
                          <a:cxnLst/>
                          <a:rect l="l" t="t" r="r" b="b"/>
                          <a:pathLst>
                            <a:path w="320040" h="12700">
                              <a:moveTo>
                                <a:pt x="320039" y="0"/>
                              </a:moveTo>
                              <a:lnTo>
                                <a:pt x="0" y="0"/>
                              </a:lnTo>
                              <a:lnTo>
                                <a:pt x="0" y="12191"/>
                              </a:lnTo>
                              <a:lnTo>
                                <a:pt x="320039" y="12191"/>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714697pt;width:25.2pt;height:.95999pt;mso-position-horizontal-relative:page;mso-position-vertical-relative:paragraph;z-index:-17540096" id="docshape99" filled="true" fillcolor="#000000" stroked="false">
                <v:fill type="solid"/>
                <w10:wrap type="none"/>
              </v:rect>
            </w:pict>
          </mc:Fallback>
        </mc:AlternateContent>
      </w:r>
      <w:r>
        <w:rPr>
          <w:sz w:val="24"/>
        </w:rPr>
        <w:t>16.85 µg/g</w:t>
      </w:r>
      <w:r>
        <w:rPr>
          <w:spacing w:val="-2"/>
          <w:sz w:val="24"/>
        </w:rPr>
        <w:t> </w:t>
      </w:r>
      <w:r>
        <w:rPr>
          <w:sz w:val="24"/>
        </w:rPr>
        <w:t>=</w:t>
      </w:r>
      <w:r>
        <w:rPr>
          <w:spacing w:val="-2"/>
          <w:sz w:val="24"/>
        </w:rPr>
        <w:t> </w:t>
      </w:r>
      <w:r>
        <w:rPr>
          <w:rFonts w:ascii="Cambria Math" w:hAnsi="Cambria Math"/>
          <w:spacing w:val="-4"/>
          <w:position w:val="17"/>
          <w:sz w:val="20"/>
        </w:rPr>
        <w:t>16.8</w:t>
      </w:r>
      <w:r>
        <w:rPr>
          <w:rFonts w:ascii="Cambria Math" w:hAnsi="Cambria Math"/>
          <w:spacing w:val="-4"/>
          <w:position w:val="17"/>
          <w:sz w:val="20"/>
        </w:rPr>
        <w:t>5</w:t>
      </w:r>
    </w:p>
    <w:p>
      <w:pPr>
        <w:spacing w:line="186" w:lineRule="exact" w:before="0"/>
        <w:ind w:left="0" w:right="137" w:firstLine="0"/>
        <w:jc w:val="right"/>
        <w:rPr>
          <w:rFonts w:ascii="Cambria Math"/>
          <w:sz w:val="20"/>
        </w:rPr>
      </w:pPr>
      <w:r>
        <w:rPr>
          <w:rFonts w:ascii="Cambria Math"/>
          <w:spacing w:val="-5"/>
          <w:w w:val="105"/>
          <w:sz w:val="20"/>
        </w:rPr>
        <w:t>10</w:t>
      </w:r>
    </w:p>
    <w:p>
      <w:pPr>
        <w:pStyle w:val="BodyText"/>
        <w:spacing w:before="261"/>
        <w:ind w:left="84"/>
      </w:pPr>
      <w:r>
        <w:rPr/>
        <w:br w:type="column"/>
      </w:r>
      <w:r>
        <w:rPr/>
        <w:t>=</w:t>
      </w:r>
      <w:r>
        <w:rPr>
          <w:spacing w:val="-6"/>
        </w:rPr>
        <w:t> </w:t>
      </w:r>
      <w:r>
        <w:rPr/>
        <w:t>1.68</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6" w:space="40"/>
            <w:col w:w="6379"/>
          </w:cols>
        </w:sectPr>
      </w:pPr>
    </w:p>
    <w:p>
      <w:pPr>
        <w:pStyle w:val="ListParagraph"/>
        <w:numPr>
          <w:ilvl w:val="2"/>
          <w:numId w:val="14"/>
        </w:numPr>
        <w:tabs>
          <w:tab w:pos="1516" w:val="left" w:leader="none"/>
          <w:tab w:pos="3730" w:val="left" w:leader="none"/>
        </w:tabs>
        <w:spacing w:line="240" w:lineRule="auto" w:before="111" w:after="0"/>
        <w:ind w:left="1516" w:right="0" w:hanging="240"/>
        <w:jc w:val="left"/>
        <w:rPr>
          <w:sz w:val="24"/>
        </w:rPr>
      </w:pPr>
      <w:r>
        <w:rPr>
          <w:sz w:val="24"/>
        </w:rPr>
        <w:t>Konsentrasi</w:t>
      </w:r>
      <w:r>
        <w:rPr>
          <w:spacing w:val="-7"/>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169.037</w:t>
      </w:r>
      <w:r>
        <w:rPr>
          <w:spacing w:val="3"/>
        </w:rPr>
        <w:t> </w:t>
      </w:r>
      <w:r>
        <w:rPr/>
        <w:t>x</w:t>
      </w:r>
      <w:r>
        <w:rPr>
          <w:spacing w:val="-2"/>
        </w:rPr>
        <w:t> </w:t>
      </w:r>
      <w:r>
        <w:rPr/>
        <w:t>0.01</w:t>
      </w:r>
      <w:r>
        <w:rPr>
          <w:spacing w:val="-2"/>
        </w:rPr>
        <w:t> </w:t>
      </w:r>
      <w:r>
        <w:rPr/>
        <w:t>:</w:t>
      </w:r>
      <w:r>
        <w:rPr>
          <w:spacing w:val="3"/>
        </w:rPr>
        <w:t> </w:t>
      </w:r>
      <w:r>
        <w:rPr>
          <w:spacing w:val="-2"/>
        </w:rPr>
        <w:t>0.1082</w:t>
      </w:r>
    </w:p>
    <w:p>
      <w:pPr>
        <w:pStyle w:val="BodyText"/>
        <w:spacing w:before="137"/>
        <w:ind w:left="3730"/>
      </w:pPr>
      <w:r>
        <w:rPr/>
        <w:t>=</w:t>
      </w:r>
      <w:r>
        <w:rPr>
          <w:spacing w:val="2"/>
        </w:rPr>
        <w:t> </w:t>
      </w:r>
      <w:r>
        <w:rPr/>
        <w:t>15.62</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6896">
                <wp:simplePos x="0" y="0"/>
                <wp:positionH relativeFrom="page">
                  <wp:posOffset>2717038</wp:posOffset>
                </wp:positionH>
                <wp:positionV relativeFrom="paragraph">
                  <wp:posOffset>247708</wp:posOffset>
                </wp:positionV>
                <wp:extent cx="320040" cy="12700"/>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320040" cy="12700"/>
                        </a:xfrm>
                        <a:custGeom>
                          <a:avLst/>
                          <a:gdLst/>
                          <a:ahLst/>
                          <a:cxnLst/>
                          <a:rect l="l" t="t" r="r" b="b"/>
                          <a:pathLst>
                            <a:path w="320040" h="12700">
                              <a:moveTo>
                                <a:pt x="320039" y="0"/>
                              </a:moveTo>
                              <a:lnTo>
                                <a:pt x="0" y="0"/>
                              </a:lnTo>
                              <a:lnTo>
                                <a:pt x="0" y="12191"/>
                              </a:lnTo>
                              <a:lnTo>
                                <a:pt x="320039" y="12191"/>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50461pt;width:25.2pt;height:.95999pt;mso-position-horizontal-relative:page;mso-position-vertical-relative:paragraph;z-index:-17539584" id="docshape100" filled="true" fillcolor="#000000" stroked="false">
                <v:fill type="solid"/>
                <w10:wrap type="none"/>
              </v:rect>
            </w:pict>
          </mc:Fallback>
        </mc:AlternateContent>
      </w:r>
      <w:r>
        <w:rPr>
          <w:sz w:val="24"/>
        </w:rPr>
        <w:t>15.62 µg/g</w:t>
      </w:r>
      <w:r>
        <w:rPr>
          <w:spacing w:val="-2"/>
          <w:sz w:val="24"/>
        </w:rPr>
        <w:t> </w:t>
      </w:r>
      <w:r>
        <w:rPr>
          <w:sz w:val="24"/>
        </w:rPr>
        <w:t>=</w:t>
      </w:r>
      <w:r>
        <w:rPr>
          <w:spacing w:val="-2"/>
          <w:sz w:val="24"/>
        </w:rPr>
        <w:t> </w:t>
      </w:r>
      <w:r>
        <w:rPr>
          <w:rFonts w:ascii="Cambria Math" w:hAnsi="Cambria Math"/>
          <w:spacing w:val="-4"/>
          <w:position w:val="17"/>
          <w:sz w:val="20"/>
        </w:rPr>
        <w:t>15.6</w:t>
      </w:r>
      <w:r>
        <w:rPr>
          <w:rFonts w:ascii="Cambria Math" w:hAnsi="Cambria Math"/>
          <w:spacing w:val="-4"/>
          <w:position w:val="17"/>
          <w:sz w:val="20"/>
        </w:rPr>
        <w:t>2</w:t>
      </w:r>
    </w:p>
    <w:p>
      <w:pPr>
        <w:spacing w:line="185" w:lineRule="exact" w:before="0"/>
        <w:ind w:left="0" w:right="137" w:firstLine="0"/>
        <w:jc w:val="right"/>
        <w:rPr>
          <w:rFonts w:ascii="Cambria Math"/>
          <w:sz w:val="20"/>
        </w:rPr>
      </w:pPr>
      <w:r>
        <w:rPr>
          <w:rFonts w:ascii="Cambria Math"/>
          <w:spacing w:val="-5"/>
          <w:w w:val="105"/>
          <w:sz w:val="20"/>
        </w:rPr>
        <w:t>10</w:t>
      </w:r>
    </w:p>
    <w:p>
      <w:pPr>
        <w:pStyle w:val="BodyText"/>
        <w:spacing w:before="257"/>
        <w:ind w:left="84"/>
      </w:pPr>
      <w:r>
        <w:rPr/>
        <w:br w:type="column"/>
      </w:r>
      <w:r>
        <w:rPr/>
        <w:t>=</w:t>
      </w:r>
      <w:r>
        <w:rPr>
          <w:spacing w:val="-6"/>
        </w:rPr>
        <w:t> </w:t>
      </w:r>
      <w:r>
        <w:rPr/>
        <w:t>1.56</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6" w:space="40"/>
            <w:col w:w="6379"/>
          </w:cols>
        </w:sectPr>
      </w:pPr>
    </w:p>
    <w:p>
      <w:pPr>
        <w:pStyle w:val="ListParagraph"/>
        <w:numPr>
          <w:ilvl w:val="2"/>
          <w:numId w:val="14"/>
        </w:numPr>
        <w:tabs>
          <w:tab w:pos="1506" w:val="left" w:leader="none"/>
          <w:tab w:pos="3730" w:val="left" w:leader="none"/>
        </w:tabs>
        <w:spacing w:line="240" w:lineRule="auto" w:before="111"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41"/>
        <w:ind w:left="3730"/>
      </w:pPr>
      <w:r>
        <w:rPr/>
        <w:t>=</w:t>
      </w:r>
      <w:r>
        <w:rPr>
          <w:spacing w:val="-1"/>
        </w:rPr>
        <w:t> </w:t>
      </w:r>
      <w:r>
        <w:rPr/>
        <w:t>172.006</w:t>
      </w:r>
      <w:r>
        <w:rPr>
          <w:spacing w:val="3"/>
        </w:rPr>
        <w:t> </w:t>
      </w:r>
      <w:r>
        <w:rPr/>
        <w:t>x</w:t>
      </w:r>
      <w:r>
        <w:rPr>
          <w:spacing w:val="-2"/>
        </w:rPr>
        <w:t> </w:t>
      </w:r>
      <w:r>
        <w:rPr/>
        <w:t>0.01</w:t>
      </w:r>
      <w:r>
        <w:rPr>
          <w:spacing w:val="-2"/>
        </w:rPr>
        <w:t> </w:t>
      </w:r>
      <w:r>
        <w:rPr/>
        <w:t>:</w:t>
      </w:r>
      <w:r>
        <w:rPr>
          <w:spacing w:val="3"/>
        </w:rPr>
        <w:t> </w:t>
      </w:r>
      <w:r>
        <w:rPr>
          <w:spacing w:val="-2"/>
        </w:rPr>
        <w:t>0.1102</w:t>
      </w:r>
    </w:p>
    <w:p>
      <w:pPr>
        <w:pStyle w:val="BodyText"/>
        <w:spacing w:before="137"/>
        <w:ind w:left="3730"/>
      </w:pPr>
      <w:r>
        <w:rPr/>
        <w:t>=</w:t>
      </w:r>
      <w:r>
        <w:rPr>
          <w:spacing w:val="2"/>
        </w:rPr>
        <w:t> </w:t>
      </w:r>
      <w:r>
        <w:rPr/>
        <w:t>15.61</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7408">
                <wp:simplePos x="0" y="0"/>
                <wp:positionH relativeFrom="page">
                  <wp:posOffset>2717038</wp:posOffset>
                </wp:positionH>
                <wp:positionV relativeFrom="paragraph">
                  <wp:posOffset>247960</wp:posOffset>
                </wp:positionV>
                <wp:extent cx="320040" cy="12700"/>
                <wp:effectExtent l="0" t="0" r="0" b="0"/>
                <wp:wrapNone/>
                <wp:docPr id="150" name="Graphic 150"/>
                <wp:cNvGraphicFramePr>
                  <a:graphicFrameLocks/>
                </wp:cNvGraphicFramePr>
                <a:graphic>
                  <a:graphicData uri="http://schemas.microsoft.com/office/word/2010/wordprocessingShape">
                    <wps:wsp>
                      <wps:cNvPr id="150" name="Graphic 150"/>
                      <wps:cNvSpPr/>
                      <wps:spPr>
                        <a:xfrm>
                          <a:off x="0" y="0"/>
                          <a:ext cx="320040" cy="12700"/>
                        </a:xfrm>
                        <a:custGeom>
                          <a:avLst/>
                          <a:gdLst/>
                          <a:ahLst/>
                          <a:cxnLst/>
                          <a:rect l="l" t="t" r="r" b="b"/>
                          <a:pathLst>
                            <a:path w="320040" h="12700">
                              <a:moveTo>
                                <a:pt x="320039" y="0"/>
                              </a:moveTo>
                              <a:lnTo>
                                <a:pt x="0" y="0"/>
                              </a:lnTo>
                              <a:lnTo>
                                <a:pt x="0" y="12192"/>
                              </a:lnTo>
                              <a:lnTo>
                                <a:pt x="320039" y="12192"/>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524450pt;width:25.2pt;height:.96002pt;mso-position-horizontal-relative:page;mso-position-vertical-relative:paragraph;z-index:-17539072" id="docshape101" filled="true" fillcolor="#000000" stroked="false">
                <v:fill type="solid"/>
                <w10:wrap type="none"/>
              </v:rect>
            </w:pict>
          </mc:Fallback>
        </mc:AlternateContent>
      </w:r>
      <w:r>
        <w:rPr>
          <w:sz w:val="24"/>
        </w:rPr>
        <w:t>15.61 µg/g</w:t>
      </w:r>
      <w:r>
        <w:rPr>
          <w:spacing w:val="-2"/>
          <w:sz w:val="24"/>
        </w:rPr>
        <w:t> </w:t>
      </w:r>
      <w:r>
        <w:rPr>
          <w:sz w:val="24"/>
        </w:rPr>
        <w:t>=</w:t>
      </w:r>
      <w:r>
        <w:rPr>
          <w:spacing w:val="-2"/>
          <w:sz w:val="24"/>
        </w:rPr>
        <w:t> </w:t>
      </w:r>
      <w:r>
        <w:rPr>
          <w:rFonts w:ascii="Cambria Math" w:hAnsi="Cambria Math"/>
          <w:spacing w:val="-4"/>
          <w:position w:val="17"/>
          <w:sz w:val="20"/>
        </w:rPr>
        <w:t>15.6</w:t>
      </w:r>
      <w:r>
        <w:rPr>
          <w:rFonts w:ascii="Cambria Math" w:hAnsi="Cambria Math"/>
          <w:spacing w:val="-4"/>
          <w:position w:val="17"/>
          <w:sz w:val="20"/>
        </w:rPr>
        <w:t>1</w:t>
      </w:r>
    </w:p>
    <w:p>
      <w:pPr>
        <w:spacing w:line="185" w:lineRule="exact" w:before="0"/>
        <w:ind w:left="0" w:right="137" w:firstLine="0"/>
        <w:jc w:val="right"/>
        <w:rPr>
          <w:rFonts w:ascii="Cambria Math"/>
          <w:sz w:val="20"/>
        </w:rPr>
      </w:pPr>
      <w:r>
        <w:rPr>
          <w:rFonts w:ascii="Cambria Math"/>
          <w:spacing w:val="-5"/>
          <w:w w:val="105"/>
          <w:sz w:val="20"/>
        </w:rPr>
        <w:t>10</w:t>
      </w:r>
    </w:p>
    <w:p>
      <w:pPr>
        <w:pStyle w:val="BodyText"/>
        <w:spacing w:before="257"/>
        <w:ind w:left="84"/>
      </w:pPr>
      <w:r>
        <w:rPr/>
        <w:br w:type="column"/>
      </w:r>
      <w:r>
        <w:rPr/>
        <w:t>=</w:t>
      </w:r>
      <w:r>
        <w:rPr>
          <w:spacing w:val="-6"/>
        </w:rPr>
        <w:t> </w:t>
      </w:r>
      <w:r>
        <w:rPr/>
        <w:t>1.56</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6" w:space="40"/>
            <w:col w:w="6379"/>
          </w:cols>
        </w:sectPr>
      </w:pPr>
    </w:p>
    <w:p>
      <w:pPr>
        <w:pStyle w:val="Heading4"/>
        <w:numPr>
          <w:ilvl w:val="1"/>
          <w:numId w:val="14"/>
        </w:numPr>
        <w:tabs>
          <w:tab w:pos="1093" w:val="left" w:leader="none"/>
        </w:tabs>
        <w:spacing w:line="240" w:lineRule="auto" w:before="116" w:after="0"/>
        <w:ind w:left="1093" w:right="0" w:hanging="244"/>
        <w:jc w:val="left"/>
      </w:pPr>
      <w:r>
        <w:rPr/>
        <w:t>Rambut</w:t>
      </w:r>
      <w:r>
        <w:rPr>
          <w:spacing w:val="-5"/>
        </w:rPr>
        <w:t> P5</w:t>
      </w:r>
    </w:p>
    <w:p>
      <w:pPr>
        <w:pStyle w:val="ListParagraph"/>
        <w:numPr>
          <w:ilvl w:val="2"/>
          <w:numId w:val="14"/>
        </w:numPr>
        <w:tabs>
          <w:tab w:pos="1506" w:val="left" w:leader="none"/>
          <w:tab w:pos="3730" w:val="left" w:leader="none"/>
        </w:tabs>
        <w:spacing w:line="240" w:lineRule="auto" w:before="132"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42"/>
        <w:ind w:left="3730"/>
      </w:pPr>
      <w:r>
        <w:rPr/>
        <w:t>=</w:t>
      </w:r>
      <w:r>
        <w:rPr>
          <w:spacing w:val="-1"/>
        </w:rPr>
        <w:t> </w:t>
      </w:r>
      <w:r>
        <w:rPr/>
        <w:t>112.944</w:t>
      </w:r>
      <w:r>
        <w:rPr>
          <w:spacing w:val="3"/>
        </w:rPr>
        <w:t> </w:t>
      </w:r>
      <w:r>
        <w:rPr/>
        <w:t>x</w:t>
      </w:r>
      <w:r>
        <w:rPr>
          <w:spacing w:val="-2"/>
        </w:rPr>
        <w:t> </w:t>
      </w:r>
      <w:r>
        <w:rPr/>
        <w:t>0.01</w:t>
      </w:r>
      <w:r>
        <w:rPr>
          <w:spacing w:val="-2"/>
        </w:rPr>
        <w:t> </w:t>
      </w:r>
      <w:r>
        <w:rPr/>
        <w:t>:</w:t>
      </w:r>
      <w:r>
        <w:rPr>
          <w:spacing w:val="3"/>
        </w:rPr>
        <w:t> </w:t>
      </w:r>
      <w:r>
        <w:rPr>
          <w:spacing w:val="-2"/>
        </w:rPr>
        <w:t>0.1004</w:t>
      </w:r>
    </w:p>
    <w:p>
      <w:pPr>
        <w:pStyle w:val="BodyText"/>
        <w:spacing w:before="137"/>
        <w:ind w:left="3730"/>
      </w:pPr>
      <w:r>
        <w:rPr/>
        <w:t>=</w:t>
      </w:r>
      <w:r>
        <w:rPr>
          <w:spacing w:val="2"/>
        </w:rPr>
        <w:t> </w:t>
      </w:r>
      <w:r>
        <w:rPr/>
        <w:t>11.25</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7920">
                <wp:simplePos x="0" y="0"/>
                <wp:positionH relativeFrom="page">
                  <wp:posOffset>2717038</wp:posOffset>
                </wp:positionH>
                <wp:positionV relativeFrom="paragraph">
                  <wp:posOffset>247466</wp:posOffset>
                </wp:positionV>
                <wp:extent cx="320040" cy="12700"/>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320040" cy="12700"/>
                        </a:xfrm>
                        <a:custGeom>
                          <a:avLst/>
                          <a:gdLst/>
                          <a:ahLst/>
                          <a:cxnLst/>
                          <a:rect l="l" t="t" r="r" b="b"/>
                          <a:pathLst>
                            <a:path w="320040" h="12700">
                              <a:moveTo>
                                <a:pt x="320039" y="0"/>
                              </a:moveTo>
                              <a:lnTo>
                                <a:pt x="0" y="0"/>
                              </a:lnTo>
                              <a:lnTo>
                                <a:pt x="0" y="12191"/>
                              </a:lnTo>
                              <a:lnTo>
                                <a:pt x="320039" y="12191"/>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485554pt;width:25.2pt;height:.95999pt;mso-position-horizontal-relative:page;mso-position-vertical-relative:paragraph;z-index:-17538560" id="docshape102" filled="true" fillcolor="#000000" stroked="false">
                <v:fill type="solid"/>
                <w10:wrap type="none"/>
              </v:rect>
            </w:pict>
          </mc:Fallback>
        </mc:AlternateContent>
      </w:r>
      <w:r>
        <w:rPr>
          <w:sz w:val="24"/>
        </w:rPr>
        <w:t>11.56 µg/g</w:t>
      </w:r>
      <w:r>
        <w:rPr>
          <w:spacing w:val="-2"/>
          <w:sz w:val="24"/>
        </w:rPr>
        <w:t> </w:t>
      </w:r>
      <w:r>
        <w:rPr>
          <w:sz w:val="24"/>
        </w:rPr>
        <w:t>=</w:t>
      </w:r>
      <w:r>
        <w:rPr>
          <w:spacing w:val="-2"/>
          <w:sz w:val="24"/>
        </w:rPr>
        <w:t> </w:t>
      </w:r>
      <w:r>
        <w:rPr>
          <w:rFonts w:ascii="Cambria Math" w:hAnsi="Cambria Math"/>
          <w:spacing w:val="-4"/>
          <w:position w:val="17"/>
          <w:sz w:val="20"/>
        </w:rPr>
        <w:t>11.2</w:t>
      </w:r>
      <w:r>
        <w:rPr>
          <w:rFonts w:ascii="Cambria Math" w:hAnsi="Cambria Math"/>
          <w:spacing w:val="-4"/>
          <w:position w:val="17"/>
          <w:sz w:val="20"/>
        </w:rPr>
        <w:t>5</w:t>
      </w:r>
    </w:p>
    <w:p>
      <w:pPr>
        <w:spacing w:line="185" w:lineRule="exact" w:before="0"/>
        <w:ind w:left="0" w:right="137" w:firstLine="0"/>
        <w:jc w:val="right"/>
        <w:rPr>
          <w:rFonts w:ascii="Cambria Math"/>
          <w:sz w:val="20"/>
        </w:rPr>
      </w:pPr>
      <w:r>
        <w:rPr>
          <w:rFonts w:ascii="Cambria Math"/>
          <w:spacing w:val="-5"/>
          <w:w w:val="105"/>
          <w:sz w:val="20"/>
        </w:rPr>
        <w:t>10</w:t>
      </w:r>
    </w:p>
    <w:p>
      <w:pPr>
        <w:pStyle w:val="BodyText"/>
        <w:spacing w:before="257"/>
        <w:ind w:left="84"/>
      </w:pPr>
      <w:r>
        <w:rPr/>
        <w:br w:type="column"/>
      </w:r>
      <w:r>
        <w:rPr/>
        <w:t>=</w:t>
      </w:r>
      <w:r>
        <w:rPr>
          <w:spacing w:val="-6"/>
        </w:rPr>
        <w:t> </w:t>
      </w:r>
      <w:r>
        <w:rPr/>
        <w:t>1.12</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6" w:space="40"/>
            <w:col w:w="6379"/>
          </w:cols>
        </w:sectPr>
      </w:pPr>
    </w:p>
    <w:p>
      <w:pPr>
        <w:pStyle w:val="ListParagraph"/>
        <w:numPr>
          <w:ilvl w:val="2"/>
          <w:numId w:val="14"/>
        </w:numPr>
        <w:tabs>
          <w:tab w:pos="1516" w:val="left" w:leader="none"/>
          <w:tab w:pos="3730" w:val="left" w:leader="none"/>
        </w:tabs>
        <w:spacing w:line="240" w:lineRule="auto" w:before="110" w:after="0"/>
        <w:ind w:left="1516" w:right="0" w:hanging="240"/>
        <w:jc w:val="left"/>
        <w:rPr>
          <w:sz w:val="24"/>
        </w:rPr>
      </w:pPr>
      <w:r>
        <w:rPr>
          <w:sz w:val="24"/>
        </w:rPr>
        <w:t>Konsentrasi</w:t>
      </w:r>
      <w:r>
        <w:rPr>
          <w:spacing w:val="-7"/>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8"/>
        <w:ind w:left="3730"/>
      </w:pPr>
      <w:r>
        <w:rPr/>
        <w:t>=</w:t>
      </w:r>
      <w:r>
        <w:rPr>
          <w:spacing w:val="-1"/>
        </w:rPr>
        <w:t> </w:t>
      </w:r>
      <w:r>
        <w:rPr/>
        <w:t>137.875</w:t>
      </w:r>
      <w:r>
        <w:rPr>
          <w:spacing w:val="3"/>
        </w:rPr>
        <w:t> </w:t>
      </w:r>
      <w:r>
        <w:rPr/>
        <w:t>x</w:t>
      </w:r>
      <w:r>
        <w:rPr>
          <w:spacing w:val="-2"/>
        </w:rPr>
        <w:t> </w:t>
      </w:r>
      <w:r>
        <w:rPr/>
        <w:t>0.01</w:t>
      </w:r>
      <w:r>
        <w:rPr>
          <w:spacing w:val="-2"/>
        </w:rPr>
        <w:t> </w:t>
      </w:r>
      <w:r>
        <w:rPr/>
        <w:t>:</w:t>
      </w:r>
      <w:r>
        <w:rPr>
          <w:spacing w:val="3"/>
        </w:rPr>
        <w:t> </w:t>
      </w:r>
      <w:r>
        <w:rPr>
          <w:spacing w:val="-2"/>
        </w:rPr>
        <w:t>0.1128</w:t>
      </w:r>
    </w:p>
    <w:p>
      <w:pPr>
        <w:pStyle w:val="BodyText"/>
        <w:spacing w:before="141"/>
        <w:ind w:left="3730"/>
      </w:pPr>
      <w:r>
        <w:rPr/>
        <w:t>=</w:t>
      </w:r>
      <w:r>
        <w:rPr>
          <w:spacing w:val="2"/>
        </w:rPr>
        <w:t> </w:t>
      </w:r>
      <w:r>
        <w:rPr/>
        <w:t>12.22</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8432">
                <wp:simplePos x="0" y="0"/>
                <wp:positionH relativeFrom="page">
                  <wp:posOffset>2717038</wp:posOffset>
                </wp:positionH>
                <wp:positionV relativeFrom="paragraph">
                  <wp:posOffset>244797</wp:posOffset>
                </wp:positionV>
                <wp:extent cx="320040" cy="12700"/>
                <wp:effectExtent l="0" t="0" r="0" b="0"/>
                <wp:wrapNone/>
                <wp:docPr id="152" name="Graphic 152"/>
                <wp:cNvGraphicFramePr>
                  <a:graphicFrameLocks/>
                </wp:cNvGraphicFramePr>
                <a:graphic>
                  <a:graphicData uri="http://schemas.microsoft.com/office/word/2010/wordprocessingShape">
                    <wps:wsp>
                      <wps:cNvPr id="152" name="Graphic 152"/>
                      <wps:cNvSpPr/>
                      <wps:spPr>
                        <a:xfrm>
                          <a:off x="0" y="0"/>
                          <a:ext cx="320040" cy="12700"/>
                        </a:xfrm>
                        <a:custGeom>
                          <a:avLst/>
                          <a:gdLst/>
                          <a:ahLst/>
                          <a:cxnLst/>
                          <a:rect l="l" t="t" r="r" b="b"/>
                          <a:pathLst>
                            <a:path w="320040" h="12700">
                              <a:moveTo>
                                <a:pt x="320039" y="0"/>
                              </a:moveTo>
                              <a:lnTo>
                                <a:pt x="0" y="0"/>
                              </a:lnTo>
                              <a:lnTo>
                                <a:pt x="0" y="12192"/>
                              </a:lnTo>
                              <a:lnTo>
                                <a:pt x="320039" y="12192"/>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3.940002pt;margin-top:19.275394pt;width:25.2pt;height:.96002pt;mso-position-horizontal-relative:page;mso-position-vertical-relative:paragraph;z-index:-17538048" id="docshape103" filled="true" fillcolor="#000000" stroked="false">
                <v:fill type="solid"/>
                <w10:wrap type="none"/>
              </v:rect>
            </w:pict>
          </mc:Fallback>
        </mc:AlternateContent>
      </w:r>
      <w:r>
        <w:rPr>
          <w:sz w:val="24"/>
        </w:rPr>
        <w:t>12.22 µg/g</w:t>
      </w:r>
      <w:r>
        <w:rPr>
          <w:spacing w:val="-2"/>
          <w:sz w:val="24"/>
        </w:rPr>
        <w:t> </w:t>
      </w:r>
      <w:r>
        <w:rPr>
          <w:sz w:val="24"/>
        </w:rPr>
        <w:t>=</w:t>
      </w:r>
      <w:r>
        <w:rPr>
          <w:spacing w:val="-2"/>
          <w:sz w:val="24"/>
        </w:rPr>
        <w:t> </w:t>
      </w:r>
      <w:r>
        <w:rPr>
          <w:rFonts w:ascii="Cambria Math" w:hAnsi="Cambria Math"/>
          <w:spacing w:val="-4"/>
          <w:position w:val="17"/>
          <w:sz w:val="20"/>
        </w:rPr>
        <w:t>12.2</w:t>
      </w:r>
      <w:r>
        <w:rPr>
          <w:rFonts w:ascii="Cambria Math" w:hAnsi="Cambria Math"/>
          <w:spacing w:val="-4"/>
          <w:position w:val="17"/>
          <w:sz w:val="20"/>
        </w:rPr>
        <w:t>2</w:t>
      </w:r>
    </w:p>
    <w:p>
      <w:pPr>
        <w:spacing w:line="185" w:lineRule="exact" w:before="0"/>
        <w:ind w:left="0" w:right="137" w:firstLine="0"/>
        <w:jc w:val="right"/>
        <w:rPr>
          <w:rFonts w:ascii="Cambria Math"/>
          <w:sz w:val="20"/>
        </w:rPr>
      </w:pPr>
      <w:r>
        <w:rPr>
          <w:rFonts w:ascii="Cambria Math"/>
          <w:spacing w:val="-5"/>
          <w:w w:val="105"/>
          <w:sz w:val="20"/>
        </w:rPr>
        <w:t>10</w:t>
      </w:r>
    </w:p>
    <w:p>
      <w:pPr>
        <w:pStyle w:val="BodyText"/>
        <w:spacing w:before="252"/>
        <w:ind w:left="84"/>
      </w:pPr>
      <w:r>
        <w:rPr/>
        <w:br w:type="column"/>
      </w:r>
      <w:r>
        <w:rPr/>
        <w:t>=</w:t>
      </w:r>
      <w:r>
        <w:rPr>
          <w:spacing w:val="-6"/>
        </w:rPr>
        <w:t> </w:t>
      </w:r>
      <w:r>
        <w:rPr/>
        <w:t>1.22</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366" w:space="40"/>
            <w:col w:w="6379"/>
          </w:cols>
        </w:sectPr>
      </w:pPr>
    </w:p>
    <w:p>
      <w:pPr>
        <w:pStyle w:val="ListParagraph"/>
        <w:numPr>
          <w:ilvl w:val="2"/>
          <w:numId w:val="14"/>
        </w:numPr>
        <w:tabs>
          <w:tab w:pos="1506" w:val="left" w:leader="none"/>
          <w:tab w:pos="3730" w:val="left" w:leader="none"/>
        </w:tabs>
        <w:spacing w:line="240" w:lineRule="auto" w:before="111" w:after="0"/>
        <w:ind w:left="1506" w:right="0" w:hanging="230"/>
        <w:jc w:val="left"/>
        <w:rPr>
          <w:sz w:val="24"/>
        </w:rPr>
      </w:pPr>
      <w:r>
        <w:rPr>
          <w:sz w:val="24"/>
        </w:rPr>
        <w:t>Konsentrasi</w:t>
      </w:r>
      <w:r>
        <w:rPr>
          <w:spacing w:val="-11"/>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124.524</w:t>
      </w:r>
      <w:r>
        <w:rPr>
          <w:spacing w:val="3"/>
        </w:rPr>
        <w:t> </w:t>
      </w:r>
      <w:r>
        <w:rPr/>
        <w:t>x</w:t>
      </w:r>
      <w:r>
        <w:rPr>
          <w:spacing w:val="-2"/>
        </w:rPr>
        <w:t> </w:t>
      </w:r>
      <w:r>
        <w:rPr/>
        <w:t>0.01</w:t>
      </w:r>
      <w:r>
        <w:rPr>
          <w:spacing w:val="-2"/>
        </w:rPr>
        <w:t> </w:t>
      </w:r>
      <w:r>
        <w:rPr/>
        <w:t>:</w:t>
      </w:r>
      <w:r>
        <w:rPr>
          <w:spacing w:val="3"/>
        </w:rPr>
        <w:t> </w:t>
      </w:r>
      <w:r>
        <w:rPr>
          <w:spacing w:val="-2"/>
        </w:rPr>
        <w:t>0.1248</w:t>
      </w:r>
    </w:p>
    <w:p>
      <w:pPr>
        <w:pStyle w:val="BodyText"/>
        <w:spacing w:before="137"/>
        <w:ind w:left="3730"/>
      </w:pPr>
      <w:r>
        <w:rPr/>
        <w:t>=</w:t>
      </w:r>
      <w:r>
        <w:rPr>
          <w:spacing w:val="2"/>
        </w:rPr>
        <w:t> </w:t>
      </w:r>
      <w:r>
        <w:rPr/>
        <w:t>9.98</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8944">
                <wp:simplePos x="0" y="0"/>
                <wp:positionH relativeFrom="page">
                  <wp:posOffset>2640838</wp:posOffset>
                </wp:positionH>
                <wp:positionV relativeFrom="paragraph">
                  <wp:posOffset>247717</wp:posOffset>
                </wp:positionV>
                <wp:extent cx="241300" cy="12700"/>
                <wp:effectExtent l="0" t="0" r="0" b="0"/>
                <wp:wrapNone/>
                <wp:docPr id="153" name="Graphic 153"/>
                <wp:cNvGraphicFramePr>
                  <a:graphicFrameLocks/>
                </wp:cNvGraphicFramePr>
                <a:graphic>
                  <a:graphicData uri="http://schemas.microsoft.com/office/word/2010/wordprocessingShape">
                    <wps:wsp>
                      <wps:cNvPr id="153" name="Graphic 153"/>
                      <wps:cNvSpPr/>
                      <wps:spPr>
                        <a:xfrm>
                          <a:off x="0" y="0"/>
                          <a:ext cx="241300" cy="12700"/>
                        </a:xfrm>
                        <a:custGeom>
                          <a:avLst/>
                          <a:gdLst/>
                          <a:ahLst/>
                          <a:cxnLst/>
                          <a:rect l="l" t="t" r="r" b="b"/>
                          <a:pathLst>
                            <a:path w="241300" h="12700">
                              <a:moveTo>
                                <a:pt x="240792" y="0"/>
                              </a:moveTo>
                              <a:lnTo>
                                <a:pt x="0" y="0"/>
                              </a:lnTo>
                              <a:lnTo>
                                <a:pt x="0" y="12192"/>
                              </a:lnTo>
                              <a:lnTo>
                                <a:pt x="240792" y="12192"/>
                              </a:lnTo>
                              <a:lnTo>
                                <a:pt x="2407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50528pt;width:18.96pt;height:.96002pt;mso-position-horizontal-relative:page;mso-position-vertical-relative:paragraph;z-index:-17537536" id="docshape104" filled="true" fillcolor="#000000" stroked="false">
                <v:fill type="solid"/>
                <w10:wrap type="none"/>
              </v:rect>
            </w:pict>
          </mc:Fallback>
        </mc:AlternateContent>
      </w:r>
      <w:r>
        <w:rPr>
          <w:sz w:val="24"/>
        </w:rPr>
        <w:t>9.98</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9.9</w:t>
      </w:r>
      <w:r>
        <w:rPr>
          <w:rFonts w:ascii="Cambria Math" w:hAnsi="Cambria Math"/>
          <w:spacing w:val="-4"/>
          <w:position w:val="17"/>
          <w:sz w:val="20"/>
        </w:rPr>
        <w:t>8</w:t>
      </w:r>
    </w:p>
    <w:p>
      <w:pPr>
        <w:spacing w:line="185" w:lineRule="exact" w:before="0"/>
        <w:ind w:left="0" w:right="75" w:firstLine="0"/>
        <w:jc w:val="right"/>
        <w:rPr>
          <w:rFonts w:ascii="Cambria Math"/>
          <w:sz w:val="20"/>
        </w:rPr>
      </w:pPr>
      <w:r>
        <w:rPr>
          <w:rFonts w:ascii="Cambria Math"/>
          <w:spacing w:val="-5"/>
          <w:w w:val="105"/>
          <w:sz w:val="20"/>
        </w:rPr>
        <w:t>10</w:t>
      </w:r>
    </w:p>
    <w:p>
      <w:pPr>
        <w:pStyle w:val="BodyText"/>
        <w:spacing w:before="257"/>
        <w:ind w:left="83"/>
      </w:pPr>
      <w:r>
        <w:rPr/>
        <w:br w:type="column"/>
      </w:r>
      <w:r>
        <w:rPr/>
        <w:t>=</w:t>
      </w:r>
      <w:r>
        <w:rPr>
          <w:spacing w:val="-6"/>
        </w:rPr>
        <w:t> </w:t>
      </w:r>
      <w:r>
        <w:rPr/>
        <w:t>1.00</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22" w:space="40"/>
            <w:col w:w="6623"/>
          </w:cols>
        </w:sectPr>
      </w:pPr>
    </w:p>
    <w:p>
      <w:pPr>
        <w:pStyle w:val="BodyText"/>
      </w:pPr>
    </w:p>
    <w:p>
      <w:pPr>
        <w:pStyle w:val="BodyText"/>
        <w:spacing w:before="36"/>
      </w:pPr>
    </w:p>
    <w:p>
      <w:pPr>
        <w:pStyle w:val="Heading4"/>
        <w:numPr>
          <w:ilvl w:val="1"/>
          <w:numId w:val="14"/>
        </w:numPr>
        <w:tabs>
          <w:tab w:pos="1093" w:val="left" w:leader="none"/>
        </w:tabs>
        <w:spacing w:line="240" w:lineRule="auto" w:before="1" w:after="0"/>
        <w:ind w:left="1093" w:right="0" w:hanging="244"/>
        <w:jc w:val="left"/>
      </w:pPr>
      <w:r>
        <w:rPr/>
        <w:t>Rambut</w:t>
      </w:r>
      <w:r>
        <w:rPr>
          <w:spacing w:val="-5"/>
        </w:rPr>
        <w:t> P6</w:t>
      </w:r>
    </w:p>
    <w:p>
      <w:pPr>
        <w:pStyle w:val="ListParagraph"/>
        <w:numPr>
          <w:ilvl w:val="2"/>
          <w:numId w:val="14"/>
        </w:numPr>
        <w:tabs>
          <w:tab w:pos="1506" w:val="left" w:leader="none"/>
          <w:tab w:pos="3730" w:val="left" w:leader="none"/>
        </w:tabs>
        <w:spacing w:line="240" w:lineRule="auto" w:before="132"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2"/>
        </w:rPr>
        <w:t> </w:t>
      </w:r>
      <w:r>
        <w:rPr/>
        <w:t>62.797</w:t>
      </w:r>
      <w:r>
        <w:rPr>
          <w:spacing w:val="3"/>
        </w:rPr>
        <w:t> </w:t>
      </w:r>
      <w:r>
        <w:rPr/>
        <w:t>x</w:t>
      </w:r>
      <w:r>
        <w:rPr>
          <w:spacing w:val="-2"/>
        </w:rPr>
        <w:t> </w:t>
      </w:r>
      <w:r>
        <w:rPr/>
        <w:t>0.01</w:t>
      </w:r>
      <w:r>
        <w:rPr>
          <w:spacing w:val="-3"/>
        </w:rPr>
        <w:t> </w:t>
      </w:r>
      <w:r>
        <w:rPr/>
        <w:t>:</w:t>
      </w:r>
      <w:r>
        <w:rPr>
          <w:spacing w:val="4"/>
        </w:rPr>
        <w:t> </w:t>
      </w:r>
      <w:r>
        <w:rPr>
          <w:spacing w:val="-2"/>
        </w:rPr>
        <w:t>0.1115</w:t>
      </w:r>
    </w:p>
    <w:p>
      <w:pPr>
        <w:pStyle w:val="BodyText"/>
        <w:spacing w:before="141"/>
        <w:ind w:left="3730"/>
      </w:pPr>
      <w:r>
        <w:rPr/>
        <w:t>=</w:t>
      </w:r>
      <w:r>
        <w:rPr>
          <w:spacing w:val="2"/>
        </w:rPr>
        <w:t> </w:t>
      </w:r>
      <w:r>
        <w:rPr/>
        <w:t>5.63</w:t>
      </w:r>
      <w:r>
        <w:rPr>
          <w:spacing w:val="-1"/>
        </w:rPr>
        <w:t> </w:t>
      </w:r>
      <w:r>
        <w:rPr>
          <w:spacing w:val="-4"/>
        </w:rPr>
        <w:t>µg/g</w:t>
      </w:r>
    </w:p>
    <w:p>
      <w:pPr>
        <w:pStyle w:val="BodyText"/>
        <w:spacing w:after="0"/>
        <w:sectPr>
          <w:headerReference w:type="default" r:id="rId104"/>
          <w:pgSz w:w="11910" w:h="16840"/>
          <w:pgMar w:header="0" w:footer="0" w:top="1920" w:bottom="280" w:left="1417" w:right="708"/>
        </w:sectPr>
      </w:pPr>
    </w:p>
    <w:p>
      <w:pPr>
        <w:spacing w:line="363" w:lineRule="exact" w:before="121"/>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9456">
                <wp:simplePos x="0" y="0"/>
                <wp:positionH relativeFrom="page">
                  <wp:posOffset>2640838</wp:posOffset>
                </wp:positionH>
                <wp:positionV relativeFrom="paragraph">
                  <wp:posOffset>247993</wp:posOffset>
                </wp:positionV>
                <wp:extent cx="247015" cy="12700"/>
                <wp:effectExtent l="0" t="0" r="0" b="0"/>
                <wp:wrapNone/>
                <wp:docPr id="154" name="Graphic 154"/>
                <wp:cNvGraphicFramePr>
                  <a:graphicFrameLocks/>
                </wp:cNvGraphicFramePr>
                <a:graphic>
                  <a:graphicData uri="http://schemas.microsoft.com/office/word/2010/wordprocessingShape">
                    <wps:wsp>
                      <wps:cNvPr id="154" name="Graphic 154"/>
                      <wps:cNvSpPr/>
                      <wps:spPr>
                        <a:xfrm>
                          <a:off x="0" y="0"/>
                          <a:ext cx="247015" cy="12700"/>
                        </a:xfrm>
                        <a:custGeom>
                          <a:avLst/>
                          <a:gdLst/>
                          <a:ahLst/>
                          <a:cxnLst/>
                          <a:rect l="l" t="t" r="r" b="b"/>
                          <a:pathLst>
                            <a:path w="247015" h="12700">
                              <a:moveTo>
                                <a:pt x="246887" y="0"/>
                              </a:moveTo>
                              <a:lnTo>
                                <a:pt x="0" y="0"/>
                              </a:lnTo>
                              <a:lnTo>
                                <a:pt x="0" y="12192"/>
                              </a:lnTo>
                              <a:lnTo>
                                <a:pt x="246887" y="12192"/>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527021pt;width:19.440pt;height:.96001pt;mso-position-horizontal-relative:page;mso-position-vertical-relative:paragraph;z-index:-17537024" id="docshape105" filled="true" fillcolor="#000000" stroked="false">
                <v:fill type="solid"/>
                <w10:wrap type="none"/>
              </v:rect>
            </w:pict>
          </mc:Fallback>
        </mc:AlternateContent>
      </w:r>
      <w:r>
        <w:rPr>
          <w:sz w:val="24"/>
        </w:rPr>
        <w:t>5.63</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5.6</w:t>
      </w:r>
      <w:r>
        <w:rPr>
          <w:rFonts w:ascii="Cambria Math" w:hAnsi="Cambria Math"/>
          <w:spacing w:val="-4"/>
          <w:position w:val="17"/>
          <w:sz w:val="20"/>
        </w:rPr>
        <w:t>3</w:t>
      </w:r>
    </w:p>
    <w:p>
      <w:pPr>
        <w:spacing w:line="185" w:lineRule="exact" w:before="0"/>
        <w:ind w:left="0" w:right="79" w:firstLine="0"/>
        <w:jc w:val="right"/>
        <w:rPr>
          <w:rFonts w:ascii="Cambria Math"/>
          <w:sz w:val="20"/>
        </w:rPr>
      </w:pPr>
      <w:r>
        <w:rPr>
          <w:rFonts w:ascii="Cambria Math"/>
          <w:spacing w:val="-5"/>
          <w:w w:val="105"/>
          <w:sz w:val="20"/>
        </w:rPr>
        <w:t>10</w:t>
      </w:r>
    </w:p>
    <w:p>
      <w:pPr>
        <w:pStyle w:val="BodyText"/>
        <w:spacing w:before="257"/>
        <w:ind w:left="84"/>
      </w:pPr>
      <w:r>
        <w:rPr/>
        <w:br w:type="column"/>
      </w:r>
      <w:r>
        <w:rPr/>
        <w:t>=</w:t>
      </w:r>
      <w:r>
        <w:rPr>
          <w:spacing w:val="-6"/>
        </w:rPr>
        <w:t> </w:t>
      </w:r>
      <w:r>
        <w:rPr/>
        <w:t>0.56</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1" w:space="40"/>
            <w:col w:w="6614"/>
          </w:cols>
        </w:sectPr>
      </w:pPr>
    </w:p>
    <w:p>
      <w:pPr>
        <w:pStyle w:val="ListParagraph"/>
        <w:numPr>
          <w:ilvl w:val="2"/>
          <w:numId w:val="14"/>
        </w:numPr>
        <w:tabs>
          <w:tab w:pos="1516" w:val="left" w:leader="none"/>
          <w:tab w:pos="3730" w:val="left" w:leader="none"/>
        </w:tabs>
        <w:spacing w:line="240" w:lineRule="auto" w:before="111" w:after="0"/>
        <w:ind w:left="1516" w:right="0" w:hanging="240"/>
        <w:jc w:val="left"/>
        <w:rPr>
          <w:sz w:val="24"/>
        </w:rPr>
      </w:pPr>
      <w:r>
        <w:rPr>
          <w:sz w:val="24"/>
        </w:rPr>
        <w:t>Konsentrasi</w:t>
      </w:r>
      <w:r>
        <w:rPr>
          <w:spacing w:val="-7"/>
          <w:sz w:val="24"/>
        </w:rPr>
        <w:t> </w:t>
      </w:r>
      <w:r>
        <w:rPr>
          <w:spacing w:val="-2"/>
          <w:sz w:val="24"/>
        </w:rPr>
        <w:t>(µg/g)</w:t>
      </w:r>
      <w:r>
        <w:rPr>
          <w:sz w:val="24"/>
        </w:rPr>
        <w:tab/>
        <w:t>=</w:t>
      </w:r>
      <w:r>
        <w:rPr>
          <w:spacing w:val="-4"/>
          <w:sz w:val="24"/>
        </w:rPr>
        <w:t> </w:t>
      </w:r>
      <w:r>
        <w:rPr>
          <w:sz w:val="24"/>
        </w:rPr>
        <w:t>Konsentrasi</w:t>
      </w:r>
      <w:r>
        <w:rPr>
          <w:spacing w:val="-9"/>
          <w:sz w:val="24"/>
        </w:rPr>
        <w:t> </w:t>
      </w:r>
      <w:r>
        <w:rPr>
          <w:sz w:val="24"/>
        </w:rPr>
        <w:t>(µg/L)</w:t>
      </w:r>
      <w:r>
        <w:rPr>
          <w:spacing w:val="1"/>
          <w:sz w:val="24"/>
        </w:rPr>
        <w:t> </w:t>
      </w:r>
      <w:r>
        <w:rPr>
          <w:sz w:val="24"/>
        </w:rPr>
        <w:t>x</w:t>
      </w:r>
      <w:r>
        <w:rPr>
          <w:spacing w:val="-5"/>
          <w:sz w:val="24"/>
        </w:rPr>
        <w:t> </w:t>
      </w:r>
      <w:r>
        <w:rPr>
          <w:sz w:val="24"/>
        </w:rPr>
        <w:t>0.01 : Penimbangan</w:t>
      </w:r>
      <w:r>
        <w:rPr>
          <w:spacing w:val="-5"/>
          <w:sz w:val="24"/>
        </w:rPr>
        <w:t> (g)</w:t>
      </w:r>
    </w:p>
    <w:p>
      <w:pPr>
        <w:pStyle w:val="BodyText"/>
        <w:spacing w:before="137"/>
        <w:ind w:left="3730"/>
      </w:pPr>
      <w:r>
        <w:rPr/>
        <w:t>=</w:t>
      </w:r>
      <w:r>
        <w:rPr>
          <w:spacing w:val="1"/>
        </w:rPr>
        <w:t> </w:t>
      </w:r>
      <w:r>
        <w:rPr/>
        <w:t>53.833</w:t>
      </w:r>
      <w:r>
        <w:rPr>
          <w:spacing w:val="3"/>
        </w:rPr>
        <w:t> </w:t>
      </w:r>
      <w:r>
        <w:rPr/>
        <w:t>x</w:t>
      </w:r>
      <w:r>
        <w:rPr>
          <w:spacing w:val="-2"/>
        </w:rPr>
        <w:t> </w:t>
      </w:r>
      <w:r>
        <w:rPr/>
        <w:t>0.01</w:t>
      </w:r>
      <w:r>
        <w:rPr>
          <w:spacing w:val="-2"/>
        </w:rPr>
        <w:t> </w:t>
      </w:r>
      <w:r>
        <w:rPr/>
        <w:t>:</w:t>
      </w:r>
      <w:r>
        <w:rPr>
          <w:spacing w:val="3"/>
        </w:rPr>
        <w:t> </w:t>
      </w:r>
      <w:r>
        <w:rPr>
          <w:spacing w:val="-2"/>
        </w:rPr>
        <w:t>0.1028</w:t>
      </w:r>
    </w:p>
    <w:p>
      <w:pPr>
        <w:pStyle w:val="BodyText"/>
        <w:spacing w:before="137"/>
        <w:ind w:left="3730"/>
      </w:pPr>
      <w:r>
        <w:rPr/>
        <w:t>=</w:t>
      </w:r>
      <w:r>
        <w:rPr>
          <w:spacing w:val="2"/>
        </w:rPr>
        <w:t> </w:t>
      </w:r>
      <w:r>
        <w:rPr/>
        <w:t>5.24</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2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79968">
                <wp:simplePos x="0" y="0"/>
                <wp:positionH relativeFrom="page">
                  <wp:posOffset>2640838</wp:posOffset>
                </wp:positionH>
                <wp:positionV relativeFrom="paragraph">
                  <wp:posOffset>250912</wp:posOffset>
                </wp:positionV>
                <wp:extent cx="247015" cy="12700"/>
                <wp:effectExtent l="0" t="0" r="0" b="0"/>
                <wp:wrapNone/>
                <wp:docPr id="155" name="Graphic 155"/>
                <wp:cNvGraphicFramePr>
                  <a:graphicFrameLocks/>
                </wp:cNvGraphicFramePr>
                <a:graphic>
                  <a:graphicData uri="http://schemas.microsoft.com/office/word/2010/wordprocessingShape">
                    <wps:wsp>
                      <wps:cNvPr id="155" name="Graphic 155"/>
                      <wps:cNvSpPr/>
                      <wps:spPr>
                        <a:xfrm>
                          <a:off x="0" y="0"/>
                          <a:ext cx="247015" cy="12700"/>
                        </a:xfrm>
                        <a:custGeom>
                          <a:avLst/>
                          <a:gdLst/>
                          <a:ahLst/>
                          <a:cxnLst/>
                          <a:rect l="l" t="t" r="r" b="b"/>
                          <a:pathLst>
                            <a:path w="247015" h="12700">
                              <a:moveTo>
                                <a:pt x="246887" y="0"/>
                              </a:moveTo>
                              <a:lnTo>
                                <a:pt x="0" y="0"/>
                              </a:lnTo>
                              <a:lnTo>
                                <a:pt x="0" y="12191"/>
                              </a:lnTo>
                              <a:lnTo>
                                <a:pt x="246887" y="12191"/>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756912pt;width:19.440pt;height:.95999pt;mso-position-horizontal-relative:page;mso-position-vertical-relative:paragraph;z-index:-17536512" id="docshape106" filled="true" fillcolor="#000000" stroked="false">
                <v:fill type="solid"/>
                <w10:wrap type="none"/>
              </v:rect>
            </w:pict>
          </mc:Fallback>
        </mc:AlternateContent>
      </w:r>
      <w:r>
        <w:rPr>
          <w:sz w:val="24"/>
        </w:rPr>
        <w:t>5.24</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5.2</w:t>
      </w:r>
      <w:r>
        <w:rPr>
          <w:rFonts w:ascii="Cambria Math" w:hAnsi="Cambria Math"/>
          <w:spacing w:val="-4"/>
          <w:position w:val="17"/>
          <w:sz w:val="20"/>
        </w:rPr>
        <w:t>4</w:t>
      </w:r>
    </w:p>
    <w:p>
      <w:pPr>
        <w:spacing w:line="185" w:lineRule="exact" w:before="0"/>
        <w:ind w:left="0" w:right="79" w:firstLine="0"/>
        <w:jc w:val="right"/>
        <w:rPr>
          <w:rFonts w:ascii="Cambria Math"/>
          <w:sz w:val="20"/>
        </w:rPr>
      </w:pPr>
      <w:r>
        <w:rPr>
          <w:rFonts w:ascii="Cambria Math"/>
          <w:spacing w:val="-5"/>
          <w:w w:val="105"/>
          <w:sz w:val="20"/>
        </w:rPr>
        <w:t>10</w:t>
      </w:r>
    </w:p>
    <w:p>
      <w:pPr>
        <w:pStyle w:val="BodyText"/>
        <w:spacing w:before="262"/>
        <w:ind w:left="84"/>
      </w:pPr>
      <w:r>
        <w:rPr/>
        <w:br w:type="column"/>
      </w:r>
      <w:r>
        <w:rPr/>
        <w:t>=</w:t>
      </w:r>
      <w:r>
        <w:rPr>
          <w:spacing w:val="-6"/>
        </w:rPr>
        <w:t> </w:t>
      </w:r>
      <w:r>
        <w:rPr/>
        <w:t>0.52</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1" w:space="40"/>
            <w:col w:w="6614"/>
          </w:cols>
        </w:sectPr>
      </w:pPr>
    </w:p>
    <w:p>
      <w:pPr>
        <w:pStyle w:val="ListParagraph"/>
        <w:numPr>
          <w:ilvl w:val="2"/>
          <w:numId w:val="14"/>
        </w:numPr>
        <w:tabs>
          <w:tab w:pos="1506" w:val="left" w:leader="none"/>
          <w:tab w:pos="3730" w:val="left" w:leader="none"/>
        </w:tabs>
        <w:spacing w:line="240" w:lineRule="auto" w:before="111" w:after="0"/>
        <w:ind w:left="1506" w:right="0" w:hanging="230"/>
        <w:jc w:val="left"/>
        <w:rPr>
          <w:sz w:val="24"/>
        </w:rPr>
      </w:pPr>
      <w:r>
        <w:rPr>
          <w:sz w:val="24"/>
        </w:rPr>
        <w:t>Konsentrasi</w:t>
      </w:r>
      <w:r>
        <w:rPr>
          <w:spacing w:val="-12"/>
          <w:sz w:val="24"/>
        </w:rPr>
        <w:t> </w:t>
      </w:r>
      <w:r>
        <w:rPr>
          <w:spacing w:val="-2"/>
          <w:sz w:val="24"/>
        </w:rPr>
        <w:t>(µg/g)</w:t>
      </w:r>
      <w:r>
        <w:rPr>
          <w:sz w:val="24"/>
        </w:rPr>
        <w:tab/>
        <w:t>=</w:t>
      </w:r>
      <w:r>
        <w:rPr>
          <w:spacing w:val="-4"/>
          <w:sz w:val="24"/>
        </w:rPr>
        <w:t> </w:t>
      </w:r>
      <w:r>
        <w:rPr>
          <w:sz w:val="24"/>
        </w:rPr>
        <w:t>Konsentrasi</w:t>
      </w:r>
      <w:r>
        <w:rPr>
          <w:spacing w:val="-8"/>
          <w:sz w:val="24"/>
        </w:rPr>
        <w:t> </w:t>
      </w:r>
      <w:r>
        <w:rPr>
          <w:sz w:val="24"/>
        </w:rPr>
        <w:t>(µg/L)</w:t>
      </w:r>
      <w:r>
        <w:rPr>
          <w:spacing w:val="1"/>
          <w:sz w:val="24"/>
        </w:rPr>
        <w:t> </w:t>
      </w:r>
      <w:r>
        <w:rPr>
          <w:sz w:val="24"/>
        </w:rPr>
        <w:t>x</w:t>
      </w:r>
      <w:r>
        <w:rPr>
          <w:spacing w:val="-5"/>
          <w:sz w:val="24"/>
        </w:rPr>
        <w:t> </w:t>
      </w:r>
      <w:r>
        <w:rPr>
          <w:sz w:val="24"/>
        </w:rPr>
        <w:t>0.01 :</w:t>
      </w:r>
      <w:r>
        <w:rPr>
          <w:spacing w:val="-1"/>
          <w:sz w:val="24"/>
        </w:rPr>
        <w:t> </w:t>
      </w:r>
      <w:r>
        <w:rPr>
          <w:sz w:val="24"/>
        </w:rPr>
        <w:t>Penimbangan</w:t>
      </w:r>
      <w:r>
        <w:rPr>
          <w:spacing w:val="-4"/>
          <w:sz w:val="24"/>
        </w:rPr>
        <w:t> </w:t>
      </w:r>
      <w:r>
        <w:rPr>
          <w:spacing w:val="-5"/>
          <w:sz w:val="24"/>
        </w:rPr>
        <w:t>(g)</w:t>
      </w:r>
    </w:p>
    <w:p>
      <w:pPr>
        <w:pStyle w:val="BodyText"/>
        <w:spacing w:before="137"/>
        <w:ind w:left="3730"/>
      </w:pPr>
      <w:r>
        <w:rPr/>
        <w:t>=</w:t>
      </w:r>
      <w:r>
        <w:rPr>
          <w:spacing w:val="1"/>
        </w:rPr>
        <w:t> </w:t>
      </w:r>
      <w:r>
        <w:rPr/>
        <w:t>41.900</w:t>
      </w:r>
      <w:r>
        <w:rPr>
          <w:spacing w:val="3"/>
        </w:rPr>
        <w:t> </w:t>
      </w:r>
      <w:r>
        <w:rPr/>
        <w:t>x</w:t>
      </w:r>
      <w:r>
        <w:rPr>
          <w:spacing w:val="-2"/>
        </w:rPr>
        <w:t> </w:t>
      </w:r>
      <w:r>
        <w:rPr/>
        <w:t>0.01</w:t>
      </w:r>
      <w:r>
        <w:rPr>
          <w:spacing w:val="-2"/>
        </w:rPr>
        <w:t> </w:t>
      </w:r>
      <w:r>
        <w:rPr/>
        <w:t>:</w:t>
      </w:r>
      <w:r>
        <w:rPr>
          <w:spacing w:val="3"/>
        </w:rPr>
        <w:t> </w:t>
      </w:r>
      <w:r>
        <w:rPr>
          <w:spacing w:val="-2"/>
        </w:rPr>
        <w:t>0.1028</w:t>
      </w:r>
    </w:p>
    <w:p>
      <w:pPr>
        <w:pStyle w:val="BodyText"/>
        <w:spacing w:before="137"/>
        <w:ind w:left="3730"/>
      </w:pPr>
      <w:r>
        <w:rPr/>
        <w:t>=</w:t>
      </w:r>
      <w:r>
        <w:rPr>
          <w:spacing w:val="2"/>
        </w:rPr>
        <w:t> </w:t>
      </w:r>
      <w:r>
        <w:rPr/>
        <w:t>4.08</w:t>
      </w:r>
      <w:r>
        <w:rPr>
          <w:spacing w:val="-1"/>
        </w:rPr>
        <w:t> </w:t>
      </w:r>
      <w:r>
        <w:rPr>
          <w:spacing w:val="-4"/>
        </w:rPr>
        <w:t>µg/g</w:t>
      </w:r>
    </w:p>
    <w:p>
      <w:pPr>
        <w:pStyle w:val="BodyText"/>
        <w:spacing w:after="0"/>
        <w:sectPr>
          <w:type w:val="continuous"/>
          <w:pgSz w:w="11910" w:h="16840"/>
          <w:pgMar w:header="0" w:footer="0" w:top="2980" w:bottom="280" w:left="1417" w:right="708"/>
        </w:sectPr>
      </w:pPr>
    </w:p>
    <w:p>
      <w:pPr>
        <w:spacing w:line="363" w:lineRule="exact" w:before="116"/>
        <w:ind w:left="1560"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780480">
                <wp:simplePos x="0" y="0"/>
                <wp:positionH relativeFrom="page">
                  <wp:posOffset>2640838</wp:posOffset>
                </wp:positionH>
                <wp:positionV relativeFrom="paragraph">
                  <wp:posOffset>244434</wp:posOffset>
                </wp:positionV>
                <wp:extent cx="247015" cy="1270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247015" cy="12700"/>
                        </a:xfrm>
                        <a:custGeom>
                          <a:avLst/>
                          <a:gdLst/>
                          <a:ahLst/>
                          <a:cxnLst/>
                          <a:rect l="l" t="t" r="r" b="b"/>
                          <a:pathLst>
                            <a:path w="247015" h="12700">
                              <a:moveTo>
                                <a:pt x="246887" y="0"/>
                              </a:moveTo>
                              <a:lnTo>
                                <a:pt x="0" y="0"/>
                              </a:lnTo>
                              <a:lnTo>
                                <a:pt x="0" y="12191"/>
                              </a:lnTo>
                              <a:lnTo>
                                <a:pt x="246887" y="12191"/>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7.940002pt;margin-top:19.246782pt;width:19.440pt;height:.95999pt;mso-position-horizontal-relative:page;mso-position-vertical-relative:paragraph;z-index:-17536000" id="docshape107" filled="true" fillcolor="#000000" stroked="false">
                <v:fill type="solid"/>
                <w10:wrap type="none"/>
              </v:rect>
            </w:pict>
          </mc:Fallback>
        </mc:AlternateContent>
      </w:r>
      <w:r>
        <w:rPr>
          <w:sz w:val="24"/>
        </w:rPr>
        <w:t>4.08</w:t>
      </w:r>
      <w:r>
        <w:rPr>
          <w:spacing w:val="2"/>
          <w:sz w:val="24"/>
        </w:rPr>
        <w:t> </w:t>
      </w:r>
      <w:r>
        <w:rPr>
          <w:sz w:val="24"/>
        </w:rPr>
        <w:t>µg/g</w:t>
      </w:r>
      <w:r>
        <w:rPr>
          <w:spacing w:val="-2"/>
          <w:sz w:val="24"/>
        </w:rPr>
        <w:t> </w:t>
      </w:r>
      <w:r>
        <w:rPr>
          <w:sz w:val="24"/>
        </w:rPr>
        <w:t>=</w:t>
      </w:r>
      <w:r>
        <w:rPr>
          <w:spacing w:val="-2"/>
          <w:sz w:val="24"/>
        </w:rPr>
        <w:t> </w:t>
      </w:r>
      <w:r>
        <w:rPr>
          <w:rFonts w:ascii="Cambria Math" w:hAnsi="Cambria Math"/>
          <w:spacing w:val="-4"/>
          <w:position w:val="17"/>
          <w:sz w:val="20"/>
        </w:rPr>
        <w:t>4.0</w:t>
      </w:r>
      <w:r>
        <w:rPr>
          <w:rFonts w:ascii="Cambria Math" w:hAnsi="Cambria Math"/>
          <w:spacing w:val="-4"/>
          <w:position w:val="17"/>
          <w:sz w:val="20"/>
        </w:rPr>
        <w:t>8</w:t>
      </w:r>
    </w:p>
    <w:p>
      <w:pPr>
        <w:spacing w:line="185" w:lineRule="exact" w:before="0"/>
        <w:ind w:left="0" w:right="79" w:firstLine="0"/>
        <w:jc w:val="right"/>
        <w:rPr>
          <w:rFonts w:ascii="Cambria Math"/>
          <w:sz w:val="20"/>
        </w:rPr>
      </w:pPr>
      <w:r>
        <w:rPr>
          <w:rFonts w:ascii="Cambria Math"/>
          <w:spacing w:val="-5"/>
          <w:w w:val="105"/>
          <w:sz w:val="20"/>
        </w:rPr>
        <w:t>10</w:t>
      </w:r>
    </w:p>
    <w:p>
      <w:pPr>
        <w:pStyle w:val="BodyText"/>
        <w:spacing w:before="252"/>
        <w:ind w:left="84"/>
      </w:pPr>
      <w:r>
        <w:rPr/>
        <w:br w:type="column"/>
      </w:r>
      <w:r>
        <w:rPr/>
        <w:t>=</w:t>
      </w:r>
      <w:r>
        <w:rPr>
          <w:spacing w:val="-6"/>
        </w:rPr>
        <w:t> </w:t>
      </w:r>
      <w:r>
        <w:rPr/>
        <w:t>0.41</w:t>
      </w:r>
      <w:r>
        <w:rPr>
          <w:spacing w:val="-1"/>
        </w:rPr>
        <w:t> </w:t>
      </w:r>
      <w:r>
        <w:rPr/>
        <w:t>mg/100</w:t>
      </w:r>
      <w:r>
        <w:rPr>
          <w:spacing w:val="-2"/>
        </w:rPr>
        <w:t> </w:t>
      </w:r>
      <w:r>
        <w:rPr>
          <w:spacing w:val="-4"/>
        </w:rPr>
        <w:t>gram</w:t>
      </w:r>
    </w:p>
    <w:p>
      <w:pPr>
        <w:pStyle w:val="BodyText"/>
        <w:spacing w:after="0"/>
        <w:sectPr>
          <w:type w:val="continuous"/>
          <w:pgSz w:w="11910" w:h="16840"/>
          <w:pgMar w:header="0" w:footer="0" w:top="2980" w:bottom="280" w:left="1417" w:right="708"/>
          <w:cols w:num="2" w:equalWidth="0">
            <w:col w:w="3131" w:space="40"/>
            <w:col w:w="6614"/>
          </w:cols>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6"/>
        <w:gridCol w:w="6487"/>
        <w:gridCol w:w="1560"/>
      </w:tblGrid>
      <w:tr>
        <w:trPr>
          <w:trHeight w:val="849" w:hRule="atLeast"/>
        </w:trPr>
        <w:tc>
          <w:tcPr>
            <w:tcW w:w="1566" w:type="dxa"/>
            <w:vMerge w:val="restart"/>
          </w:tcPr>
          <w:p>
            <w:pPr>
              <w:pStyle w:val="TableParagraph"/>
              <w:spacing w:before="1"/>
              <w:rPr>
                <w:sz w:val="19"/>
              </w:rPr>
            </w:pPr>
          </w:p>
          <w:p>
            <w:pPr>
              <w:pStyle w:val="TableParagraph"/>
              <w:ind w:left="140"/>
              <w:rPr>
                <w:sz w:val="20"/>
              </w:rPr>
            </w:pPr>
            <w:r>
              <w:rPr>
                <w:sz w:val="20"/>
              </w:rPr>
              <w:drawing>
                <wp:inline distT="0" distB="0" distL="0" distR="0">
                  <wp:extent cx="738185" cy="719327"/>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106" cstate="print"/>
                          <a:stretch>
                            <a:fillRect/>
                          </a:stretch>
                        </pic:blipFill>
                        <pic:spPr>
                          <a:xfrm>
                            <a:off x="0" y="0"/>
                            <a:ext cx="738185" cy="719327"/>
                          </a:xfrm>
                          <a:prstGeom prst="rect">
                            <a:avLst/>
                          </a:prstGeom>
                        </pic:spPr>
                      </pic:pic>
                    </a:graphicData>
                  </a:graphic>
                </wp:inline>
              </w:drawing>
            </w:r>
            <w:r>
              <w:rPr>
                <w:sz w:val="20"/>
              </w:rPr>
            </w:r>
          </w:p>
        </w:tc>
        <w:tc>
          <w:tcPr>
            <w:tcW w:w="6487" w:type="dxa"/>
          </w:tcPr>
          <w:p>
            <w:pPr>
              <w:pStyle w:val="TableParagraph"/>
              <w:spacing w:line="242" w:lineRule="auto" w:before="6"/>
              <w:ind w:left="75" w:right="6"/>
              <w:jc w:val="center"/>
              <w:rPr>
                <w:b/>
                <w:sz w:val="24"/>
              </w:rPr>
            </w:pPr>
            <w:r>
              <w:rPr>
                <w:b/>
                <w:sz w:val="24"/>
              </w:rPr>
              <w:t>KEMENTERIAN</w:t>
            </w:r>
            <w:r>
              <w:rPr>
                <w:b/>
                <w:spacing w:val="-15"/>
                <w:sz w:val="24"/>
              </w:rPr>
              <w:t> </w:t>
            </w:r>
            <w:r>
              <w:rPr>
                <w:b/>
                <w:sz w:val="24"/>
              </w:rPr>
              <w:t>KESEHATAN</w:t>
            </w:r>
            <w:r>
              <w:rPr>
                <w:b/>
                <w:spacing w:val="-15"/>
                <w:sz w:val="24"/>
              </w:rPr>
              <w:t> </w:t>
            </w:r>
            <w:r>
              <w:rPr>
                <w:b/>
                <w:sz w:val="24"/>
              </w:rPr>
              <w:t>REPUBLIK</w:t>
            </w:r>
            <w:r>
              <w:rPr>
                <w:b/>
                <w:spacing w:val="-15"/>
                <w:sz w:val="24"/>
              </w:rPr>
              <w:t> </w:t>
            </w:r>
            <w:r>
              <w:rPr>
                <w:b/>
                <w:sz w:val="24"/>
              </w:rPr>
              <w:t>INDONESIA POLITEKNIK KESEHATAN BANTEN</w:t>
            </w:r>
          </w:p>
          <w:p>
            <w:pPr>
              <w:pStyle w:val="TableParagraph"/>
              <w:spacing w:line="266" w:lineRule="exact"/>
              <w:ind w:left="75"/>
              <w:jc w:val="center"/>
              <w:rPr>
                <w:b/>
                <w:sz w:val="24"/>
              </w:rPr>
            </w:pPr>
            <w:r>
              <w:rPr>
                <w:b/>
                <w:sz w:val="24"/>
              </w:rPr>
              <w:t>JURUSAN</w:t>
            </w:r>
            <w:r>
              <w:rPr>
                <w:b/>
                <w:spacing w:val="-4"/>
                <w:sz w:val="24"/>
              </w:rPr>
              <w:t> </w:t>
            </w:r>
            <w:r>
              <w:rPr>
                <w:b/>
                <w:sz w:val="24"/>
              </w:rPr>
              <w:t>TEKNOLOGI</w:t>
            </w:r>
            <w:r>
              <w:rPr>
                <w:b/>
                <w:spacing w:val="-3"/>
                <w:sz w:val="24"/>
              </w:rPr>
              <w:t> </w:t>
            </w:r>
            <w:r>
              <w:rPr>
                <w:b/>
                <w:sz w:val="24"/>
              </w:rPr>
              <w:t>LABORATORIUM</w:t>
            </w:r>
            <w:r>
              <w:rPr>
                <w:b/>
                <w:spacing w:val="-2"/>
                <w:sz w:val="24"/>
              </w:rPr>
              <w:t> MEDIS</w:t>
            </w:r>
          </w:p>
        </w:tc>
        <w:tc>
          <w:tcPr>
            <w:tcW w:w="1560" w:type="dxa"/>
            <w:vMerge w:val="restart"/>
          </w:tcPr>
          <w:p>
            <w:pPr>
              <w:pStyle w:val="TableParagraph"/>
              <w:spacing w:before="9"/>
              <w:rPr>
                <w:sz w:val="6"/>
              </w:rPr>
            </w:pPr>
          </w:p>
          <w:p>
            <w:pPr>
              <w:pStyle w:val="TableParagraph"/>
              <w:ind w:left="125"/>
              <w:rPr>
                <w:sz w:val="20"/>
              </w:rPr>
            </w:pPr>
            <w:r>
              <w:rPr>
                <w:sz w:val="20"/>
              </w:rPr>
              <w:drawing>
                <wp:inline distT="0" distB="0" distL="0" distR="0">
                  <wp:extent cx="837331" cy="860583"/>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107" cstate="print"/>
                          <a:stretch>
                            <a:fillRect/>
                          </a:stretch>
                        </pic:blipFill>
                        <pic:spPr>
                          <a:xfrm>
                            <a:off x="0" y="0"/>
                            <a:ext cx="837331" cy="860583"/>
                          </a:xfrm>
                          <a:prstGeom prst="rect">
                            <a:avLst/>
                          </a:prstGeom>
                        </pic:spPr>
                      </pic:pic>
                    </a:graphicData>
                  </a:graphic>
                </wp:inline>
              </w:drawing>
            </w:r>
            <w:r>
              <w:rPr>
                <w:sz w:val="20"/>
              </w:rPr>
            </w:r>
          </w:p>
        </w:tc>
      </w:tr>
      <w:tr>
        <w:trPr>
          <w:trHeight w:val="690" w:hRule="atLeast"/>
        </w:trPr>
        <w:tc>
          <w:tcPr>
            <w:tcW w:w="1566" w:type="dxa"/>
            <w:vMerge/>
            <w:tcBorders>
              <w:top w:val="nil"/>
            </w:tcBorders>
          </w:tcPr>
          <w:p>
            <w:pPr>
              <w:rPr>
                <w:sz w:val="2"/>
                <w:szCs w:val="2"/>
              </w:rPr>
            </w:pPr>
          </w:p>
        </w:tc>
        <w:tc>
          <w:tcPr>
            <w:tcW w:w="6487" w:type="dxa"/>
          </w:tcPr>
          <w:p>
            <w:pPr>
              <w:pStyle w:val="TableParagraph"/>
              <w:spacing w:line="242" w:lineRule="auto" w:before="63"/>
              <w:ind w:left="1948" w:right="1868" w:firstLine="52"/>
              <w:rPr>
                <w:b/>
                <w:sz w:val="24"/>
              </w:rPr>
            </w:pPr>
            <w:r>
              <w:rPr>
                <w:b/>
                <w:sz w:val="24"/>
              </w:rPr>
              <w:t>LEMBAR BIMBINGAN KARYA</w:t>
            </w:r>
            <w:r>
              <w:rPr>
                <w:b/>
                <w:spacing w:val="-1"/>
                <w:sz w:val="24"/>
              </w:rPr>
              <w:t> </w:t>
            </w:r>
            <w:r>
              <w:rPr>
                <w:b/>
                <w:sz w:val="24"/>
              </w:rPr>
              <w:t>TULIS </w:t>
            </w:r>
            <w:r>
              <w:rPr>
                <w:b/>
                <w:spacing w:val="-2"/>
                <w:sz w:val="24"/>
              </w:rPr>
              <w:t>ILMIAH</w:t>
            </w:r>
          </w:p>
        </w:tc>
        <w:tc>
          <w:tcPr>
            <w:tcW w:w="1560" w:type="dxa"/>
            <w:vMerge/>
            <w:tcBorders>
              <w:top w:val="nil"/>
            </w:tcBorders>
          </w:tcPr>
          <w:p>
            <w:pPr>
              <w:rPr>
                <w:sz w:val="2"/>
                <w:szCs w:val="2"/>
              </w:rPr>
            </w:pPr>
          </w:p>
        </w:tc>
      </w:tr>
    </w:tbl>
    <w:p>
      <w:pPr>
        <w:pStyle w:val="BodyText"/>
      </w:pPr>
    </w:p>
    <w:p>
      <w:pPr>
        <w:pStyle w:val="BodyText"/>
      </w:pPr>
    </w:p>
    <w:p>
      <w:pPr>
        <w:pStyle w:val="BodyText"/>
        <w:spacing w:before="3"/>
      </w:pPr>
    </w:p>
    <w:p>
      <w:pPr>
        <w:pStyle w:val="BodyText"/>
        <w:tabs>
          <w:tab w:pos="3010" w:val="left" w:leader="none"/>
        </w:tabs>
        <w:ind w:left="849"/>
      </w:pPr>
      <w:r>
        <w:rPr>
          <w:spacing w:val="-4"/>
        </w:rPr>
        <w:t>Nama</w:t>
      </w:r>
      <w:r>
        <w:rPr/>
        <w:tab/>
        <w:t>:</w:t>
      </w:r>
      <w:r>
        <w:rPr>
          <w:spacing w:val="1"/>
        </w:rPr>
        <w:t> </w:t>
      </w:r>
      <w:r>
        <w:rPr/>
        <w:t>Asti</w:t>
      </w:r>
      <w:r>
        <w:rPr>
          <w:spacing w:val="-7"/>
        </w:rPr>
        <w:t> </w:t>
      </w:r>
      <w:r>
        <w:rPr/>
        <w:t>Rizki</w:t>
      </w:r>
      <w:r>
        <w:rPr>
          <w:spacing w:val="-3"/>
        </w:rPr>
        <w:t> </w:t>
      </w:r>
      <w:r>
        <w:rPr/>
        <w:t>Arum</w:t>
      </w:r>
      <w:r>
        <w:rPr>
          <w:spacing w:val="-7"/>
        </w:rPr>
        <w:t> </w:t>
      </w:r>
      <w:r>
        <w:rPr>
          <w:spacing w:val="-2"/>
        </w:rPr>
        <w:t>Permana</w:t>
      </w:r>
    </w:p>
    <w:p>
      <w:pPr>
        <w:pStyle w:val="BodyText"/>
        <w:tabs>
          <w:tab w:pos="3010" w:val="left" w:leader="none"/>
        </w:tabs>
        <w:spacing w:line="275" w:lineRule="exact" w:before="2"/>
        <w:ind w:left="849"/>
      </w:pPr>
      <w:r>
        <w:rPr>
          <w:spacing w:val="-5"/>
        </w:rPr>
        <w:t>NIM</w:t>
      </w:r>
      <w:r>
        <w:rPr/>
        <w:tab/>
        <w:t>:</w:t>
      </w:r>
      <w:r>
        <w:rPr>
          <w:spacing w:val="2"/>
        </w:rPr>
        <w:t> </w:t>
      </w:r>
      <w:r>
        <w:rPr>
          <w:spacing w:val="-2"/>
        </w:rPr>
        <w:t>P27903118005</w:t>
      </w:r>
    </w:p>
    <w:p>
      <w:pPr>
        <w:pStyle w:val="BodyText"/>
        <w:tabs>
          <w:tab w:pos="2976" w:val="left" w:leader="none"/>
        </w:tabs>
        <w:spacing w:line="275" w:lineRule="exact"/>
        <w:ind w:left="849"/>
      </w:pPr>
      <w:r>
        <w:rPr/>
        <w:t>Judul</w:t>
      </w:r>
      <w:r>
        <w:rPr>
          <w:spacing w:val="-6"/>
        </w:rPr>
        <w:t> </w:t>
      </w:r>
      <w:r>
        <w:rPr>
          <w:spacing w:val="-2"/>
        </w:rPr>
        <w:t>Penelitian</w:t>
      </w:r>
      <w:r>
        <w:rPr/>
        <w:tab/>
        <w:t>:</w:t>
      </w:r>
      <w:r>
        <w:rPr>
          <w:spacing w:val="-3"/>
        </w:rPr>
        <w:t> </w:t>
      </w:r>
      <w:r>
        <w:rPr/>
        <w:t>Identifikasi Kadar Logam</w:t>
      </w:r>
      <w:r>
        <w:rPr>
          <w:spacing w:val="-9"/>
        </w:rPr>
        <w:t> </w:t>
      </w:r>
      <w:r>
        <w:rPr/>
        <w:t>Timbal</w:t>
      </w:r>
      <w:r>
        <w:rPr>
          <w:spacing w:val="51"/>
        </w:rPr>
        <w:t> </w:t>
      </w:r>
      <w:r>
        <w:rPr/>
        <w:t>(Pb)</w:t>
      </w:r>
      <w:r>
        <w:rPr>
          <w:spacing w:val="1"/>
        </w:rPr>
        <w:t> </w:t>
      </w:r>
      <w:r>
        <w:rPr/>
        <w:t>pada</w:t>
      </w:r>
      <w:r>
        <w:rPr>
          <w:spacing w:val="-1"/>
        </w:rPr>
        <w:t> </w:t>
      </w:r>
      <w:r>
        <w:rPr>
          <w:spacing w:val="-2"/>
        </w:rPr>
        <w:t>Rambut</w:t>
      </w:r>
    </w:p>
    <w:p>
      <w:pPr>
        <w:pStyle w:val="BodyText"/>
        <w:tabs>
          <w:tab w:pos="3010" w:val="left" w:leader="none"/>
        </w:tabs>
        <w:spacing w:line="237" w:lineRule="auto" w:before="5"/>
        <w:ind w:left="849" w:right="2671" w:firstLine="2266"/>
      </w:pPr>
      <w:r>
        <w:rPr/>
        <w:t>Tukang</w:t>
      </w:r>
      <w:r>
        <w:rPr>
          <w:spacing w:val="-7"/>
        </w:rPr>
        <w:t> </w:t>
      </w:r>
      <w:r>
        <w:rPr/>
        <w:t>Parkir</w:t>
      </w:r>
      <w:r>
        <w:rPr>
          <w:spacing w:val="-7"/>
        </w:rPr>
        <w:t> </w:t>
      </w:r>
      <w:r>
        <w:rPr/>
        <w:t>di</w:t>
      </w:r>
      <w:r>
        <w:rPr>
          <w:spacing w:val="-15"/>
        </w:rPr>
        <w:t> </w:t>
      </w:r>
      <w:r>
        <w:rPr/>
        <w:t>Stasiun</w:t>
      </w:r>
      <w:r>
        <w:rPr>
          <w:spacing w:val="-7"/>
        </w:rPr>
        <w:t> </w:t>
      </w:r>
      <w:r>
        <w:rPr/>
        <w:t>Kota</w:t>
      </w:r>
      <w:r>
        <w:rPr>
          <w:spacing w:val="-13"/>
        </w:rPr>
        <w:t> </w:t>
      </w:r>
      <w:r>
        <w:rPr/>
        <w:t>Tangerang Pembimbing 1</w:t>
        <w:tab/>
        <w:t>: Diana Rinawati, ST,M.Kes</w:t>
      </w:r>
    </w:p>
    <w:p>
      <w:pPr>
        <w:pStyle w:val="BodyText"/>
        <w:spacing w:before="55"/>
        <w:rPr>
          <w:sz w:val="20"/>
        </w:rPr>
      </w:pPr>
    </w:p>
    <w:tbl>
      <w:tblPr>
        <w:tblW w:w="0" w:type="auto"/>
        <w:jc w:val="left"/>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1815"/>
        <w:gridCol w:w="2103"/>
        <w:gridCol w:w="2809"/>
        <w:gridCol w:w="1489"/>
      </w:tblGrid>
      <w:tr>
        <w:trPr>
          <w:trHeight w:val="397" w:hRule="atLeast"/>
        </w:trPr>
        <w:tc>
          <w:tcPr>
            <w:tcW w:w="542" w:type="dxa"/>
          </w:tcPr>
          <w:p>
            <w:pPr>
              <w:pStyle w:val="TableParagraph"/>
              <w:spacing w:before="73"/>
              <w:ind w:left="12"/>
              <w:jc w:val="center"/>
              <w:rPr>
                <w:b/>
                <w:sz w:val="22"/>
              </w:rPr>
            </w:pPr>
            <w:r>
              <w:rPr>
                <w:b/>
                <w:spacing w:val="-5"/>
                <w:sz w:val="22"/>
              </w:rPr>
              <w:t>No.</w:t>
            </w:r>
          </w:p>
        </w:tc>
        <w:tc>
          <w:tcPr>
            <w:tcW w:w="1815" w:type="dxa"/>
          </w:tcPr>
          <w:p>
            <w:pPr>
              <w:pStyle w:val="TableParagraph"/>
              <w:spacing w:before="73"/>
              <w:ind w:left="18"/>
              <w:jc w:val="center"/>
              <w:rPr>
                <w:b/>
                <w:sz w:val="22"/>
              </w:rPr>
            </w:pPr>
            <w:r>
              <w:rPr>
                <w:b/>
                <w:spacing w:val="-2"/>
                <w:sz w:val="22"/>
              </w:rPr>
              <w:t>Tanggal</w:t>
            </w:r>
          </w:p>
        </w:tc>
        <w:tc>
          <w:tcPr>
            <w:tcW w:w="2103" w:type="dxa"/>
          </w:tcPr>
          <w:p>
            <w:pPr>
              <w:pStyle w:val="TableParagraph"/>
              <w:spacing w:before="73"/>
              <w:ind w:left="13"/>
              <w:jc w:val="center"/>
              <w:rPr>
                <w:b/>
                <w:sz w:val="22"/>
              </w:rPr>
            </w:pPr>
            <w:r>
              <w:rPr>
                <w:b/>
                <w:spacing w:val="-2"/>
                <w:sz w:val="22"/>
              </w:rPr>
              <w:t>Materi</w:t>
            </w:r>
          </w:p>
        </w:tc>
        <w:tc>
          <w:tcPr>
            <w:tcW w:w="2809" w:type="dxa"/>
          </w:tcPr>
          <w:p>
            <w:pPr>
              <w:pStyle w:val="TableParagraph"/>
              <w:spacing w:before="73"/>
              <w:ind w:left="13"/>
              <w:jc w:val="center"/>
              <w:rPr>
                <w:b/>
                <w:sz w:val="22"/>
              </w:rPr>
            </w:pPr>
            <w:r>
              <w:rPr>
                <w:b/>
                <w:sz w:val="22"/>
              </w:rPr>
              <w:t>Catatan</w:t>
            </w:r>
            <w:r>
              <w:rPr>
                <w:b/>
                <w:spacing w:val="-7"/>
                <w:sz w:val="22"/>
              </w:rPr>
              <w:t> </w:t>
            </w:r>
            <w:r>
              <w:rPr>
                <w:b/>
                <w:spacing w:val="-2"/>
                <w:sz w:val="22"/>
              </w:rPr>
              <w:t>Pembimbing</w:t>
            </w:r>
          </w:p>
        </w:tc>
        <w:tc>
          <w:tcPr>
            <w:tcW w:w="1489" w:type="dxa"/>
          </w:tcPr>
          <w:p>
            <w:pPr>
              <w:pStyle w:val="TableParagraph"/>
              <w:spacing w:before="73"/>
              <w:ind w:left="490"/>
              <w:rPr>
                <w:b/>
                <w:sz w:val="22"/>
              </w:rPr>
            </w:pPr>
            <w:r>
              <w:rPr>
                <w:b/>
                <w:spacing w:val="-4"/>
                <w:sz w:val="22"/>
              </w:rPr>
              <w:t>Paraf</w:t>
            </w:r>
          </w:p>
        </w:tc>
      </w:tr>
      <w:tr>
        <w:trPr>
          <w:trHeight w:val="1416" w:hRule="atLeast"/>
        </w:trPr>
        <w:tc>
          <w:tcPr>
            <w:tcW w:w="542" w:type="dxa"/>
          </w:tcPr>
          <w:p>
            <w:pPr>
              <w:pStyle w:val="TableParagraph"/>
              <w:rPr>
                <w:sz w:val="22"/>
              </w:rPr>
            </w:pPr>
          </w:p>
          <w:p>
            <w:pPr>
              <w:pStyle w:val="TableParagraph"/>
              <w:spacing w:before="66"/>
              <w:rPr>
                <w:sz w:val="22"/>
              </w:rPr>
            </w:pPr>
          </w:p>
          <w:p>
            <w:pPr>
              <w:pStyle w:val="TableParagraph"/>
              <w:ind w:left="12" w:right="2"/>
              <w:jc w:val="center"/>
              <w:rPr>
                <w:sz w:val="22"/>
              </w:rPr>
            </w:pPr>
            <w:r>
              <w:rPr>
                <w:spacing w:val="-10"/>
                <w:sz w:val="22"/>
              </w:rPr>
              <w:t>1</w:t>
            </w:r>
          </w:p>
        </w:tc>
        <w:tc>
          <w:tcPr>
            <w:tcW w:w="1815" w:type="dxa"/>
          </w:tcPr>
          <w:p>
            <w:pPr>
              <w:pStyle w:val="TableParagraph"/>
              <w:rPr>
                <w:sz w:val="24"/>
              </w:rPr>
            </w:pPr>
          </w:p>
          <w:p>
            <w:pPr>
              <w:pStyle w:val="TableParagraph"/>
              <w:spacing w:before="11"/>
              <w:rPr>
                <w:sz w:val="24"/>
              </w:rPr>
            </w:pPr>
          </w:p>
          <w:p>
            <w:pPr>
              <w:pStyle w:val="TableParagraph"/>
              <w:ind w:left="18" w:right="9"/>
              <w:jc w:val="center"/>
              <w:rPr>
                <w:sz w:val="24"/>
              </w:rPr>
            </w:pPr>
            <w:r>
              <w:rPr>
                <w:sz w:val="24"/>
              </w:rPr>
              <w:t>11</w:t>
            </w:r>
            <w:r>
              <w:rPr>
                <w:spacing w:val="-1"/>
                <w:sz w:val="24"/>
              </w:rPr>
              <w:t> </w:t>
            </w:r>
            <w:r>
              <w:rPr>
                <w:sz w:val="24"/>
              </w:rPr>
              <w:t>Januari</w:t>
            </w:r>
            <w:r>
              <w:rPr>
                <w:spacing w:val="-8"/>
                <w:sz w:val="24"/>
              </w:rPr>
              <w:t> </w:t>
            </w:r>
            <w:r>
              <w:rPr>
                <w:spacing w:val="-4"/>
                <w:sz w:val="24"/>
              </w:rPr>
              <w:t>2021</w:t>
            </w:r>
          </w:p>
        </w:tc>
        <w:tc>
          <w:tcPr>
            <w:tcW w:w="2103" w:type="dxa"/>
          </w:tcPr>
          <w:p>
            <w:pPr>
              <w:pStyle w:val="TableParagraph"/>
              <w:spacing w:line="242" w:lineRule="auto"/>
              <w:ind w:left="111" w:right="370"/>
              <w:rPr>
                <w:sz w:val="24"/>
              </w:rPr>
            </w:pPr>
            <w:r>
              <w:rPr>
                <w:sz w:val="24"/>
              </w:rPr>
              <w:t>Konsultasi</w:t>
            </w:r>
            <w:r>
              <w:rPr>
                <w:spacing w:val="-15"/>
                <w:sz w:val="24"/>
              </w:rPr>
              <w:t> </w:t>
            </w:r>
            <w:r>
              <w:rPr>
                <w:sz w:val="24"/>
              </w:rPr>
              <w:t>Judul Proposal KTI</w:t>
            </w:r>
          </w:p>
        </w:tc>
        <w:tc>
          <w:tcPr>
            <w:tcW w:w="2809" w:type="dxa"/>
          </w:tcPr>
          <w:p>
            <w:pPr>
              <w:pStyle w:val="TableParagraph"/>
              <w:numPr>
                <w:ilvl w:val="0"/>
                <w:numId w:val="15"/>
              </w:numPr>
              <w:tabs>
                <w:tab w:pos="281" w:val="left" w:leader="none"/>
                <w:tab w:pos="283" w:val="left" w:leader="none"/>
              </w:tabs>
              <w:spacing w:line="240" w:lineRule="auto" w:before="0" w:after="0"/>
              <w:ind w:left="283" w:right="260" w:hanging="140"/>
              <w:jc w:val="left"/>
              <w:rPr>
                <w:sz w:val="24"/>
              </w:rPr>
            </w:pPr>
            <w:r>
              <w:rPr>
                <w:sz w:val="24"/>
              </w:rPr>
              <w:t>Judul yang diambil harus penelitian langsung/data</w:t>
            </w:r>
            <w:r>
              <w:rPr>
                <w:spacing w:val="-15"/>
                <w:sz w:val="24"/>
              </w:rPr>
              <w:t> </w:t>
            </w:r>
            <w:r>
              <w:rPr>
                <w:sz w:val="24"/>
              </w:rPr>
              <w:t>sekunder</w:t>
            </w:r>
          </w:p>
          <w:p>
            <w:pPr>
              <w:pStyle w:val="TableParagraph"/>
              <w:numPr>
                <w:ilvl w:val="0"/>
                <w:numId w:val="15"/>
              </w:numPr>
              <w:tabs>
                <w:tab w:pos="281" w:val="left" w:leader="none"/>
                <w:tab w:pos="283" w:val="left" w:leader="none"/>
              </w:tabs>
              <w:spacing w:line="274" w:lineRule="exact" w:before="2" w:after="0"/>
              <w:ind w:left="283" w:right="335" w:hanging="140"/>
              <w:jc w:val="left"/>
              <w:rPr>
                <w:sz w:val="24"/>
              </w:rPr>
            </w:pPr>
            <w:r>
              <w:rPr>
                <w:sz w:val="24"/>
              </w:rPr>
              <w:t>Sampel</w:t>
            </w:r>
            <w:r>
              <w:rPr>
                <w:spacing w:val="-15"/>
                <w:sz w:val="24"/>
              </w:rPr>
              <w:t> </w:t>
            </w:r>
            <w:r>
              <w:rPr>
                <w:sz w:val="24"/>
              </w:rPr>
              <w:t>yang</w:t>
            </w:r>
            <w:r>
              <w:rPr>
                <w:spacing w:val="-15"/>
                <w:sz w:val="24"/>
              </w:rPr>
              <w:t> </w:t>
            </w:r>
            <w:r>
              <w:rPr>
                <w:sz w:val="24"/>
              </w:rPr>
              <w:t>diperiksa harus spesimen klinis</w:t>
            </w:r>
          </w:p>
        </w:tc>
        <w:tc>
          <w:tcPr>
            <w:tcW w:w="1489" w:type="dxa"/>
          </w:tcPr>
          <w:p>
            <w:pPr>
              <w:pStyle w:val="TableParagraph"/>
              <w:spacing w:before="135"/>
              <w:rPr>
                <w:sz w:val="20"/>
              </w:rPr>
            </w:pPr>
          </w:p>
          <w:p>
            <w:pPr>
              <w:pStyle w:val="TableParagraph"/>
              <w:ind w:left="106"/>
              <w:rPr>
                <w:sz w:val="20"/>
              </w:rPr>
            </w:pPr>
            <w:r>
              <w:rPr>
                <w:sz w:val="20"/>
              </w:rPr>
              <w:drawing>
                <wp:inline distT="0" distB="0" distL="0" distR="0">
                  <wp:extent cx="700862" cy="338327"/>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108" cstate="print"/>
                          <a:stretch>
                            <a:fillRect/>
                          </a:stretch>
                        </pic:blipFill>
                        <pic:spPr>
                          <a:xfrm>
                            <a:off x="0" y="0"/>
                            <a:ext cx="700862" cy="338327"/>
                          </a:xfrm>
                          <a:prstGeom prst="rect">
                            <a:avLst/>
                          </a:prstGeom>
                        </pic:spPr>
                      </pic:pic>
                    </a:graphicData>
                  </a:graphic>
                </wp:inline>
              </w:drawing>
            </w:r>
            <w:r>
              <w:rPr>
                <w:sz w:val="20"/>
              </w:rPr>
            </w:r>
          </w:p>
        </w:tc>
      </w:tr>
      <w:tr>
        <w:trPr>
          <w:trHeight w:val="1430" w:hRule="atLeast"/>
        </w:trPr>
        <w:tc>
          <w:tcPr>
            <w:tcW w:w="542" w:type="dxa"/>
          </w:tcPr>
          <w:p>
            <w:pPr>
              <w:pStyle w:val="TableParagraph"/>
              <w:rPr>
                <w:sz w:val="22"/>
              </w:rPr>
            </w:pPr>
          </w:p>
          <w:p>
            <w:pPr>
              <w:pStyle w:val="TableParagraph"/>
              <w:spacing w:before="70"/>
              <w:rPr>
                <w:sz w:val="22"/>
              </w:rPr>
            </w:pPr>
          </w:p>
          <w:p>
            <w:pPr>
              <w:pStyle w:val="TableParagraph"/>
              <w:spacing w:before="1"/>
              <w:ind w:left="12" w:right="2"/>
              <w:jc w:val="center"/>
              <w:rPr>
                <w:sz w:val="22"/>
              </w:rPr>
            </w:pPr>
            <w:r>
              <w:rPr>
                <w:spacing w:val="-10"/>
                <w:sz w:val="22"/>
              </w:rPr>
              <w:t>2</w:t>
            </w:r>
          </w:p>
        </w:tc>
        <w:tc>
          <w:tcPr>
            <w:tcW w:w="1815" w:type="dxa"/>
          </w:tcPr>
          <w:p>
            <w:pPr>
              <w:pStyle w:val="TableParagraph"/>
              <w:rPr>
                <w:sz w:val="24"/>
              </w:rPr>
            </w:pPr>
          </w:p>
          <w:p>
            <w:pPr>
              <w:pStyle w:val="TableParagraph"/>
              <w:spacing w:before="15"/>
              <w:rPr>
                <w:sz w:val="24"/>
              </w:rPr>
            </w:pPr>
          </w:p>
          <w:p>
            <w:pPr>
              <w:pStyle w:val="TableParagraph"/>
              <w:ind w:left="18" w:right="9"/>
              <w:jc w:val="center"/>
              <w:rPr>
                <w:sz w:val="24"/>
              </w:rPr>
            </w:pPr>
            <w:r>
              <w:rPr>
                <w:sz w:val="24"/>
              </w:rPr>
              <w:t>13</w:t>
            </w:r>
            <w:r>
              <w:rPr>
                <w:spacing w:val="-1"/>
                <w:sz w:val="24"/>
              </w:rPr>
              <w:t> </w:t>
            </w:r>
            <w:r>
              <w:rPr>
                <w:sz w:val="24"/>
              </w:rPr>
              <w:t>Januari</w:t>
            </w:r>
            <w:r>
              <w:rPr>
                <w:spacing w:val="-8"/>
                <w:sz w:val="24"/>
              </w:rPr>
              <w:t> </w:t>
            </w:r>
            <w:r>
              <w:rPr>
                <w:spacing w:val="-4"/>
                <w:sz w:val="24"/>
              </w:rPr>
              <w:t>2021</w:t>
            </w:r>
          </w:p>
        </w:tc>
        <w:tc>
          <w:tcPr>
            <w:tcW w:w="2103" w:type="dxa"/>
          </w:tcPr>
          <w:p>
            <w:pPr>
              <w:pStyle w:val="TableParagraph"/>
              <w:spacing w:line="242" w:lineRule="auto"/>
              <w:ind w:left="111"/>
              <w:rPr>
                <w:sz w:val="24"/>
              </w:rPr>
            </w:pPr>
            <w:r>
              <w:rPr>
                <w:sz w:val="24"/>
              </w:rPr>
              <w:t>Konsultasi</w:t>
            </w:r>
            <w:r>
              <w:rPr>
                <w:spacing w:val="-15"/>
                <w:sz w:val="24"/>
              </w:rPr>
              <w:t> </w:t>
            </w:r>
            <w:r>
              <w:rPr>
                <w:sz w:val="24"/>
              </w:rPr>
              <w:t>BAB</w:t>
            </w:r>
            <w:r>
              <w:rPr>
                <w:spacing w:val="-15"/>
                <w:sz w:val="24"/>
              </w:rPr>
              <w:t> </w:t>
            </w:r>
            <w:r>
              <w:rPr>
                <w:sz w:val="24"/>
              </w:rPr>
              <w:t>I dan BAB II</w:t>
            </w:r>
          </w:p>
        </w:tc>
        <w:tc>
          <w:tcPr>
            <w:tcW w:w="2809" w:type="dxa"/>
          </w:tcPr>
          <w:p>
            <w:pPr>
              <w:pStyle w:val="TableParagraph"/>
              <w:numPr>
                <w:ilvl w:val="0"/>
                <w:numId w:val="16"/>
              </w:numPr>
              <w:tabs>
                <w:tab w:pos="281" w:val="left" w:leader="none"/>
                <w:tab w:pos="283" w:val="left" w:leader="none"/>
              </w:tabs>
              <w:spacing w:line="237" w:lineRule="auto" w:before="0" w:after="0"/>
              <w:ind w:left="283" w:right="148" w:hanging="140"/>
              <w:jc w:val="left"/>
              <w:rPr>
                <w:sz w:val="24"/>
              </w:rPr>
            </w:pPr>
            <w:r>
              <w:rPr>
                <w:sz w:val="24"/>
              </w:rPr>
              <w:t>Perbaikan</w:t>
            </w:r>
            <w:r>
              <w:rPr>
                <w:spacing w:val="-15"/>
                <w:sz w:val="24"/>
              </w:rPr>
              <w:t> </w:t>
            </w:r>
            <w:r>
              <w:rPr>
                <w:sz w:val="24"/>
              </w:rPr>
              <w:t>latar</w:t>
            </w:r>
            <w:r>
              <w:rPr>
                <w:spacing w:val="-15"/>
                <w:sz w:val="24"/>
              </w:rPr>
              <w:t> </w:t>
            </w:r>
            <w:r>
              <w:rPr>
                <w:sz w:val="24"/>
              </w:rPr>
              <w:t>belakang dan tujuan penelitian</w:t>
            </w:r>
          </w:p>
          <w:p>
            <w:pPr>
              <w:pStyle w:val="TableParagraph"/>
              <w:numPr>
                <w:ilvl w:val="0"/>
                <w:numId w:val="16"/>
              </w:numPr>
              <w:tabs>
                <w:tab w:pos="281" w:val="left" w:leader="none"/>
                <w:tab w:pos="283" w:val="left" w:leader="none"/>
              </w:tabs>
              <w:spacing w:line="237" w:lineRule="auto" w:before="3" w:after="0"/>
              <w:ind w:left="283" w:right="527" w:hanging="140"/>
              <w:jc w:val="left"/>
              <w:rPr>
                <w:sz w:val="24"/>
              </w:rPr>
            </w:pPr>
            <w:r>
              <w:rPr>
                <w:sz w:val="24"/>
              </w:rPr>
              <w:t>Saran</w:t>
            </w:r>
            <w:r>
              <w:rPr>
                <w:spacing w:val="-15"/>
                <w:sz w:val="24"/>
              </w:rPr>
              <w:t> </w:t>
            </w:r>
            <w:r>
              <w:rPr>
                <w:sz w:val="24"/>
              </w:rPr>
              <w:t>dan</w:t>
            </w:r>
            <w:r>
              <w:rPr>
                <w:spacing w:val="-15"/>
                <w:sz w:val="24"/>
              </w:rPr>
              <w:t> </w:t>
            </w:r>
            <w:r>
              <w:rPr>
                <w:sz w:val="24"/>
              </w:rPr>
              <w:t>masukkan untuk kajian teori</w:t>
            </w:r>
          </w:p>
        </w:tc>
        <w:tc>
          <w:tcPr>
            <w:tcW w:w="1489" w:type="dxa"/>
          </w:tcPr>
          <w:p>
            <w:pPr>
              <w:pStyle w:val="TableParagraph"/>
              <w:spacing w:before="64"/>
              <w:rPr>
                <w:sz w:val="20"/>
              </w:rPr>
            </w:pPr>
          </w:p>
          <w:p>
            <w:pPr>
              <w:pStyle w:val="TableParagraph"/>
              <w:ind w:left="106"/>
              <w:rPr>
                <w:sz w:val="20"/>
              </w:rPr>
            </w:pPr>
            <w:r>
              <w:rPr>
                <w:sz w:val="20"/>
              </w:rPr>
              <w:drawing>
                <wp:inline distT="0" distB="0" distL="0" distR="0">
                  <wp:extent cx="700862" cy="338327"/>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108" cstate="print"/>
                          <a:stretch>
                            <a:fillRect/>
                          </a:stretch>
                        </pic:blipFill>
                        <pic:spPr>
                          <a:xfrm>
                            <a:off x="0" y="0"/>
                            <a:ext cx="700862" cy="338327"/>
                          </a:xfrm>
                          <a:prstGeom prst="rect">
                            <a:avLst/>
                          </a:prstGeom>
                        </pic:spPr>
                      </pic:pic>
                    </a:graphicData>
                  </a:graphic>
                </wp:inline>
              </w:drawing>
            </w:r>
            <w:r>
              <w:rPr>
                <w:sz w:val="20"/>
              </w:rPr>
            </w:r>
          </w:p>
        </w:tc>
      </w:tr>
      <w:tr>
        <w:trPr>
          <w:trHeight w:val="1137" w:hRule="atLeast"/>
        </w:trPr>
        <w:tc>
          <w:tcPr>
            <w:tcW w:w="542" w:type="dxa"/>
          </w:tcPr>
          <w:p>
            <w:pPr>
              <w:pStyle w:val="TableParagraph"/>
              <w:spacing w:before="179"/>
              <w:rPr>
                <w:sz w:val="22"/>
              </w:rPr>
            </w:pPr>
          </w:p>
          <w:p>
            <w:pPr>
              <w:pStyle w:val="TableParagraph"/>
              <w:spacing w:before="1"/>
              <w:ind w:left="12" w:right="2"/>
              <w:jc w:val="center"/>
              <w:rPr>
                <w:sz w:val="22"/>
              </w:rPr>
            </w:pPr>
            <w:r>
              <w:rPr>
                <w:spacing w:val="-10"/>
                <w:sz w:val="22"/>
              </w:rPr>
              <w:t>3</w:t>
            </w:r>
          </w:p>
        </w:tc>
        <w:tc>
          <w:tcPr>
            <w:tcW w:w="1815" w:type="dxa"/>
          </w:tcPr>
          <w:p>
            <w:pPr>
              <w:pStyle w:val="TableParagraph"/>
              <w:spacing w:before="142"/>
              <w:rPr>
                <w:sz w:val="24"/>
              </w:rPr>
            </w:pPr>
          </w:p>
          <w:p>
            <w:pPr>
              <w:pStyle w:val="TableParagraph"/>
              <w:spacing w:before="1"/>
              <w:ind w:left="18" w:right="9"/>
              <w:jc w:val="center"/>
              <w:rPr>
                <w:sz w:val="24"/>
              </w:rPr>
            </w:pPr>
            <w:r>
              <w:rPr>
                <w:sz w:val="24"/>
              </w:rPr>
              <w:t>15</w:t>
            </w:r>
            <w:r>
              <w:rPr>
                <w:spacing w:val="-1"/>
                <w:sz w:val="24"/>
              </w:rPr>
              <w:t> </w:t>
            </w:r>
            <w:r>
              <w:rPr>
                <w:sz w:val="24"/>
              </w:rPr>
              <w:t>Januari</w:t>
            </w:r>
            <w:r>
              <w:rPr>
                <w:spacing w:val="-8"/>
                <w:sz w:val="24"/>
              </w:rPr>
              <w:t> </w:t>
            </w:r>
            <w:r>
              <w:rPr>
                <w:spacing w:val="-4"/>
                <w:sz w:val="24"/>
              </w:rPr>
              <w:t>2021</w:t>
            </w:r>
          </w:p>
        </w:tc>
        <w:tc>
          <w:tcPr>
            <w:tcW w:w="2103" w:type="dxa"/>
          </w:tcPr>
          <w:p>
            <w:pPr>
              <w:pStyle w:val="TableParagraph"/>
              <w:spacing w:line="237" w:lineRule="auto"/>
              <w:ind w:left="111"/>
              <w:rPr>
                <w:sz w:val="24"/>
              </w:rPr>
            </w:pPr>
            <w:r>
              <w:rPr>
                <w:sz w:val="24"/>
              </w:rPr>
              <w:t>Revisi BAB II dan Konsultasi</w:t>
            </w:r>
            <w:r>
              <w:rPr>
                <w:spacing w:val="-15"/>
                <w:sz w:val="24"/>
              </w:rPr>
              <w:t> </w:t>
            </w:r>
            <w:r>
              <w:rPr>
                <w:sz w:val="24"/>
              </w:rPr>
              <w:t>BAB</w:t>
            </w:r>
            <w:r>
              <w:rPr>
                <w:spacing w:val="-15"/>
                <w:sz w:val="24"/>
              </w:rPr>
              <w:t> </w:t>
            </w:r>
            <w:r>
              <w:rPr>
                <w:sz w:val="24"/>
              </w:rPr>
              <w:t>III</w:t>
            </w:r>
          </w:p>
        </w:tc>
        <w:tc>
          <w:tcPr>
            <w:tcW w:w="2809" w:type="dxa"/>
          </w:tcPr>
          <w:p>
            <w:pPr>
              <w:pStyle w:val="TableParagraph"/>
              <w:numPr>
                <w:ilvl w:val="0"/>
                <w:numId w:val="17"/>
              </w:numPr>
              <w:tabs>
                <w:tab w:pos="281" w:val="left" w:leader="none"/>
                <w:tab w:pos="283" w:val="left" w:leader="none"/>
              </w:tabs>
              <w:spacing w:line="237" w:lineRule="auto" w:before="0" w:after="0"/>
              <w:ind w:left="283" w:right="119" w:hanging="140"/>
              <w:jc w:val="left"/>
              <w:rPr>
                <w:sz w:val="24"/>
              </w:rPr>
            </w:pPr>
            <w:r>
              <w:rPr>
                <w:sz w:val="24"/>
              </w:rPr>
              <w:t>Perbaikan</w:t>
            </w:r>
            <w:r>
              <w:rPr>
                <w:spacing w:val="-15"/>
                <w:sz w:val="24"/>
              </w:rPr>
              <w:t> </w:t>
            </w:r>
            <w:r>
              <w:rPr>
                <w:sz w:val="24"/>
              </w:rPr>
              <w:t>penulisan</w:t>
            </w:r>
            <w:r>
              <w:rPr>
                <w:spacing w:val="-15"/>
                <w:sz w:val="24"/>
              </w:rPr>
              <w:t> </w:t>
            </w:r>
            <w:r>
              <w:rPr>
                <w:sz w:val="24"/>
              </w:rPr>
              <w:t>cara pengumpulan data</w:t>
            </w:r>
          </w:p>
          <w:p>
            <w:pPr>
              <w:pStyle w:val="TableParagraph"/>
              <w:numPr>
                <w:ilvl w:val="0"/>
                <w:numId w:val="17"/>
              </w:numPr>
              <w:tabs>
                <w:tab w:pos="281" w:val="left" w:leader="none"/>
                <w:tab w:pos="283" w:val="left" w:leader="none"/>
              </w:tabs>
              <w:spacing w:line="274" w:lineRule="exact" w:before="5" w:after="0"/>
              <w:ind w:left="283" w:right="514" w:hanging="140"/>
              <w:jc w:val="left"/>
              <w:rPr>
                <w:sz w:val="24"/>
              </w:rPr>
            </w:pPr>
            <w:r>
              <w:rPr>
                <w:sz w:val="24"/>
              </w:rPr>
              <w:t>Penambahan</w:t>
            </w:r>
            <w:r>
              <w:rPr>
                <w:spacing w:val="-15"/>
                <w:sz w:val="24"/>
              </w:rPr>
              <w:t> </w:t>
            </w:r>
            <w:r>
              <w:rPr>
                <w:sz w:val="24"/>
              </w:rPr>
              <w:t>gambar pada kajian teori</w:t>
            </w:r>
          </w:p>
        </w:tc>
        <w:tc>
          <w:tcPr>
            <w:tcW w:w="1489" w:type="dxa"/>
          </w:tcPr>
          <w:p>
            <w:pPr>
              <w:pStyle w:val="TableParagraph"/>
              <w:spacing w:before="130" w:after="1"/>
              <w:rPr>
                <w:sz w:val="20"/>
              </w:rPr>
            </w:pPr>
          </w:p>
          <w:p>
            <w:pPr>
              <w:pStyle w:val="TableParagraph"/>
              <w:ind w:left="106"/>
              <w:rPr>
                <w:sz w:val="20"/>
              </w:rPr>
            </w:pPr>
            <w:r>
              <w:rPr>
                <w:sz w:val="20"/>
              </w:rPr>
              <w:drawing>
                <wp:inline distT="0" distB="0" distL="0" distR="0">
                  <wp:extent cx="700862" cy="338327"/>
                  <wp:effectExtent l="0" t="0" r="0" b="0"/>
                  <wp:docPr id="161" name="Image 161"/>
                  <wp:cNvGraphicFramePr>
                    <a:graphicFrameLocks/>
                  </wp:cNvGraphicFramePr>
                  <a:graphic>
                    <a:graphicData uri="http://schemas.openxmlformats.org/drawingml/2006/picture">
                      <pic:pic>
                        <pic:nvPicPr>
                          <pic:cNvPr id="161" name="Image 161"/>
                          <pic:cNvPicPr/>
                        </pic:nvPicPr>
                        <pic:blipFill>
                          <a:blip r:embed="rId108" cstate="print"/>
                          <a:stretch>
                            <a:fillRect/>
                          </a:stretch>
                        </pic:blipFill>
                        <pic:spPr>
                          <a:xfrm>
                            <a:off x="0" y="0"/>
                            <a:ext cx="700862" cy="338327"/>
                          </a:xfrm>
                          <a:prstGeom prst="rect">
                            <a:avLst/>
                          </a:prstGeom>
                        </pic:spPr>
                      </pic:pic>
                    </a:graphicData>
                  </a:graphic>
                </wp:inline>
              </w:drawing>
            </w:r>
            <w:r>
              <w:rPr>
                <w:sz w:val="20"/>
              </w:rPr>
            </w:r>
          </w:p>
        </w:tc>
      </w:tr>
      <w:tr>
        <w:trPr>
          <w:trHeight w:val="1415" w:hRule="atLeast"/>
        </w:trPr>
        <w:tc>
          <w:tcPr>
            <w:tcW w:w="542" w:type="dxa"/>
          </w:tcPr>
          <w:p>
            <w:pPr>
              <w:pStyle w:val="TableParagraph"/>
              <w:rPr>
                <w:sz w:val="22"/>
              </w:rPr>
            </w:pPr>
          </w:p>
          <w:p>
            <w:pPr>
              <w:pStyle w:val="TableParagraph"/>
              <w:spacing w:before="66"/>
              <w:rPr>
                <w:sz w:val="22"/>
              </w:rPr>
            </w:pPr>
          </w:p>
          <w:p>
            <w:pPr>
              <w:pStyle w:val="TableParagraph"/>
              <w:ind w:left="12" w:right="2"/>
              <w:jc w:val="center"/>
              <w:rPr>
                <w:sz w:val="22"/>
              </w:rPr>
            </w:pPr>
            <w:r>
              <w:rPr>
                <w:spacing w:val="-10"/>
                <w:sz w:val="22"/>
              </w:rPr>
              <w:t>4</w:t>
            </w:r>
          </w:p>
        </w:tc>
        <w:tc>
          <w:tcPr>
            <w:tcW w:w="1815" w:type="dxa"/>
          </w:tcPr>
          <w:p>
            <w:pPr>
              <w:pStyle w:val="TableParagraph"/>
              <w:rPr>
                <w:sz w:val="24"/>
              </w:rPr>
            </w:pPr>
          </w:p>
          <w:p>
            <w:pPr>
              <w:pStyle w:val="TableParagraph"/>
              <w:spacing w:before="6"/>
              <w:rPr>
                <w:sz w:val="24"/>
              </w:rPr>
            </w:pPr>
          </w:p>
          <w:p>
            <w:pPr>
              <w:pStyle w:val="TableParagraph"/>
              <w:ind w:left="18" w:right="9"/>
              <w:jc w:val="center"/>
              <w:rPr>
                <w:sz w:val="24"/>
              </w:rPr>
            </w:pPr>
            <w:r>
              <w:rPr>
                <w:sz w:val="24"/>
              </w:rPr>
              <w:t>18</w:t>
            </w:r>
            <w:r>
              <w:rPr>
                <w:spacing w:val="-1"/>
                <w:sz w:val="24"/>
              </w:rPr>
              <w:t> </w:t>
            </w:r>
            <w:r>
              <w:rPr>
                <w:sz w:val="24"/>
              </w:rPr>
              <w:t>Januari</w:t>
            </w:r>
            <w:r>
              <w:rPr>
                <w:spacing w:val="-8"/>
                <w:sz w:val="24"/>
              </w:rPr>
              <w:t> </w:t>
            </w:r>
            <w:r>
              <w:rPr>
                <w:spacing w:val="-4"/>
                <w:sz w:val="24"/>
              </w:rPr>
              <w:t>2021</w:t>
            </w:r>
          </w:p>
        </w:tc>
        <w:tc>
          <w:tcPr>
            <w:tcW w:w="2103" w:type="dxa"/>
          </w:tcPr>
          <w:p>
            <w:pPr>
              <w:pStyle w:val="TableParagraph"/>
              <w:ind w:left="111"/>
              <w:rPr>
                <w:sz w:val="24"/>
              </w:rPr>
            </w:pPr>
            <w:r>
              <w:rPr>
                <w:sz w:val="24"/>
              </w:rPr>
              <w:t>Revisi</w:t>
            </w:r>
            <w:r>
              <w:rPr>
                <w:spacing w:val="-15"/>
                <w:sz w:val="24"/>
              </w:rPr>
              <w:t> </w:t>
            </w:r>
            <w:r>
              <w:rPr>
                <w:sz w:val="24"/>
              </w:rPr>
              <w:t>BAB</w:t>
            </w:r>
            <w:r>
              <w:rPr>
                <w:spacing w:val="-13"/>
                <w:sz w:val="24"/>
              </w:rPr>
              <w:t> </w:t>
            </w:r>
            <w:r>
              <w:rPr>
                <w:sz w:val="24"/>
              </w:rPr>
              <w:t>III</w:t>
            </w:r>
            <w:r>
              <w:rPr>
                <w:spacing w:val="-10"/>
                <w:sz w:val="24"/>
              </w:rPr>
              <w:t> </w:t>
            </w:r>
            <w:r>
              <w:rPr>
                <w:sz w:val="24"/>
              </w:rPr>
              <w:t>dan Konsultasi Daftar </w:t>
            </w:r>
            <w:r>
              <w:rPr>
                <w:spacing w:val="-2"/>
                <w:sz w:val="24"/>
              </w:rPr>
              <w:t>Pustaka</w:t>
            </w:r>
          </w:p>
        </w:tc>
        <w:tc>
          <w:tcPr>
            <w:tcW w:w="2809" w:type="dxa"/>
          </w:tcPr>
          <w:p>
            <w:pPr>
              <w:pStyle w:val="TableParagraph"/>
              <w:numPr>
                <w:ilvl w:val="0"/>
                <w:numId w:val="18"/>
              </w:numPr>
              <w:tabs>
                <w:tab w:pos="281" w:val="left" w:leader="none"/>
                <w:tab w:pos="283" w:val="left" w:leader="none"/>
              </w:tabs>
              <w:spacing w:line="237" w:lineRule="auto" w:before="0" w:after="0"/>
              <w:ind w:left="283" w:right="129" w:hanging="140"/>
              <w:jc w:val="left"/>
              <w:rPr>
                <w:sz w:val="24"/>
              </w:rPr>
            </w:pPr>
            <w:r>
              <w:rPr>
                <w:sz w:val="24"/>
              </w:rPr>
              <w:t>Perbaikan pada pennulisan</w:t>
            </w:r>
            <w:r>
              <w:rPr>
                <w:spacing w:val="-15"/>
                <w:sz w:val="24"/>
              </w:rPr>
              <w:t> </w:t>
            </w:r>
            <w:r>
              <w:rPr>
                <w:sz w:val="24"/>
              </w:rPr>
              <w:t>popullasi</w:t>
            </w:r>
            <w:r>
              <w:rPr>
                <w:spacing w:val="-15"/>
                <w:sz w:val="24"/>
              </w:rPr>
              <w:t> </w:t>
            </w:r>
            <w:r>
              <w:rPr>
                <w:sz w:val="24"/>
              </w:rPr>
              <w:t>dan </w:t>
            </w:r>
            <w:r>
              <w:rPr>
                <w:spacing w:val="-2"/>
                <w:sz w:val="24"/>
              </w:rPr>
              <w:t>sampel</w:t>
            </w:r>
          </w:p>
          <w:p>
            <w:pPr>
              <w:pStyle w:val="TableParagraph"/>
              <w:numPr>
                <w:ilvl w:val="0"/>
                <w:numId w:val="18"/>
              </w:numPr>
              <w:tabs>
                <w:tab w:pos="281" w:val="left" w:leader="none"/>
                <w:tab w:pos="283" w:val="left" w:leader="none"/>
              </w:tabs>
              <w:spacing w:line="274" w:lineRule="exact" w:before="10" w:after="0"/>
              <w:ind w:left="283" w:right="576" w:hanging="140"/>
              <w:jc w:val="left"/>
              <w:rPr>
                <w:sz w:val="24"/>
              </w:rPr>
            </w:pPr>
            <w:r>
              <w:rPr>
                <w:sz w:val="24"/>
              </w:rPr>
              <w:t>Perbaikan</w:t>
            </w:r>
            <w:r>
              <w:rPr>
                <w:spacing w:val="-15"/>
                <w:sz w:val="24"/>
              </w:rPr>
              <w:t> </w:t>
            </w:r>
            <w:r>
              <w:rPr>
                <w:sz w:val="24"/>
              </w:rPr>
              <w:t>penulisan analisis data</w:t>
            </w:r>
          </w:p>
        </w:tc>
        <w:tc>
          <w:tcPr>
            <w:tcW w:w="1489" w:type="dxa"/>
          </w:tcPr>
          <w:p>
            <w:pPr>
              <w:pStyle w:val="TableParagraph"/>
              <w:spacing w:before="131"/>
              <w:rPr>
                <w:sz w:val="20"/>
              </w:rPr>
            </w:pPr>
          </w:p>
          <w:p>
            <w:pPr>
              <w:pStyle w:val="TableParagraph"/>
              <w:ind w:left="106"/>
              <w:rPr>
                <w:sz w:val="20"/>
              </w:rPr>
            </w:pPr>
            <w:r>
              <w:rPr>
                <w:sz w:val="20"/>
              </w:rPr>
              <w:drawing>
                <wp:inline distT="0" distB="0" distL="0" distR="0">
                  <wp:extent cx="807052" cy="338327"/>
                  <wp:effectExtent l="0" t="0" r="0" b="0"/>
                  <wp:docPr id="162" name="Image 162"/>
                  <wp:cNvGraphicFramePr>
                    <a:graphicFrameLocks/>
                  </wp:cNvGraphicFramePr>
                  <a:graphic>
                    <a:graphicData uri="http://schemas.openxmlformats.org/drawingml/2006/picture">
                      <pic:pic>
                        <pic:nvPicPr>
                          <pic:cNvPr id="162" name="Image 162"/>
                          <pic:cNvPicPr/>
                        </pic:nvPicPr>
                        <pic:blipFill>
                          <a:blip r:embed="rId14" cstate="print"/>
                          <a:stretch>
                            <a:fillRect/>
                          </a:stretch>
                        </pic:blipFill>
                        <pic:spPr>
                          <a:xfrm>
                            <a:off x="0" y="0"/>
                            <a:ext cx="807052" cy="338327"/>
                          </a:xfrm>
                          <a:prstGeom prst="rect">
                            <a:avLst/>
                          </a:prstGeom>
                        </pic:spPr>
                      </pic:pic>
                    </a:graphicData>
                  </a:graphic>
                </wp:inline>
              </w:drawing>
            </w:r>
            <w:r>
              <w:rPr>
                <w:sz w:val="20"/>
              </w:rPr>
            </w:r>
          </w:p>
        </w:tc>
      </w:tr>
      <w:tr>
        <w:trPr>
          <w:trHeight w:val="1118" w:hRule="atLeast"/>
        </w:trPr>
        <w:tc>
          <w:tcPr>
            <w:tcW w:w="542" w:type="dxa"/>
          </w:tcPr>
          <w:p>
            <w:pPr>
              <w:pStyle w:val="TableParagraph"/>
              <w:spacing w:before="170"/>
              <w:rPr>
                <w:sz w:val="22"/>
              </w:rPr>
            </w:pPr>
          </w:p>
          <w:p>
            <w:pPr>
              <w:pStyle w:val="TableParagraph"/>
              <w:spacing w:before="1"/>
              <w:ind w:left="12" w:right="2"/>
              <w:jc w:val="center"/>
              <w:rPr>
                <w:sz w:val="22"/>
              </w:rPr>
            </w:pPr>
            <w:r>
              <w:rPr>
                <w:spacing w:val="-10"/>
                <w:sz w:val="22"/>
              </w:rPr>
              <w:t>5</w:t>
            </w:r>
          </w:p>
        </w:tc>
        <w:tc>
          <w:tcPr>
            <w:tcW w:w="1815" w:type="dxa"/>
          </w:tcPr>
          <w:p>
            <w:pPr>
              <w:pStyle w:val="TableParagraph"/>
              <w:spacing w:before="138"/>
              <w:rPr>
                <w:sz w:val="24"/>
              </w:rPr>
            </w:pPr>
          </w:p>
          <w:p>
            <w:pPr>
              <w:pStyle w:val="TableParagraph"/>
              <w:ind w:left="18" w:right="9"/>
              <w:jc w:val="center"/>
              <w:rPr>
                <w:sz w:val="24"/>
              </w:rPr>
            </w:pPr>
            <w:r>
              <w:rPr>
                <w:sz w:val="24"/>
              </w:rPr>
              <w:t>20</w:t>
            </w:r>
            <w:r>
              <w:rPr>
                <w:spacing w:val="-1"/>
                <w:sz w:val="24"/>
              </w:rPr>
              <w:t> </w:t>
            </w:r>
            <w:r>
              <w:rPr>
                <w:sz w:val="24"/>
              </w:rPr>
              <w:t>Januari</w:t>
            </w:r>
            <w:r>
              <w:rPr>
                <w:spacing w:val="-8"/>
                <w:sz w:val="24"/>
              </w:rPr>
              <w:t> </w:t>
            </w:r>
            <w:r>
              <w:rPr>
                <w:spacing w:val="-4"/>
                <w:sz w:val="24"/>
              </w:rPr>
              <w:t>2021</w:t>
            </w:r>
          </w:p>
        </w:tc>
        <w:tc>
          <w:tcPr>
            <w:tcW w:w="2103" w:type="dxa"/>
          </w:tcPr>
          <w:p>
            <w:pPr>
              <w:pStyle w:val="TableParagraph"/>
              <w:spacing w:line="268" w:lineRule="exact"/>
              <w:ind w:left="111"/>
              <w:rPr>
                <w:sz w:val="24"/>
              </w:rPr>
            </w:pPr>
            <w:r>
              <w:rPr>
                <w:sz w:val="24"/>
              </w:rPr>
              <w:t>Konsultasi</w:t>
            </w:r>
            <w:r>
              <w:rPr>
                <w:spacing w:val="-12"/>
                <w:sz w:val="24"/>
              </w:rPr>
              <w:t> </w:t>
            </w:r>
            <w:r>
              <w:rPr>
                <w:spacing w:val="-5"/>
                <w:sz w:val="24"/>
              </w:rPr>
              <w:t>PPT</w:t>
            </w:r>
          </w:p>
        </w:tc>
        <w:tc>
          <w:tcPr>
            <w:tcW w:w="2809" w:type="dxa"/>
          </w:tcPr>
          <w:p>
            <w:pPr>
              <w:pStyle w:val="TableParagraph"/>
              <w:numPr>
                <w:ilvl w:val="0"/>
                <w:numId w:val="19"/>
              </w:numPr>
              <w:tabs>
                <w:tab w:pos="282" w:val="left" w:leader="none"/>
              </w:tabs>
              <w:spacing w:line="288" w:lineRule="exact" w:before="0" w:after="0"/>
              <w:ind w:left="282" w:right="0" w:hanging="138"/>
              <w:jc w:val="left"/>
              <w:rPr>
                <w:sz w:val="24"/>
              </w:rPr>
            </w:pPr>
            <w:r>
              <w:rPr>
                <w:sz w:val="24"/>
              </w:rPr>
              <w:t>Latihan</w:t>
            </w:r>
            <w:r>
              <w:rPr>
                <w:spacing w:val="-4"/>
                <w:sz w:val="24"/>
              </w:rPr>
              <w:t> </w:t>
            </w:r>
            <w:r>
              <w:rPr>
                <w:sz w:val="24"/>
              </w:rPr>
              <w:t>untuk</w:t>
            </w:r>
            <w:r>
              <w:rPr>
                <w:spacing w:val="1"/>
                <w:sz w:val="24"/>
              </w:rPr>
              <w:t> </w:t>
            </w:r>
            <w:r>
              <w:rPr>
                <w:spacing w:val="-2"/>
                <w:sz w:val="24"/>
              </w:rPr>
              <w:t>presentasi</w:t>
            </w:r>
          </w:p>
        </w:tc>
        <w:tc>
          <w:tcPr>
            <w:tcW w:w="1489" w:type="dxa"/>
          </w:tcPr>
          <w:p>
            <w:pPr>
              <w:pStyle w:val="TableParagraph"/>
              <w:spacing w:before="130"/>
              <w:rPr>
                <w:sz w:val="20"/>
              </w:rPr>
            </w:pPr>
          </w:p>
          <w:p>
            <w:pPr>
              <w:pStyle w:val="TableParagraph"/>
              <w:ind w:left="106"/>
              <w:rPr>
                <w:sz w:val="20"/>
              </w:rPr>
            </w:pPr>
            <w:r>
              <w:rPr>
                <w:sz w:val="20"/>
              </w:rPr>
              <w:drawing>
                <wp:inline distT="0" distB="0" distL="0" distR="0">
                  <wp:extent cx="700862" cy="338327"/>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108" cstate="print"/>
                          <a:stretch>
                            <a:fillRect/>
                          </a:stretch>
                        </pic:blipFill>
                        <pic:spPr>
                          <a:xfrm>
                            <a:off x="0" y="0"/>
                            <a:ext cx="700862" cy="338327"/>
                          </a:xfrm>
                          <a:prstGeom prst="rect">
                            <a:avLst/>
                          </a:prstGeom>
                        </pic:spPr>
                      </pic:pic>
                    </a:graphicData>
                  </a:graphic>
                </wp:inline>
              </w:drawing>
            </w:r>
            <w:r>
              <w:rPr>
                <w:sz w:val="20"/>
              </w:rPr>
            </w:r>
          </w:p>
        </w:tc>
      </w:tr>
      <w:tr>
        <w:trPr>
          <w:trHeight w:val="1176" w:hRule="atLeast"/>
        </w:trPr>
        <w:tc>
          <w:tcPr>
            <w:tcW w:w="542" w:type="dxa"/>
          </w:tcPr>
          <w:p>
            <w:pPr>
              <w:pStyle w:val="TableParagraph"/>
              <w:spacing w:before="199"/>
              <w:rPr>
                <w:sz w:val="22"/>
              </w:rPr>
            </w:pPr>
          </w:p>
          <w:p>
            <w:pPr>
              <w:pStyle w:val="TableParagraph"/>
              <w:ind w:left="12" w:right="2"/>
              <w:jc w:val="center"/>
              <w:rPr>
                <w:sz w:val="22"/>
              </w:rPr>
            </w:pPr>
            <w:r>
              <w:rPr>
                <w:spacing w:val="-10"/>
                <w:sz w:val="22"/>
              </w:rPr>
              <w:t>6</w:t>
            </w:r>
          </w:p>
        </w:tc>
        <w:tc>
          <w:tcPr>
            <w:tcW w:w="1815" w:type="dxa"/>
          </w:tcPr>
          <w:p>
            <w:pPr>
              <w:pStyle w:val="TableParagraph"/>
              <w:spacing w:before="166"/>
              <w:rPr>
                <w:sz w:val="24"/>
              </w:rPr>
            </w:pPr>
          </w:p>
          <w:p>
            <w:pPr>
              <w:pStyle w:val="TableParagraph"/>
              <w:spacing w:before="1"/>
              <w:ind w:left="18" w:right="9"/>
              <w:jc w:val="center"/>
              <w:rPr>
                <w:sz w:val="24"/>
              </w:rPr>
            </w:pPr>
            <w:r>
              <w:rPr>
                <w:sz w:val="24"/>
              </w:rPr>
              <w:t>22</w:t>
            </w:r>
            <w:r>
              <w:rPr>
                <w:spacing w:val="-1"/>
                <w:sz w:val="24"/>
              </w:rPr>
              <w:t> </w:t>
            </w:r>
            <w:r>
              <w:rPr>
                <w:sz w:val="24"/>
              </w:rPr>
              <w:t>Januari</w:t>
            </w:r>
            <w:r>
              <w:rPr>
                <w:spacing w:val="-8"/>
                <w:sz w:val="24"/>
              </w:rPr>
              <w:t> </w:t>
            </w:r>
            <w:r>
              <w:rPr>
                <w:spacing w:val="-4"/>
                <w:sz w:val="24"/>
              </w:rPr>
              <w:t>2021</w:t>
            </w:r>
          </w:p>
        </w:tc>
        <w:tc>
          <w:tcPr>
            <w:tcW w:w="2103" w:type="dxa"/>
          </w:tcPr>
          <w:p>
            <w:pPr>
              <w:pStyle w:val="TableParagraph"/>
              <w:spacing w:line="242" w:lineRule="auto"/>
              <w:ind w:left="111" w:right="476"/>
              <w:rPr>
                <w:sz w:val="24"/>
              </w:rPr>
            </w:pPr>
            <w:r>
              <w:rPr>
                <w:sz w:val="24"/>
              </w:rPr>
              <w:t>Proposal</w:t>
            </w:r>
            <w:r>
              <w:rPr>
                <w:spacing w:val="-15"/>
                <w:sz w:val="24"/>
              </w:rPr>
              <w:t> </w:t>
            </w:r>
            <w:r>
              <w:rPr>
                <w:sz w:val="24"/>
              </w:rPr>
              <w:t>Finish dan PPT</w:t>
            </w:r>
          </w:p>
        </w:tc>
        <w:tc>
          <w:tcPr>
            <w:tcW w:w="2809" w:type="dxa"/>
          </w:tcPr>
          <w:p>
            <w:pPr>
              <w:pStyle w:val="TableParagraph"/>
              <w:numPr>
                <w:ilvl w:val="0"/>
                <w:numId w:val="20"/>
              </w:numPr>
              <w:tabs>
                <w:tab w:pos="281" w:val="left" w:leader="none"/>
                <w:tab w:pos="283" w:val="left" w:leader="none"/>
              </w:tabs>
              <w:spacing w:line="242" w:lineRule="auto" w:before="0" w:after="0"/>
              <w:ind w:left="283" w:right="701" w:hanging="140"/>
              <w:jc w:val="left"/>
              <w:rPr>
                <w:sz w:val="24"/>
              </w:rPr>
            </w:pPr>
            <w:r>
              <w:rPr>
                <w:sz w:val="24"/>
              </w:rPr>
              <w:t>Penambahan</w:t>
            </w:r>
            <w:r>
              <w:rPr>
                <w:spacing w:val="-15"/>
                <w:sz w:val="24"/>
              </w:rPr>
              <w:t> </w:t>
            </w:r>
            <w:r>
              <w:rPr>
                <w:sz w:val="24"/>
              </w:rPr>
              <w:t>cover </w:t>
            </w:r>
            <w:r>
              <w:rPr>
                <w:spacing w:val="-2"/>
                <w:sz w:val="24"/>
              </w:rPr>
              <w:t>proposal</w:t>
            </w:r>
          </w:p>
          <w:p>
            <w:pPr>
              <w:pStyle w:val="TableParagraph"/>
              <w:numPr>
                <w:ilvl w:val="0"/>
                <w:numId w:val="20"/>
              </w:numPr>
              <w:tabs>
                <w:tab w:pos="282" w:val="left" w:leader="none"/>
              </w:tabs>
              <w:spacing w:line="271" w:lineRule="exact" w:before="0" w:after="0"/>
              <w:ind w:left="282" w:right="0" w:hanging="138"/>
              <w:jc w:val="left"/>
              <w:rPr>
                <w:sz w:val="24"/>
              </w:rPr>
            </w:pPr>
            <w:r>
              <w:rPr>
                <w:sz w:val="24"/>
              </w:rPr>
              <w:t>Pengumpulan</w:t>
            </w:r>
            <w:r>
              <w:rPr>
                <w:spacing w:val="-8"/>
                <w:sz w:val="24"/>
              </w:rPr>
              <w:t> </w:t>
            </w:r>
            <w:r>
              <w:rPr>
                <w:spacing w:val="-2"/>
                <w:sz w:val="24"/>
              </w:rPr>
              <w:t>softcopy</w:t>
            </w:r>
          </w:p>
        </w:tc>
        <w:tc>
          <w:tcPr>
            <w:tcW w:w="1489" w:type="dxa"/>
          </w:tcPr>
          <w:p>
            <w:pPr>
              <w:pStyle w:val="TableParagraph"/>
              <w:spacing w:before="132" w:after="1"/>
              <w:rPr>
                <w:sz w:val="20"/>
              </w:rPr>
            </w:pPr>
          </w:p>
          <w:p>
            <w:pPr>
              <w:pStyle w:val="TableParagraph"/>
              <w:ind w:left="106"/>
              <w:rPr>
                <w:sz w:val="20"/>
              </w:rPr>
            </w:pPr>
            <w:r>
              <w:rPr>
                <w:sz w:val="20"/>
              </w:rPr>
              <w:drawing>
                <wp:inline distT="0" distB="0" distL="0" distR="0">
                  <wp:extent cx="700862" cy="338327"/>
                  <wp:effectExtent l="0" t="0" r="0" b="0"/>
                  <wp:docPr id="164" name="Image 164"/>
                  <wp:cNvGraphicFramePr>
                    <a:graphicFrameLocks/>
                  </wp:cNvGraphicFramePr>
                  <a:graphic>
                    <a:graphicData uri="http://schemas.openxmlformats.org/drawingml/2006/picture">
                      <pic:pic>
                        <pic:nvPicPr>
                          <pic:cNvPr id="164" name="Image 164"/>
                          <pic:cNvPicPr/>
                        </pic:nvPicPr>
                        <pic:blipFill>
                          <a:blip r:embed="rId108" cstate="print"/>
                          <a:stretch>
                            <a:fillRect/>
                          </a:stretch>
                        </pic:blipFill>
                        <pic:spPr>
                          <a:xfrm>
                            <a:off x="0" y="0"/>
                            <a:ext cx="700862" cy="338327"/>
                          </a:xfrm>
                          <a:prstGeom prst="rect">
                            <a:avLst/>
                          </a:prstGeom>
                        </pic:spPr>
                      </pic:pic>
                    </a:graphicData>
                  </a:graphic>
                </wp:inline>
              </w:drawing>
            </w:r>
            <w:r>
              <w:rPr>
                <w:sz w:val="20"/>
              </w:rPr>
            </w:r>
          </w:p>
        </w:tc>
      </w:tr>
      <w:tr>
        <w:trPr>
          <w:trHeight w:val="1521" w:hRule="atLeast"/>
        </w:trPr>
        <w:tc>
          <w:tcPr>
            <w:tcW w:w="542" w:type="dxa"/>
          </w:tcPr>
          <w:p>
            <w:pPr>
              <w:pStyle w:val="TableParagraph"/>
              <w:rPr>
                <w:sz w:val="22"/>
              </w:rPr>
            </w:pPr>
          </w:p>
          <w:p>
            <w:pPr>
              <w:pStyle w:val="TableParagraph"/>
              <w:spacing w:before="118"/>
              <w:rPr>
                <w:sz w:val="22"/>
              </w:rPr>
            </w:pPr>
          </w:p>
          <w:p>
            <w:pPr>
              <w:pStyle w:val="TableParagraph"/>
              <w:spacing w:before="1"/>
              <w:ind w:left="12" w:right="2"/>
              <w:jc w:val="center"/>
              <w:rPr>
                <w:sz w:val="22"/>
              </w:rPr>
            </w:pPr>
            <w:r>
              <w:rPr>
                <w:spacing w:val="-10"/>
                <w:sz w:val="22"/>
              </w:rPr>
              <w:t>7</w:t>
            </w:r>
          </w:p>
        </w:tc>
        <w:tc>
          <w:tcPr>
            <w:tcW w:w="1815" w:type="dxa"/>
          </w:tcPr>
          <w:p>
            <w:pPr>
              <w:pStyle w:val="TableParagraph"/>
              <w:rPr>
                <w:sz w:val="24"/>
              </w:rPr>
            </w:pPr>
          </w:p>
          <w:p>
            <w:pPr>
              <w:pStyle w:val="TableParagraph"/>
              <w:spacing w:before="63"/>
              <w:rPr>
                <w:sz w:val="24"/>
              </w:rPr>
            </w:pPr>
          </w:p>
          <w:p>
            <w:pPr>
              <w:pStyle w:val="TableParagraph"/>
              <w:ind w:left="18" w:right="9"/>
              <w:jc w:val="center"/>
              <w:rPr>
                <w:sz w:val="24"/>
              </w:rPr>
            </w:pPr>
            <w:r>
              <w:rPr>
                <w:sz w:val="24"/>
              </w:rPr>
              <w:t>29</w:t>
            </w:r>
            <w:r>
              <w:rPr>
                <w:spacing w:val="-1"/>
                <w:sz w:val="24"/>
              </w:rPr>
              <w:t> </w:t>
            </w:r>
            <w:r>
              <w:rPr>
                <w:sz w:val="24"/>
              </w:rPr>
              <w:t>April</w:t>
            </w:r>
            <w:r>
              <w:rPr>
                <w:spacing w:val="-5"/>
                <w:sz w:val="24"/>
              </w:rPr>
              <w:t> </w:t>
            </w:r>
            <w:r>
              <w:rPr>
                <w:spacing w:val="-4"/>
                <w:sz w:val="24"/>
              </w:rPr>
              <w:t>2021</w:t>
            </w:r>
          </w:p>
        </w:tc>
        <w:tc>
          <w:tcPr>
            <w:tcW w:w="2103" w:type="dxa"/>
          </w:tcPr>
          <w:p>
            <w:pPr>
              <w:pStyle w:val="TableParagraph"/>
              <w:spacing w:before="202"/>
              <w:rPr>
                <w:sz w:val="24"/>
              </w:rPr>
            </w:pPr>
          </w:p>
          <w:p>
            <w:pPr>
              <w:pStyle w:val="TableParagraph"/>
              <w:spacing w:line="237" w:lineRule="auto" w:before="1"/>
              <w:ind w:left="111" w:right="396"/>
              <w:rPr>
                <w:sz w:val="24"/>
              </w:rPr>
            </w:pPr>
            <w:r>
              <w:rPr>
                <w:sz w:val="24"/>
              </w:rPr>
              <w:t>Konsultasi</w:t>
            </w:r>
            <w:r>
              <w:rPr>
                <w:spacing w:val="-15"/>
                <w:sz w:val="24"/>
              </w:rPr>
              <w:t> </w:t>
            </w:r>
            <w:r>
              <w:rPr>
                <w:sz w:val="24"/>
              </w:rPr>
              <w:t>BAB </w:t>
            </w:r>
            <w:r>
              <w:rPr>
                <w:spacing w:val="-6"/>
                <w:sz w:val="24"/>
              </w:rPr>
              <w:t>IV</w:t>
            </w:r>
          </w:p>
        </w:tc>
        <w:tc>
          <w:tcPr>
            <w:tcW w:w="2809" w:type="dxa"/>
          </w:tcPr>
          <w:p>
            <w:pPr>
              <w:pStyle w:val="TableParagraph"/>
              <w:numPr>
                <w:ilvl w:val="0"/>
                <w:numId w:val="21"/>
              </w:numPr>
              <w:tabs>
                <w:tab w:pos="281" w:val="left" w:leader="none"/>
                <w:tab w:pos="283" w:val="left" w:leader="none"/>
              </w:tabs>
              <w:spacing w:line="240" w:lineRule="auto" w:before="0" w:after="0"/>
              <w:ind w:left="283" w:right="728" w:hanging="140"/>
              <w:jc w:val="left"/>
              <w:rPr>
                <w:sz w:val="24"/>
              </w:rPr>
            </w:pPr>
            <w:r>
              <w:rPr>
                <w:sz w:val="24"/>
              </w:rPr>
              <w:t>Pemindahan</w:t>
            </w:r>
            <w:r>
              <w:rPr>
                <w:spacing w:val="-15"/>
                <w:sz w:val="24"/>
              </w:rPr>
              <w:t> </w:t>
            </w:r>
            <w:r>
              <w:rPr>
                <w:sz w:val="24"/>
              </w:rPr>
              <w:t>kurva kalibrasi ke pengumpulan</w:t>
            </w:r>
            <w:r>
              <w:rPr>
                <w:spacing w:val="-15"/>
                <w:sz w:val="24"/>
              </w:rPr>
              <w:t> </w:t>
            </w:r>
            <w:r>
              <w:rPr>
                <w:sz w:val="24"/>
              </w:rPr>
              <w:t>data</w:t>
            </w:r>
          </w:p>
        </w:tc>
        <w:tc>
          <w:tcPr>
            <w:tcW w:w="1489" w:type="dxa"/>
          </w:tcPr>
          <w:p>
            <w:pPr>
              <w:pStyle w:val="TableParagraph"/>
              <w:spacing w:before="131" w:after="1"/>
              <w:rPr>
                <w:sz w:val="20"/>
              </w:rPr>
            </w:pPr>
          </w:p>
          <w:p>
            <w:pPr>
              <w:pStyle w:val="TableParagraph"/>
              <w:ind w:left="106"/>
              <w:rPr>
                <w:sz w:val="20"/>
              </w:rPr>
            </w:pPr>
            <w:r>
              <w:rPr>
                <w:sz w:val="20"/>
              </w:rPr>
              <w:drawing>
                <wp:inline distT="0" distB="0" distL="0" distR="0">
                  <wp:extent cx="807048" cy="338327"/>
                  <wp:effectExtent l="0" t="0" r="0" b="0"/>
                  <wp:docPr id="165" name="Image 165"/>
                  <wp:cNvGraphicFramePr>
                    <a:graphicFrameLocks/>
                  </wp:cNvGraphicFramePr>
                  <a:graphic>
                    <a:graphicData uri="http://schemas.openxmlformats.org/drawingml/2006/picture">
                      <pic:pic>
                        <pic:nvPicPr>
                          <pic:cNvPr id="165" name="Image 165"/>
                          <pic:cNvPicPr/>
                        </pic:nvPicPr>
                        <pic:blipFill>
                          <a:blip r:embed="rId14" cstate="print"/>
                          <a:stretch>
                            <a:fillRect/>
                          </a:stretch>
                        </pic:blipFill>
                        <pic:spPr>
                          <a:xfrm>
                            <a:off x="0" y="0"/>
                            <a:ext cx="807048" cy="338327"/>
                          </a:xfrm>
                          <a:prstGeom prst="rect">
                            <a:avLst/>
                          </a:prstGeom>
                        </pic:spPr>
                      </pic:pic>
                    </a:graphicData>
                  </a:graphic>
                </wp:inline>
              </w:drawing>
            </w:r>
            <w:r>
              <w:rPr>
                <w:sz w:val="20"/>
              </w:rPr>
            </w:r>
          </w:p>
        </w:tc>
      </w:tr>
    </w:tbl>
    <w:p>
      <w:pPr>
        <w:pStyle w:val="TableParagraph"/>
        <w:spacing w:after="0"/>
        <w:rPr>
          <w:sz w:val="20"/>
        </w:rPr>
        <w:sectPr>
          <w:headerReference w:type="default" r:id="rId105"/>
          <w:pgSz w:w="11910" w:h="16840"/>
          <w:pgMar w:header="0" w:footer="0" w:top="680" w:bottom="280" w:left="1417" w:right="708"/>
        </w:sectPr>
      </w:pPr>
    </w:p>
    <w:tbl>
      <w:tblPr>
        <w:tblW w:w="0" w:type="auto"/>
        <w:jc w:val="left"/>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1815"/>
        <w:gridCol w:w="2103"/>
        <w:gridCol w:w="2809"/>
        <w:gridCol w:w="1489"/>
      </w:tblGrid>
      <w:tr>
        <w:trPr>
          <w:trHeight w:val="1123" w:hRule="atLeast"/>
        </w:trPr>
        <w:tc>
          <w:tcPr>
            <w:tcW w:w="542" w:type="dxa"/>
          </w:tcPr>
          <w:p>
            <w:pPr>
              <w:pStyle w:val="TableParagraph"/>
              <w:spacing w:before="175"/>
              <w:rPr>
                <w:sz w:val="22"/>
              </w:rPr>
            </w:pPr>
          </w:p>
          <w:p>
            <w:pPr>
              <w:pStyle w:val="TableParagraph"/>
              <w:ind w:left="12" w:right="2"/>
              <w:jc w:val="center"/>
              <w:rPr>
                <w:sz w:val="22"/>
              </w:rPr>
            </w:pPr>
            <w:r>
              <w:rPr>
                <w:spacing w:val="-10"/>
                <w:sz w:val="22"/>
              </w:rPr>
              <w:t>8</w:t>
            </w:r>
          </w:p>
        </w:tc>
        <w:tc>
          <w:tcPr>
            <w:tcW w:w="1815" w:type="dxa"/>
          </w:tcPr>
          <w:p>
            <w:pPr>
              <w:pStyle w:val="TableParagraph"/>
              <w:spacing w:before="138"/>
              <w:rPr>
                <w:sz w:val="24"/>
              </w:rPr>
            </w:pPr>
          </w:p>
          <w:p>
            <w:pPr>
              <w:pStyle w:val="TableParagraph"/>
              <w:ind w:left="18" w:right="9"/>
              <w:jc w:val="center"/>
              <w:rPr>
                <w:sz w:val="24"/>
              </w:rPr>
            </w:pPr>
            <w:r>
              <w:rPr>
                <w:sz w:val="24"/>
              </w:rPr>
              <w:t>29</w:t>
            </w:r>
            <w:r>
              <w:rPr>
                <w:spacing w:val="-1"/>
                <w:sz w:val="24"/>
              </w:rPr>
              <w:t> </w:t>
            </w:r>
            <w:r>
              <w:rPr>
                <w:sz w:val="24"/>
              </w:rPr>
              <w:t>April</w:t>
            </w:r>
            <w:r>
              <w:rPr>
                <w:spacing w:val="-5"/>
                <w:sz w:val="24"/>
              </w:rPr>
              <w:t> </w:t>
            </w:r>
            <w:r>
              <w:rPr>
                <w:spacing w:val="-4"/>
                <w:sz w:val="24"/>
              </w:rPr>
              <w:t>2021</w:t>
            </w:r>
          </w:p>
        </w:tc>
        <w:tc>
          <w:tcPr>
            <w:tcW w:w="2103" w:type="dxa"/>
          </w:tcPr>
          <w:p>
            <w:pPr>
              <w:pStyle w:val="TableParagraph"/>
              <w:spacing w:before="138"/>
              <w:rPr>
                <w:sz w:val="24"/>
              </w:rPr>
            </w:pPr>
          </w:p>
          <w:p>
            <w:pPr>
              <w:pStyle w:val="TableParagraph"/>
              <w:ind w:left="111"/>
              <w:rPr>
                <w:sz w:val="24"/>
              </w:rPr>
            </w:pPr>
            <w:r>
              <w:rPr>
                <w:sz w:val="24"/>
              </w:rPr>
              <w:t>Konsultasi</w:t>
            </w:r>
            <w:r>
              <w:rPr>
                <w:spacing w:val="-8"/>
                <w:sz w:val="24"/>
              </w:rPr>
              <w:t> </w:t>
            </w:r>
            <w:r>
              <w:rPr>
                <w:sz w:val="24"/>
              </w:rPr>
              <w:t>BAB</w:t>
            </w:r>
            <w:r>
              <w:rPr>
                <w:spacing w:val="-4"/>
                <w:sz w:val="24"/>
              </w:rPr>
              <w:t> </w:t>
            </w:r>
            <w:r>
              <w:rPr>
                <w:spacing w:val="-10"/>
                <w:sz w:val="24"/>
              </w:rPr>
              <w:t>V</w:t>
            </w:r>
          </w:p>
        </w:tc>
        <w:tc>
          <w:tcPr>
            <w:tcW w:w="2809" w:type="dxa"/>
          </w:tcPr>
          <w:p>
            <w:pPr>
              <w:pStyle w:val="TableParagraph"/>
              <w:numPr>
                <w:ilvl w:val="0"/>
                <w:numId w:val="22"/>
              </w:numPr>
              <w:tabs>
                <w:tab w:pos="281" w:val="left" w:leader="none"/>
                <w:tab w:pos="283" w:val="left" w:leader="none"/>
              </w:tabs>
              <w:spacing w:line="242" w:lineRule="auto" w:before="0" w:after="0"/>
              <w:ind w:left="283" w:right="436" w:hanging="140"/>
              <w:jc w:val="left"/>
              <w:rPr>
                <w:sz w:val="24"/>
              </w:rPr>
            </w:pPr>
            <w:r>
              <w:rPr>
                <w:sz w:val="24"/>
              </w:rPr>
              <w:t>Perbaikan pada kesimpulan</w:t>
            </w:r>
            <w:r>
              <w:rPr>
                <w:spacing w:val="-15"/>
                <w:sz w:val="24"/>
              </w:rPr>
              <w:t> </w:t>
            </w:r>
            <w:r>
              <w:rPr>
                <w:sz w:val="24"/>
              </w:rPr>
              <w:t>dan</w:t>
            </w:r>
            <w:r>
              <w:rPr>
                <w:spacing w:val="-15"/>
                <w:sz w:val="24"/>
              </w:rPr>
              <w:t> </w:t>
            </w:r>
            <w:r>
              <w:rPr>
                <w:sz w:val="24"/>
              </w:rPr>
              <w:t>saran</w:t>
            </w:r>
          </w:p>
        </w:tc>
        <w:tc>
          <w:tcPr>
            <w:tcW w:w="1489" w:type="dxa"/>
          </w:tcPr>
          <w:p>
            <w:pPr>
              <w:pStyle w:val="TableParagraph"/>
              <w:spacing w:before="136" w:after="1"/>
              <w:rPr>
                <w:sz w:val="20"/>
              </w:rPr>
            </w:pPr>
          </w:p>
          <w:p>
            <w:pPr>
              <w:pStyle w:val="TableParagraph"/>
              <w:ind w:left="106"/>
              <w:rPr>
                <w:sz w:val="20"/>
              </w:rPr>
            </w:pPr>
            <w:r>
              <w:rPr>
                <w:sz w:val="20"/>
              </w:rPr>
              <w:drawing>
                <wp:inline distT="0" distB="0" distL="0" distR="0">
                  <wp:extent cx="807048" cy="338327"/>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14" cstate="print"/>
                          <a:stretch>
                            <a:fillRect/>
                          </a:stretch>
                        </pic:blipFill>
                        <pic:spPr>
                          <a:xfrm>
                            <a:off x="0" y="0"/>
                            <a:ext cx="807048" cy="338327"/>
                          </a:xfrm>
                          <a:prstGeom prst="rect">
                            <a:avLst/>
                          </a:prstGeom>
                        </pic:spPr>
                      </pic:pic>
                    </a:graphicData>
                  </a:graphic>
                </wp:inline>
              </w:drawing>
            </w:r>
            <w:r>
              <w:rPr>
                <w:sz w:val="20"/>
              </w:rPr>
            </w:r>
          </w:p>
        </w:tc>
      </w:tr>
      <w:tr>
        <w:trPr>
          <w:trHeight w:val="1122" w:hRule="atLeast"/>
        </w:trPr>
        <w:tc>
          <w:tcPr>
            <w:tcW w:w="542" w:type="dxa"/>
          </w:tcPr>
          <w:p>
            <w:pPr>
              <w:pStyle w:val="TableParagraph"/>
              <w:spacing w:before="175"/>
              <w:rPr>
                <w:sz w:val="22"/>
              </w:rPr>
            </w:pPr>
          </w:p>
          <w:p>
            <w:pPr>
              <w:pStyle w:val="TableParagraph"/>
              <w:ind w:left="12" w:right="2"/>
              <w:jc w:val="center"/>
              <w:rPr>
                <w:sz w:val="22"/>
              </w:rPr>
            </w:pPr>
            <w:r>
              <w:rPr>
                <w:spacing w:val="-10"/>
                <w:sz w:val="22"/>
              </w:rPr>
              <w:t>9</w:t>
            </w:r>
          </w:p>
        </w:tc>
        <w:tc>
          <w:tcPr>
            <w:tcW w:w="1815" w:type="dxa"/>
          </w:tcPr>
          <w:p>
            <w:pPr>
              <w:pStyle w:val="TableParagraph"/>
              <w:spacing w:before="138"/>
              <w:rPr>
                <w:sz w:val="24"/>
              </w:rPr>
            </w:pPr>
          </w:p>
          <w:p>
            <w:pPr>
              <w:pStyle w:val="TableParagraph"/>
              <w:ind w:left="18" w:right="13"/>
              <w:jc w:val="center"/>
              <w:rPr>
                <w:sz w:val="24"/>
              </w:rPr>
            </w:pPr>
            <w:r>
              <w:rPr>
                <w:sz w:val="24"/>
              </w:rPr>
              <w:t>03</w:t>
            </w:r>
            <w:r>
              <w:rPr>
                <w:spacing w:val="2"/>
                <w:sz w:val="24"/>
              </w:rPr>
              <w:t> </w:t>
            </w:r>
            <w:r>
              <w:rPr>
                <w:sz w:val="24"/>
              </w:rPr>
              <w:t>Mei</w:t>
            </w:r>
            <w:r>
              <w:rPr>
                <w:spacing w:val="-7"/>
                <w:sz w:val="24"/>
              </w:rPr>
              <w:t> </w:t>
            </w:r>
            <w:r>
              <w:rPr>
                <w:spacing w:val="-4"/>
                <w:sz w:val="24"/>
              </w:rPr>
              <w:t>2021</w:t>
            </w:r>
          </w:p>
        </w:tc>
        <w:tc>
          <w:tcPr>
            <w:tcW w:w="2103" w:type="dxa"/>
          </w:tcPr>
          <w:p>
            <w:pPr>
              <w:pStyle w:val="TableParagraph"/>
              <w:spacing w:line="242" w:lineRule="auto" w:before="275"/>
              <w:ind w:left="111"/>
              <w:rPr>
                <w:sz w:val="24"/>
              </w:rPr>
            </w:pPr>
            <w:r>
              <w:rPr>
                <w:sz w:val="24"/>
              </w:rPr>
              <w:t>Revisi</w:t>
            </w:r>
            <w:r>
              <w:rPr>
                <w:spacing w:val="-15"/>
                <w:sz w:val="24"/>
              </w:rPr>
              <w:t> </w:t>
            </w:r>
            <w:r>
              <w:rPr>
                <w:sz w:val="24"/>
              </w:rPr>
              <w:t>BAB</w:t>
            </w:r>
            <w:r>
              <w:rPr>
                <w:spacing w:val="-13"/>
                <w:sz w:val="24"/>
              </w:rPr>
              <w:t> </w:t>
            </w:r>
            <w:r>
              <w:rPr>
                <w:sz w:val="24"/>
              </w:rPr>
              <w:t>IV</w:t>
            </w:r>
            <w:r>
              <w:rPr>
                <w:spacing w:val="-11"/>
                <w:sz w:val="24"/>
              </w:rPr>
              <w:t> </w:t>
            </w:r>
            <w:r>
              <w:rPr>
                <w:sz w:val="24"/>
              </w:rPr>
              <w:t>dan Revisi BAB V</w:t>
            </w:r>
          </w:p>
        </w:tc>
        <w:tc>
          <w:tcPr>
            <w:tcW w:w="2809" w:type="dxa"/>
          </w:tcPr>
          <w:p>
            <w:pPr>
              <w:pStyle w:val="TableParagraph"/>
              <w:numPr>
                <w:ilvl w:val="0"/>
                <w:numId w:val="23"/>
              </w:numPr>
              <w:tabs>
                <w:tab w:pos="281" w:val="left" w:leader="none"/>
                <w:tab w:pos="283" w:val="left" w:leader="none"/>
              </w:tabs>
              <w:spacing w:line="237" w:lineRule="auto" w:before="0" w:after="0"/>
              <w:ind w:left="283" w:right="1003" w:hanging="140"/>
              <w:jc w:val="left"/>
              <w:rPr>
                <w:sz w:val="24"/>
              </w:rPr>
            </w:pPr>
            <w:r>
              <w:rPr>
                <w:sz w:val="24"/>
              </w:rPr>
              <w:t>Penambahan</w:t>
            </w:r>
            <w:r>
              <w:rPr>
                <w:spacing w:val="-15"/>
                <w:sz w:val="24"/>
              </w:rPr>
              <w:t> </w:t>
            </w:r>
            <w:r>
              <w:rPr>
                <w:sz w:val="24"/>
              </w:rPr>
              <w:t>isi </w:t>
            </w:r>
            <w:r>
              <w:rPr>
                <w:spacing w:val="-2"/>
                <w:sz w:val="24"/>
              </w:rPr>
              <w:t>pembahasan</w:t>
            </w:r>
          </w:p>
        </w:tc>
        <w:tc>
          <w:tcPr>
            <w:tcW w:w="1489" w:type="dxa"/>
          </w:tcPr>
          <w:p>
            <w:pPr>
              <w:pStyle w:val="TableParagraph"/>
              <w:spacing w:before="134" w:after="1"/>
              <w:rPr>
                <w:sz w:val="20"/>
              </w:rPr>
            </w:pPr>
          </w:p>
          <w:p>
            <w:pPr>
              <w:pStyle w:val="TableParagraph"/>
              <w:ind w:left="106"/>
              <w:rPr>
                <w:sz w:val="20"/>
              </w:rPr>
            </w:pPr>
            <w:r>
              <w:rPr>
                <w:sz w:val="20"/>
              </w:rPr>
              <w:drawing>
                <wp:inline distT="0" distB="0" distL="0" distR="0">
                  <wp:extent cx="748705" cy="315468"/>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110" cstate="print"/>
                          <a:stretch>
                            <a:fillRect/>
                          </a:stretch>
                        </pic:blipFill>
                        <pic:spPr>
                          <a:xfrm>
                            <a:off x="0" y="0"/>
                            <a:ext cx="748705" cy="315468"/>
                          </a:xfrm>
                          <a:prstGeom prst="rect">
                            <a:avLst/>
                          </a:prstGeom>
                        </pic:spPr>
                      </pic:pic>
                    </a:graphicData>
                  </a:graphic>
                </wp:inline>
              </w:drawing>
            </w:r>
            <w:r>
              <w:rPr>
                <w:sz w:val="20"/>
              </w:rPr>
            </w:r>
          </w:p>
        </w:tc>
      </w:tr>
      <w:tr>
        <w:trPr>
          <w:trHeight w:val="1137" w:hRule="atLeast"/>
        </w:trPr>
        <w:tc>
          <w:tcPr>
            <w:tcW w:w="542" w:type="dxa"/>
          </w:tcPr>
          <w:p>
            <w:pPr>
              <w:pStyle w:val="TableParagraph"/>
              <w:spacing w:before="180"/>
              <w:rPr>
                <w:sz w:val="22"/>
              </w:rPr>
            </w:pPr>
          </w:p>
          <w:p>
            <w:pPr>
              <w:pStyle w:val="TableParagraph"/>
              <w:ind w:left="12" w:right="7"/>
              <w:jc w:val="center"/>
              <w:rPr>
                <w:sz w:val="22"/>
              </w:rPr>
            </w:pPr>
            <w:r>
              <w:rPr>
                <w:spacing w:val="-5"/>
                <w:sz w:val="22"/>
              </w:rPr>
              <w:t>10</w:t>
            </w:r>
          </w:p>
        </w:tc>
        <w:tc>
          <w:tcPr>
            <w:tcW w:w="1815" w:type="dxa"/>
          </w:tcPr>
          <w:p>
            <w:pPr>
              <w:pStyle w:val="TableParagraph"/>
              <w:spacing w:before="148"/>
              <w:rPr>
                <w:sz w:val="24"/>
              </w:rPr>
            </w:pPr>
          </w:p>
          <w:p>
            <w:pPr>
              <w:pStyle w:val="TableParagraph"/>
              <w:ind w:left="18" w:right="4"/>
              <w:jc w:val="center"/>
              <w:rPr>
                <w:sz w:val="24"/>
              </w:rPr>
            </w:pPr>
            <w:r>
              <w:rPr>
                <w:sz w:val="24"/>
              </w:rPr>
              <w:t>04</w:t>
            </w:r>
            <w:r>
              <w:rPr>
                <w:spacing w:val="2"/>
                <w:sz w:val="24"/>
              </w:rPr>
              <w:t> </w:t>
            </w:r>
            <w:r>
              <w:rPr>
                <w:sz w:val="24"/>
              </w:rPr>
              <w:t>Mei</w:t>
            </w:r>
            <w:r>
              <w:rPr>
                <w:spacing w:val="-7"/>
                <w:sz w:val="24"/>
              </w:rPr>
              <w:t> </w:t>
            </w:r>
            <w:r>
              <w:rPr>
                <w:spacing w:val="-4"/>
                <w:sz w:val="24"/>
              </w:rPr>
              <w:t>2021</w:t>
            </w:r>
          </w:p>
        </w:tc>
        <w:tc>
          <w:tcPr>
            <w:tcW w:w="2103" w:type="dxa"/>
          </w:tcPr>
          <w:p>
            <w:pPr>
              <w:pStyle w:val="TableParagraph"/>
              <w:spacing w:before="11"/>
              <w:rPr>
                <w:sz w:val="24"/>
              </w:rPr>
            </w:pPr>
          </w:p>
          <w:p>
            <w:pPr>
              <w:pStyle w:val="TableParagraph"/>
              <w:spacing w:line="237" w:lineRule="auto"/>
              <w:ind w:left="111" w:right="396"/>
              <w:rPr>
                <w:sz w:val="24"/>
              </w:rPr>
            </w:pPr>
            <w:r>
              <w:rPr>
                <w:sz w:val="24"/>
              </w:rPr>
              <w:t>Konsultasi</w:t>
            </w:r>
            <w:r>
              <w:rPr>
                <w:spacing w:val="-15"/>
                <w:sz w:val="24"/>
              </w:rPr>
              <w:t> </w:t>
            </w:r>
            <w:r>
              <w:rPr>
                <w:sz w:val="24"/>
              </w:rPr>
              <w:t>BAB IV dan BAB V</w:t>
            </w:r>
          </w:p>
        </w:tc>
        <w:tc>
          <w:tcPr>
            <w:tcW w:w="2809" w:type="dxa"/>
          </w:tcPr>
          <w:p>
            <w:pPr>
              <w:pStyle w:val="TableParagraph"/>
              <w:numPr>
                <w:ilvl w:val="0"/>
                <w:numId w:val="24"/>
              </w:numPr>
              <w:tabs>
                <w:tab w:pos="281" w:val="left" w:leader="none"/>
                <w:tab w:pos="283" w:val="left" w:leader="none"/>
              </w:tabs>
              <w:spacing w:line="237" w:lineRule="auto" w:before="0" w:after="0"/>
              <w:ind w:left="283" w:right="658" w:hanging="140"/>
              <w:jc w:val="left"/>
              <w:rPr>
                <w:sz w:val="24"/>
              </w:rPr>
            </w:pPr>
            <w:r>
              <w:rPr>
                <w:sz w:val="24"/>
              </w:rPr>
              <w:t>Pada pembahasan ditambahkan</w:t>
            </w:r>
            <w:r>
              <w:rPr>
                <w:spacing w:val="-15"/>
                <w:sz w:val="24"/>
              </w:rPr>
              <w:t> </w:t>
            </w:r>
            <w:r>
              <w:rPr>
                <w:sz w:val="24"/>
              </w:rPr>
              <w:t>jurnal </w:t>
            </w:r>
            <w:r>
              <w:rPr>
                <w:spacing w:val="-2"/>
                <w:sz w:val="24"/>
              </w:rPr>
              <w:t>pendukung</w:t>
            </w:r>
          </w:p>
          <w:p>
            <w:pPr>
              <w:pStyle w:val="TableParagraph"/>
              <w:numPr>
                <w:ilvl w:val="0"/>
                <w:numId w:val="24"/>
              </w:numPr>
              <w:tabs>
                <w:tab w:pos="282" w:val="left" w:leader="none"/>
              </w:tabs>
              <w:spacing w:line="279" w:lineRule="exact" w:before="1" w:after="0"/>
              <w:ind w:left="282" w:right="0" w:hanging="138"/>
              <w:jc w:val="left"/>
              <w:rPr>
                <w:sz w:val="24"/>
              </w:rPr>
            </w:pPr>
            <w:r>
              <w:rPr>
                <w:sz w:val="24"/>
              </w:rPr>
              <w:t>Perbaikan</w:t>
            </w:r>
            <w:r>
              <w:rPr>
                <w:spacing w:val="-8"/>
                <w:sz w:val="24"/>
              </w:rPr>
              <w:t> </w:t>
            </w:r>
            <w:r>
              <w:rPr>
                <w:sz w:val="24"/>
              </w:rPr>
              <w:t>pada</w:t>
            </w:r>
            <w:r>
              <w:rPr>
                <w:spacing w:val="-1"/>
                <w:sz w:val="24"/>
              </w:rPr>
              <w:t> </w:t>
            </w:r>
            <w:r>
              <w:rPr>
                <w:spacing w:val="-4"/>
                <w:sz w:val="24"/>
              </w:rPr>
              <w:t>saran</w:t>
            </w:r>
          </w:p>
        </w:tc>
        <w:tc>
          <w:tcPr>
            <w:tcW w:w="1489" w:type="dxa"/>
          </w:tcPr>
          <w:p>
            <w:pPr>
              <w:pStyle w:val="TableParagraph"/>
              <w:spacing w:before="132" w:after="1"/>
              <w:rPr>
                <w:sz w:val="20"/>
              </w:rPr>
            </w:pPr>
          </w:p>
          <w:p>
            <w:pPr>
              <w:pStyle w:val="TableParagraph"/>
              <w:ind w:left="106"/>
              <w:rPr>
                <w:sz w:val="20"/>
              </w:rPr>
            </w:pPr>
            <w:r>
              <w:rPr>
                <w:sz w:val="20"/>
              </w:rPr>
              <w:drawing>
                <wp:inline distT="0" distB="0" distL="0" distR="0">
                  <wp:extent cx="807048" cy="338327"/>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14" cstate="print"/>
                          <a:stretch>
                            <a:fillRect/>
                          </a:stretch>
                        </pic:blipFill>
                        <pic:spPr>
                          <a:xfrm>
                            <a:off x="0" y="0"/>
                            <a:ext cx="807048" cy="338327"/>
                          </a:xfrm>
                          <a:prstGeom prst="rect">
                            <a:avLst/>
                          </a:prstGeom>
                        </pic:spPr>
                      </pic:pic>
                    </a:graphicData>
                  </a:graphic>
                </wp:inline>
              </w:drawing>
            </w:r>
            <w:r>
              <w:rPr>
                <w:sz w:val="20"/>
              </w:rPr>
            </w:r>
          </w:p>
        </w:tc>
      </w:tr>
      <w:tr>
        <w:trPr>
          <w:trHeight w:val="1123" w:hRule="atLeast"/>
        </w:trPr>
        <w:tc>
          <w:tcPr>
            <w:tcW w:w="542" w:type="dxa"/>
          </w:tcPr>
          <w:p>
            <w:pPr>
              <w:pStyle w:val="TableParagraph"/>
              <w:spacing w:before="170"/>
              <w:rPr>
                <w:sz w:val="22"/>
              </w:rPr>
            </w:pPr>
          </w:p>
          <w:p>
            <w:pPr>
              <w:pStyle w:val="TableParagraph"/>
              <w:ind w:left="12" w:right="7"/>
              <w:jc w:val="center"/>
              <w:rPr>
                <w:sz w:val="22"/>
              </w:rPr>
            </w:pPr>
            <w:r>
              <w:rPr>
                <w:spacing w:val="-5"/>
                <w:sz w:val="22"/>
              </w:rPr>
              <w:t>11</w:t>
            </w:r>
          </w:p>
        </w:tc>
        <w:tc>
          <w:tcPr>
            <w:tcW w:w="1815" w:type="dxa"/>
          </w:tcPr>
          <w:p>
            <w:pPr>
              <w:pStyle w:val="TableParagraph"/>
              <w:spacing w:before="138"/>
              <w:rPr>
                <w:sz w:val="24"/>
              </w:rPr>
            </w:pPr>
          </w:p>
          <w:p>
            <w:pPr>
              <w:pStyle w:val="TableParagraph"/>
              <w:ind w:left="18" w:right="13"/>
              <w:jc w:val="center"/>
              <w:rPr>
                <w:sz w:val="24"/>
              </w:rPr>
            </w:pPr>
            <w:r>
              <w:rPr>
                <w:sz w:val="24"/>
              </w:rPr>
              <w:t>17</w:t>
            </w:r>
            <w:r>
              <w:rPr>
                <w:spacing w:val="2"/>
                <w:sz w:val="24"/>
              </w:rPr>
              <w:t> </w:t>
            </w:r>
            <w:r>
              <w:rPr>
                <w:sz w:val="24"/>
              </w:rPr>
              <w:t>Mei</w:t>
            </w:r>
            <w:r>
              <w:rPr>
                <w:spacing w:val="-7"/>
                <w:sz w:val="24"/>
              </w:rPr>
              <w:t> </w:t>
            </w:r>
            <w:r>
              <w:rPr>
                <w:spacing w:val="-4"/>
                <w:sz w:val="24"/>
              </w:rPr>
              <w:t>2021</w:t>
            </w:r>
          </w:p>
        </w:tc>
        <w:tc>
          <w:tcPr>
            <w:tcW w:w="2103" w:type="dxa"/>
          </w:tcPr>
          <w:p>
            <w:pPr>
              <w:pStyle w:val="TableParagraph"/>
              <w:spacing w:before="138"/>
              <w:rPr>
                <w:sz w:val="24"/>
              </w:rPr>
            </w:pPr>
          </w:p>
          <w:p>
            <w:pPr>
              <w:pStyle w:val="TableParagraph"/>
              <w:ind w:left="111"/>
              <w:rPr>
                <w:sz w:val="24"/>
              </w:rPr>
            </w:pPr>
            <w:r>
              <w:rPr>
                <w:sz w:val="24"/>
              </w:rPr>
              <w:t>Konsultasi</w:t>
            </w:r>
            <w:r>
              <w:rPr>
                <w:spacing w:val="-12"/>
                <w:sz w:val="24"/>
              </w:rPr>
              <w:t> </w:t>
            </w:r>
            <w:r>
              <w:rPr>
                <w:spacing w:val="-5"/>
                <w:sz w:val="24"/>
              </w:rPr>
              <w:t>PPT</w:t>
            </w:r>
          </w:p>
        </w:tc>
        <w:tc>
          <w:tcPr>
            <w:tcW w:w="2809" w:type="dxa"/>
          </w:tcPr>
          <w:p>
            <w:pPr>
              <w:pStyle w:val="TableParagraph"/>
              <w:numPr>
                <w:ilvl w:val="0"/>
                <w:numId w:val="25"/>
              </w:numPr>
              <w:tabs>
                <w:tab w:pos="282" w:val="left" w:leader="none"/>
              </w:tabs>
              <w:spacing w:line="288" w:lineRule="exact" w:before="0" w:after="0"/>
              <w:ind w:left="282" w:right="0" w:hanging="138"/>
              <w:jc w:val="left"/>
              <w:rPr>
                <w:sz w:val="24"/>
              </w:rPr>
            </w:pPr>
            <w:r>
              <w:rPr>
                <w:sz w:val="24"/>
              </w:rPr>
              <w:t>Latihan</w:t>
            </w:r>
            <w:r>
              <w:rPr>
                <w:spacing w:val="-4"/>
                <w:sz w:val="24"/>
              </w:rPr>
              <w:t> </w:t>
            </w:r>
            <w:r>
              <w:rPr>
                <w:sz w:val="24"/>
              </w:rPr>
              <w:t>untuk</w:t>
            </w:r>
            <w:r>
              <w:rPr>
                <w:spacing w:val="1"/>
                <w:sz w:val="24"/>
              </w:rPr>
              <w:t> </w:t>
            </w:r>
            <w:r>
              <w:rPr>
                <w:spacing w:val="-2"/>
                <w:sz w:val="24"/>
              </w:rPr>
              <w:t>presentasi</w:t>
            </w:r>
          </w:p>
        </w:tc>
        <w:tc>
          <w:tcPr>
            <w:tcW w:w="1489" w:type="dxa"/>
          </w:tcPr>
          <w:p>
            <w:pPr>
              <w:pStyle w:val="TableParagraph"/>
              <w:spacing w:before="126"/>
              <w:rPr>
                <w:sz w:val="20"/>
              </w:rPr>
            </w:pPr>
          </w:p>
          <w:p>
            <w:pPr>
              <w:pStyle w:val="TableParagraph"/>
              <w:ind w:left="106"/>
              <w:rPr>
                <w:sz w:val="20"/>
              </w:rPr>
            </w:pPr>
            <w:r>
              <w:rPr>
                <w:sz w:val="20"/>
              </w:rPr>
              <w:drawing>
                <wp:inline distT="0" distB="0" distL="0" distR="0">
                  <wp:extent cx="690375" cy="292607"/>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111" cstate="print"/>
                          <a:stretch>
                            <a:fillRect/>
                          </a:stretch>
                        </pic:blipFill>
                        <pic:spPr>
                          <a:xfrm>
                            <a:off x="0" y="0"/>
                            <a:ext cx="690375" cy="292607"/>
                          </a:xfrm>
                          <a:prstGeom prst="rect">
                            <a:avLst/>
                          </a:prstGeom>
                        </pic:spPr>
                      </pic:pic>
                    </a:graphicData>
                  </a:graphic>
                </wp:inline>
              </w:drawing>
            </w:r>
            <w:r>
              <w:rPr>
                <w:sz w:val="20"/>
              </w:rPr>
            </w:r>
          </w:p>
        </w:tc>
      </w:tr>
      <w:tr>
        <w:trPr>
          <w:trHeight w:val="1118" w:hRule="atLeast"/>
        </w:trPr>
        <w:tc>
          <w:tcPr>
            <w:tcW w:w="542" w:type="dxa"/>
          </w:tcPr>
          <w:p>
            <w:pPr>
              <w:pStyle w:val="TableParagraph"/>
              <w:spacing w:before="170"/>
              <w:rPr>
                <w:sz w:val="22"/>
              </w:rPr>
            </w:pPr>
          </w:p>
          <w:p>
            <w:pPr>
              <w:pStyle w:val="TableParagraph"/>
              <w:ind w:left="12" w:right="7"/>
              <w:jc w:val="center"/>
              <w:rPr>
                <w:sz w:val="22"/>
              </w:rPr>
            </w:pPr>
            <w:r>
              <w:rPr>
                <w:spacing w:val="-5"/>
                <w:sz w:val="22"/>
              </w:rPr>
              <w:t>12</w:t>
            </w:r>
          </w:p>
        </w:tc>
        <w:tc>
          <w:tcPr>
            <w:tcW w:w="1815" w:type="dxa"/>
          </w:tcPr>
          <w:p>
            <w:pPr>
              <w:pStyle w:val="TableParagraph"/>
              <w:spacing w:before="138"/>
              <w:rPr>
                <w:sz w:val="24"/>
              </w:rPr>
            </w:pPr>
          </w:p>
          <w:p>
            <w:pPr>
              <w:pStyle w:val="TableParagraph"/>
              <w:ind w:left="18" w:right="13"/>
              <w:jc w:val="center"/>
              <w:rPr>
                <w:sz w:val="24"/>
              </w:rPr>
            </w:pPr>
            <w:r>
              <w:rPr>
                <w:sz w:val="24"/>
              </w:rPr>
              <w:t>19</w:t>
            </w:r>
            <w:r>
              <w:rPr>
                <w:spacing w:val="2"/>
                <w:sz w:val="24"/>
              </w:rPr>
              <w:t> </w:t>
            </w:r>
            <w:r>
              <w:rPr>
                <w:sz w:val="24"/>
              </w:rPr>
              <w:t>Mei</w:t>
            </w:r>
            <w:r>
              <w:rPr>
                <w:spacing w:val="-7"/>
                <w:sz w:val="24"/>
              </w:rPr>
              <w:t> </w:t>
            </w:r>
            <w:r>
              <w:rPr>
                <w:spacing w:val="-4"/>
                <w:sz w:val="24"/>
              </w:rPr>
              <w:t>2021</w:t>
            </w:r>
          </w:p>
        </w:tc>
        <w:tc>
          <w:tcPr>
            <w:tcW w:w="2103" w:type="dxa"/>
          </w:tcPr>
          <w:p>
            <w:pPr>
              <w:pStyle w:val="TableParagraph"/>
              <w:spacing w:before="135"/>
              <w:ind w:left="111" w:right="210"/>
              <w:rPr>
                <w:sz w:val="24"/>
              </w:rPr>
            </w:pPr>
            <w:r>
              <w:rPr>
                <w:sz w:val="24"/>
              </w:rPr>
              <w:t>Latihan</w:t>
            </w:r>
            <w:r>
              <w:rPr>
                <w:spacing w:val="-15"/>
                <w:sz w:val="24"/>
              </w:rPr>
              <w:t> </w:t>
            </w:r>
            <w:r>
              <w:rPr>
                <w:sz w:val="24"/>
              </w:rPr>
              <w:t>Presentasi dan tanda tangan </w:t>
            </w:r>
            <w:r>
              <w:rPr>
                <w:spacing w:val="-4"/>
                <w:sz w:val="24"/>
              </w:rPr>
              <w:t>KTI</w:t>
            </w:r>
          </w:p>
        </w:tc>
        <w:tc>
          <w:tcPr>
            <w:tcW w:w="2809" w:type="dxa"/>
          </w:tcPr>
          <w:p>
            <w:pPr>
              <w:pStyle w:val="TableParagraph"/>
              <w:numPr>
                <w:ilvl w:val="0"/>
                <w:numId w:val="26"/>
              </w:numPr>
              <w:tabs>
                <w:tab w:pos="281" w:val="left" w:leader="none"/>
                <w:tab w:pos="283" w:val="left" w:leader="none"/>
              </w:tabs>
              <w:spacing w:line="237" w:lineRule="auto" w:before="0" w:after="0"/>
              <w:ind w:left="283" w:right="160" w:hanging="140"/>
              <w:jc w:val="left"/>
              <w:rPr>
                <w:sz w:val="24"/>
              </w:rPr>
            </w:pPr>
            <w:r>
              <w:rPr>
                <w:sz w:val="24"/>
              </w:rPr>
              <w:t>Persiapan</w:t>
            </w:r>
            <w:r>
              <w:rPr>
                <w:spacing w:val="-15"/>
                <w:sz w:val="24"/>
              </w:rPr>
              <w:t> </w:t>
            </w:r>
            <w:r>
              <w:rPr>
                <w:sz w:val="24"/>
              </w:rPr>
              <w:t>untuk</w:t>
            </w:r>
            <w:r>
              <w:rPr>
                <w:spacing w:val="-15"/>
                <w:sz w:val="24"/>
              </w:rPr>
              <w:t> </w:t>
            </w:r>
            <w:r>
              <w:rPr>
                <w:sz w:val="24"/>
              </w:rPr>
              <w:t>seminar </w:t>
            </w:r>
            <w:r>
              <w:rPr>
                <w:spacing w:val="-2"/>
                <w:sz w:val="24"/>
              </w:rPr>
              <w:t>hasil</w:t>
            </w:r>
          </w:p>
        </w:tc>
        <w:tc>
          <w:tcPr>
            <w:tcW w:w="1489" w:type="dxa"/>
          </w:tcPr>
          <w:p>
            <w:pPr>
              <w:pStyle w:val="TableParagraph"/>
              <w:spacing w:before="85"/>
              <w:rPr>
                <w:sz w:val="20"/>
              </w:rPr>
            </w:pPr>
          </w:p>
          <w:p>
            <w:pPr>
              <w:pStyle w:val="TableParagraph"/>
              <w:ind w:left="106"/>
              <w:rPr>
                <w:sz w:val="20"/>
              </w:rPr>
            </w:pPr>
            <w:r>
              <w:rPr>
                <w:sz w:val="20"/>
              </w:rPr>
              <w:drawing>
                <wp:inline distT="0" distB="0" distL="0" distR="0">
                  <wp:extent cx="807048" cy="338327"/>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14" cstate="print"/>
                          <a:stretch>
                            <a:fillRect/>
                          </a:stretch>
                        </pic:blipFill>
                        <pic:spPr>
                          <a:xfrm>
                            <a:off x="0" y="0"/>
                            <a:ext cx="807048" cy="338327"/>
                          </a:xfrm>
                          <a:prstGeom prst="rect">
                            <a:avLst/>
                          </a:prstGeom>
                        </pic:spPr>
                      </pic:pic>
                    </a:graphicData>
                  </a:graphic>
                </wp:inline>
              </w:drawing>
            </w:r>
            <w:r>
              <w:rPr>
                <w:sz w:val="20"/>
              </w:rPr>
            </w:r>
          </w:p>
        </w:tc>
      </w:tr>
    </w:tbl>
    <w:p>
      <w:pPr>
        <w:pStyle w:val="TableParagraph"/>
        <w:spacing w:after="0"/>
        <w:rPr>
          <w:sz w:val="20"/>
        </w:rPr>
        <w:sectPr>
          <w:headerReference w:type="default" r:id="rId109"/>
          <w:pgSz w:w="11910" w:h="16840"/>
          <w:pgMar w:header="0" w:footer="0" w:top="1660" w:bottom="280" w:left="1417" w:right="708"/>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6"/>
        <w:gridCol w:w="6487"/>
        <w:gridCol w:w="1560"/>
      </w:tblGrid>
      <w:tr>
        <w:trPr>
          <w:trHeight w:val="849" w:hRule="atLeast"/>
        </w:trPr>
        <w:tc>
          <w:tcPr>
            <w:tcW w:w="1566" w:type="dxa"/>
            <w:vMerge w:val="restart"/>
          </w:tcPr>
          <w:p>
            <w:pPr>
              <w:pStyle w:val="TableParagraph"/>
              <w:spacing w:before="1"/>
              <w:rPr>
                <w:sz w:val="19"/>
              </w:rPr>
            </w:pPr>
          </w:p>
          <w:p>
            <w:pPr>
              <w:pStyle w:val="TableParagraph"/>
              <w:ind w:left="140"/>
              <w:rPr>
                <w:sz w:val="20"/>
              </w:rPr>
            </w:pPr>
            <w:r>
              <w:rPr>
                <w:sz w:val="20"/>
              </w:rPr>
              <w:drawing>
                <wp:inline distT="0" distB="0" distL="0" distR="0">
                  <wp:extent cx="738185" cy="719327"/>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106" cstate="print"/>
                          <a:stretch>
                            <a:fillRect/>
                          </a:stretch>
                        </pic:blipFill>
                        <pic:spPr>
                          <a:xfrm>
                            <a:off x="0" y="0"/>
                            <a:ext cx="738185" cy="719327"/>
                          </a:xfrm>
                          <a:prstGeom prst="rect">
                            <a:avLst/>
                          </a:prstGeom>
                        </pic:spPr>
                      </pic:pic>
                    </a:graphicData>
                  </a:graphic>
                </wp:inline>
              </w:drawing>
            </w:r>
            <w:r>
              <w:rPr>
                <w:sz w:val="20"/>
              </w:rPr>
            </w:r>
          </w:p>
        </w:tc>
        <w:tc>
          <w:tcPr>
            <w:tcW w:w="6487" w:type="dxa"/>
          </w:tcPr>
          <w:p>
            <w:pPr>
              <w:pStyle w:val="TableParagraph"/>
              <w:spacing w:line="242" w:lineRule="auto" w:before="6"/>
              <w:ind w:left="75" w:right="5"/>
              <w:jc w:val="center"/>
              <w:rPr>
                <w:b/>
                <w:sz w:val="24"/>
              </w:rPr>
            </w:pPr>
            <w:r>
              <w:rPr>
                <w:b/>
                <w:sz w:val="24"/>
              </w:rPr>
              <w:t>KEMENTERIAN</w:t>
            </w:r>
            <w:r>
              <w:rPr>
                <w:b/>
                <w:spacing w:val="-15"/>
                <w:sz w:val="24"/>
              </w:rPr>
              <w:t> </w:t>
            </w:r>
            <w:r>
              <w:rPr>
                <w:b/>
                <w:sz w:val="24"/>
              </w:rPr>
              <w:t>KESEHATAN</w:t>
            </w:r>
            <w:r>
              <w:rPr>
                <w:b/>
                <w:spacing w:val="-15"/>
                <w:sz w:val="24"/>
              </w:rPr>
              <w:t> </w:t>
            </w:r>
            <w:r>
              <w:rPr>
                <w:b/>
                <w:sz w:val="24"/>
              </w:rPr>
              <w:t>REPUBLIK</w:t>
            </w:r>
            <w:r>
              <w:rPr>
                <w:b/>
                <w:spacing w:val="-15"/>
                <w:sz w:val="24"/>
              </w:rPr>
              <w:t> </w:t>
            </w:r>
            <w:r>
              <w:rPr>
                <w:b/>
                <w:sz w:val="24"/>
              </w:rPr>
              <w:t>INDONESIA POLITEKNIK KESEHATAN BANTEN</w:t>
            </w:r>
          </w:p>
          <w:p>
            <w:pPr>
              <w:pStyle w:val="TableParagraph"/>
              <w:spacing w:line="266" w:lineRule="exact"/>
              <w:ind w:left="75" w:right="4"/>
              <w:jc w:val="center"/>
              <w:rPr>
                <w:b/>
                <w:sz w:val="24"/>
              </w:rPr>
            </w:pPr>
            <w:r>
              <w:rPr>
                <w:b/>
                <w:sz w:val="24"/>
              </w:rPr>
              <w:t>JURUSAN</w:t>
            </w:r>
            <w:r>
              <w:rPr>
                <w:b/>
                <w:spacing w:val="-4"/>
                <w:sz w:val="24"/>
              </w:rPr>
              <w:t> </w:t>
            </w:r>
            <w:r>
              <w:rPr>
                <w:b/>
                <w:sz w:val="24"/>
              </w:rPr>
              <w:t>TEKNOLOGI</w:t>
            </w:r>
            <w:r>
              <w:rPr>
                <w:b/>
                <w:spacing w:val="-3"/>
                <w:sz w:val="24"/>
              </w:rPr>
              <w:t> </w:t>
            </w:r>
            <w:r>
              <w:rPr>
                <w:b/>
                <w:sz w:val="24"/>
              </w:rPr>
              <w:t>LABORATORIUM</w:t>
            </w:r>
            <w:r>
              <w:rPr>
                <w:b/>
                <w:spacing w:val="-2"/>
                <w:sz w:val="24"/>
              </w:rPr>
              <w:t> MEDIS</w:t>
            </w:r>
          </w:p>
        </w:tc>
        <w:tc>
          <w:tcPr>
            <w:tcW w:w="1560" w:type="dxa"/>
            <w:vMerge w:val="restart"/>
          </w:tcPr>
          <w:p>
            <w:pPr>
              <w:pStyle w:val="TableParagraph"/>
              <w:spacing w:before="9"/>
              <w:rPr>
                <w:sz w:val="6"/>
              </w:rPr>
            </w:pPr>
          </w:p>
          <w:p>
            <w:pPr>
              <w:pStyle w:val="TableParagraph"/>
              <w:ind w:left="125"/>
              <w:rPr>
                <w:sz w:val="20"/>
              </w:rPr>
            </w:pPr>
            <w:r>
              <w:rPr>
                <w:sz w:val="20"/>
              </w:rPr>
              <w:drawing>
                <wp:inline distT="0" distB="0" distL="0" distR="0">
                  <wp:extent cx="837331" cy="860583"/>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107" cstate="print"/>
                          <a:stretch>
                            <a:fillRect/>
                          </a:stretch>
                        </pic:blipFill>
                        <pic:spPr>
                          <a:xfrm>
                            <a:off x="0" y="0"/>
                            <a:ext cx="837331" cy="860583"/>
                          </a:xfrm>
                          <a:prstGeom prst="rect">
                            <a:avLst/>
                          </a:prstGeom>
                        </pic:spPr>
                      </pic:pic>
                    </a:graphicData>
                  </a:graphic>
                </wp:inline>
              </w:drawing>
            </w:r>
            <w:r>
              <w:rPr>
                <w:sz w:val="20"/>
              </w:rPr>
            </w:r>
          </w:p>
        </w:tc>
      </w:tr>
      <w:tr>
        <w:trPr>
          <w:trHeight w:val="690" w:hRule="atLeast"/>
        </w:trPr>
        <w:tc>
          <w:tcPr>
            <w:tcW w:w="1566" w:type="dxa"/>
            <w:vMerge/>
            <w:tcBorders>
              <w:top w:val="nil"/>
            </w:tcBorders>
          </w:tcPr>
          <w:p>
            <w:pPr>
              <w:rPr>
                <w:sz w:val="2"/>
                <w:szCs w:val="2"/>
              </w:rPr>
            </w:pPr>
          </w:p>
        </w:tc>
        <w:tc>
          <w:tcPr>
            <w:tcW w:w="6487" w:type="dxa"/>
          </w:tcPr>
          <w:p>
            <w:pPr>
              <w:pStyle w:val="TableParagraph"/>
              <w:spacing w:line="242" w:lineRule="auto" w:before="63"/>
              <w:ind w:left="1948" w:right="1868" w:firstLine="52"/>
              <w:rPr>
                <w:b/>
                <w:sz w:val="24"/>
              </w:rPr>
            </w:pPr>
            <w:r>
              <w:rPr>
                <w:b/>
                <w:sz w:val="24"/>
              </w:rPr>
              <w:t>LEMBAR BIMBINGAN KARYA</w:t>
            </w:r>
            <w:r>
              <w:rPr>
                <w:b/>
                <w:spacing w:val="-1"/>
                <w:sz w:val="24"/>
              </w:rPr>
              <w:t> </w:t>
            </w:r>
            <w:r>
              <w:rPr>
                <w:b/>
                <w:sz w:val="24"/>
              </w:rPr>
              <w:t>TULIS </w:t>
            </w:r>
            <w:r>
              <w:rPr>
                <w:b/>
                <w:spacing w:val="-2"/>
                <w:sz w:val="24"/>
              </w:rPr>
              <w:t>ILMIAH</w:t>
            </w:r>
          </w:p>
        </w:tc>
        <w:tc>
          <w:tcPr>
            <w:tcW w:w="1560" w:type="dxa"/>
            <w:vMerge/>
            <w:tcBorders>
              <w:top w:val="nil"/>
            </w:tcBorders>
          </w:tcPr>
          <w:p>
            <w:pPr>
              <w:rPr>
                <w:sz w:val="2"/>
                <w:szCs w:val="2"/>
              </w:rPr>
            </w:pPr>
          </w:p>
        </w:tc>
      </w:tr>
    </w:tbl>
    <w:p>
      <w:pPr>
        <w:pStyle w:val="BodyText"/>
        <w:spacing w:before="3"/>
      </w:pPr>
    </w:p>
    <w:p>
      <w:pPr>
        <w:pStyle w:val="BodyText"/>
        <w:tabs>
          <w:tab w:pos="3010" w:val="left" w:leader="none"/>
        </w:tabs>
        <w:ind w:left="849"/>
      </w:pPr>
      <w:r>
        <w:rPr>
          <w:spacing w:val="-4"/>
        </w:rPr>
        <w:t>Nama</w:t>
      </w:r>
      <w:r>
        <w:rPr/>
        <w:tab/>
        <w:t>:</w:t>
      </w:r>
      <w:r>
        <w:rPr>
          <w:spacing w:val="1"/>
        </w:rPr>
        <w:t> </w:t>
      </w:r>
      <w:r>
        <w:rPr/>
        <w:t>Asti</w:t>
      </w:r>
      <w:r>
        <w:rPr>
          <w:spacing w:val="-7"/>
        </w:rPr>
        <w:t> </w:t>
      </w:r>
      <w:r>
        <w:rPr/>
        <w:t>Rizki</w:t>
      </w:r>
      <w:r>
        <w:rPr>
          <w:spacing w:val="-3"/>
        </w:rPr>
        <w:t> </w:t>
      </w:r>
      <w:r>
        <w:rPr/>
        <w:t>Arum</w:t>
      </w:r>
      <w:r>
        <w:rPr>
          <w:spacing w:val="-7"/>
        </w:rPr>
        <w:t> </w:t>
      </w:r>
      <w:r>
        <w:rPr>
          <w:spacing w:val="-2"/>
        </w:rPr>
        <w:t>Permana</w:t>
      </w:r>
    </w:p>
    <w:p>
      <w:pPr>
        <w:pStyle w:val="BodyText"/>
        <w:tabs>
          <w:tab w:pos="3010" w:val="left" w:leader="none"/>
        </w:tabs>
        <w:spacing w:line="275" w:lineRule="exact" w:before="2"/>
        <w:ind w:left="849"/>
      </w:pPr>
      <w:r>
        <w:rPr>
          <w:spacing w:val="-5"/>
        </w:rPr>
        <w:t>NIM</w:t>
      </w:r>
      <w:r>
        <w:rPr/>
        <w:tab/>
        <w:t>:</w:t>
      </w:r>
      <w:r>
        <w:rPr>
          <w:spacing w:val="2"/>
        </w:rPr>
        <w:t> </w:t>
      </w:r>
      <w:r>
        <w:rPr>
          <w:spacing w:val="-2"/>
        </w:rPr>
        <w:t>P27903118005</w:t>
      </w:r>
    </w:p>
    <w:p>
      <w:pPr>
        <w:pStyle w:val="BodyText"/>
        <w:tabs>
          <w:tab w:pos="2976" w:val="left" w:leader="none"/>
        </w:tabs>
        <w:spacing w:line="275" w:lineRule="exact"/>
        <w:ind w:left="849"/>
      </w:pPr>
      <w:r>
        <w:rPr/>
        <w:t>Judul</w:t>
      </w:r>
      <w:r>
        <w:rPr>
          <w:spacing w:val="-6"/>
        </w:rPr>
        <w:t> </w:t>
      </w:r>
      <w:r>
        <w:rPr>
          <w:spacing w:val="-2"/>
        </w:rPr>
        <w:t>Penelitian</w:t>
      </w:r>
      <w:r>
        <w:rPr/>
        <w:tab/>
        <w:t>:</w:t>
      </w:r>
      <w:r>
        <w:rPr>
          <w:spacing w:val="-3"/>
        </w:rPr>
        <w:t> </w:t>
      </w:r>
      <w:r>
        <w:rPr/>
        <w:t>Identifikasi Kadar</w:t>
      </w:r>
      <w:r>
        <w:rPr>
          <w:spacing w:val="1"/>
        </w:rPr>
        <w:t> </w:t>
      </w:r>
      <w:r>
        <w:rPr/>
        <w:t>Logam</w:t>
      </w:r>
      <w:r>
        <w:rPr>
          <w:spacing w:val="-9"/>
        </w:rPr>
        <w:t> </w:t>
      </w:r>
      <w:r>
        <w:rPr/>
        <w:t>Timbal</w:t>
      </w:r>
      <w:r>
        <w:rPr>
          <w:spacing w:val="55"/>
        </w:rPr>
        <w:t> </w:t>
      </w:r>
      <w:r>
        <w:rPr/>
        <w:t>(Pb)</w:t>
      </w:r>
      <w:r>
        <w:rPr>
          <w:spacing w:val="1"/>
        </w:rPr>
        <w:t> </w:t>
      </w:r>
      <w:r>
        <w:rPr/>
        <w:t>pada</w:t>
      </w:r>
      <w:r>
        <w:rPr>
          <w:spacing w:val="-1"/>
        </w:rPr>
        <w:t> </w:t>
      </w:r>
      <w:r>
        <w:rPr>
          <w:spacing w:val="-2"/>
        </w:rPr>
        <w:t>Rambut</w:t>
      </w:r>
    </w:p>
    <w:p>
      <w:pPr>
        <w:pStyle w:val="BodyText"/>
        <w:tabs>
          <w:tab w:pos="3010" w:val="left" w:leader="none"/>
        </w:tabs>
        <w:spacing w:line="237" w:lineRule="auto" w:before="5"/>
        <w:ind w:left="849" w:right="2671" w:firstLine="2266"/>
      </w:pPr>
      <w:r>
        <w:rPr/>
        <w:t>Tukang</w:t>
      </w:r>
      <w:r>
        <w:rPr>
          <w:spacing w:val="-7"/>
        </w:rPr>
        <w:t> </w:t>
      </w:r>
      <w:r>
        <w:rPr/>
        <w:t>Parkir</w:t>
      </w:r>
      <w:r>
        <w:rPr>
          <w:spacing w:val="-7"/>
        </w:rPr>
        <w:t> </w:t>
      </w:r>
      <w:r>
        <w:rPr/>
        <w:t>di</w:t>
      </w:r>
      <w:r>
        <w:rPr>
          <w:spacing w:val="-15"/>
        </w:rPr>
        <w:t> </w:t>
      </w:r>
      <w:r>
        <w:rPr/>
        <w:t>Stasiun</w:t>
      </w:r>
      <w:r>
        <w:rPr>
          <w:spacing w:val="-7"/>
        </w:rPr>
        <w:t> </w:t>
      </w:r>
      <w:r>
        <w:rPr/>
        <w:t>Kota</w:t>
      </w:r>
      <w:r>
        <w:rPr>
          <w:spacing w:val="-13"/>
        </w:rPr>
        <w:t> </w:t>
      </w:r>
      <w:r>
        <w:rPr/>
        <w:t>Tangerang Pembimbing 2</w:t>
        <w:tab/>
        <w:t>: Syarah Anliza, M.Si</w:t>
      </w:r>
    </w:p>
    <w:p>
      <w:pPr>
        <w:pStyle w:val="BodyText"/>
        <w:spacing w:before="55"/>
        <w:rPr>
          <w:sz w:val="20"/>
        </w:rPr>
      </w:pPr>
    </w:p>
    <w:tbl>
      <w:tblPr>
        <w:tblW w:w="0" w:type="auto"/>
        <w:jc w:val="left"/>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1820"/>
        <w:gridCol w:w="1969"/>
        <w:gridCol w:w="2804"/>
        <w:gridCol w:w="1488"/>
      </w:tblGrid>
      <w:tr>
        <w:trPr>
          <w:trHeight w:val="397" w:hRule="atLeast"/>
        </w:trPr>
        <w:tc>
          <w:tcPr>
            <w:tcW w:w="677" w:type="dxa"/>
          </w:tcPr>
          <w:p>
            <w:pPr>
              <w:pStyle w:val="TableParagraph"/>
              <w:spacing w:before="59"/>
              <w:ind w:left="9" w:right="7"/>
              <w:jc w:val="center"/>
              <w:rPr>
                <w:b/>
                <w:sz w:val="24"/>
              </w:rPr>
            </w:pPr>
            <w:r>
              <w:rPr>
                <w:b/>
                <w:spacing w:val="-5"/>
                <w:sz w:val="24"/>
              </w:rPr>
              <w:t>No.</w:t>
            </w:r>
          </w:p>
        </w:tc>
        <w:tc>
          <w:tcPr>
            <w:tcW w:w="1820" w:type="dxa"/>
          </w:tcPr>
          <w:p>
            <w:pPr>
              <w:pStyle w:val="TableParagraph"/>
              <w:spacing w:before="59"/>
              <w:ind w:left="489"/>
              <w:rPr>
                <w:b/>
                <w:sz w:val="24"/>
              </w:rPr>
            </w:pPr>
            <w:r>
              <w:rPr>
                <w:b/>
                <w:spacing w:val="-2"/>
                <w:sz w:val="24"/>
              </w:rPr>
              <w:t>Tanggal</w:t>
            </w:r>
          </w:p>
        </w:tc>
        <w:tc>
          <w:tcPr>
            <w:tcW w:w="1969" w:type="dxa"/>
          </w:tcPr>
          <w:p>
            <w:pPr>
              <w:pStyle w:val="TableParagraph"/>
              <w:spacing w:before="59"/>
              <w:ind w:left="633"/>
              <w:rPr>
                <w:b/>
                <w:sz w:val="24"/>
              </w:rPr>
            </w:pPr>
            <w:r>
              <w:rPr>
                <w:b/>
                <w:spacing w:val="-2"/>
                <w:sz w:val="24"/>
              </w:rPr>
              <w:t>Materi</w:t>
            </w:r>
          </w:p>
        </w:tc>
        <w:tc>
          <w:tcPr>
            <w:tcW w:w="2804" w:type="dxa"/>
          </w:tcPr>
          <w:p>
            <w:pPr>
              <w:pStyle w:val="TableParagraph"/>
              <w:spacing w:before="59"/>
              <w:ind w:left="306"/>
              <w:rPr>
                <w:b/>
                <w:sz w:val="24"/>
              </w:rPr>
            </w:pPr>
            <w:r>
              <w:rPr>
                <w:b/>
                <w:sz w:val="24"/>
              </w:rPr>
              <w:t>Catatan</w:t>
            </w:r>
            <w:r>
              <w:rPr>
                <w:b/>
                <w:spacing w:val="3"/>
                <w:sz w:val="24"/>
              </w:rPr>
              <w:t> </w:t>
            </w:r>
            <w:r>
              <w:rPr>
                <w:b/>
                <w:spacing w:val="-2"/>
                <w:sz w:val="24"/>
              </w:rPr>
              <w:t>Pembimbing</w:t>
            </w:r>
          </w:p>
        </w:tc>
        <w:tc>
          <w:tcPr>
            <w:tcW w:w="1488" w:type="dxa"/>
          </w:tcPr>
          <w:p>
            <w:pPr>
              <w:pStyle w:val="TableParagraph"/>
              <w:spacing w:before="59"/>
              <w:ind w:left="460"/>
              <w:rPr>
                <w:b/>
                <w:sz w:val="24"/>
              </w:rPr>
            </w:pPr>
            <w:r>
              <w:rPr>
                <w:b/>
                <w:spacing w:val="-4"/>
                <w:sz w:val="24"/>
              </w:rPr>
              <w:t>Paraf</w:t>
            </w:r>
          </w:p>
        </w:tc>
      </w:tr>
      <w:tr>
        <w:trPr>
          <w:trHeight w:val="1689" w:hRule="atLeast"/>
        </w:trPr>
        <w:tc>
          <w:tcPr>
            <w:tcW w:w="677" w:type="dxa"/>
          </w:tcPr>
          <w:p>
            <w:pPr>
              <w:pStyle w:val="TableParagraph"/>
              <w:rPr>
                <w:sz w:val="24"/>
              </w:rPr>
            </w:pPr>
          </w:p>
          <w:p>
            <w:pPr>
              <w:pStyle w:val="TableParagraph"/>
              <w:spacing w:before="150"/>
              <w:rPr>
                <w:sz w:val="24"/>
              </w:rPr>
            </w:pPr>
          </w:p>
          <w:p>
            <w:pPr>
              <w:pStyle w:val="TableParagraph"/>
              <w:ind w:left="9"/>
              <w:jc w:val="center"/>
              <w:rPr>
                <w:sz w:val="24"/>
              </w:rPr>
            </w:pPr>
            <w:r>
              <w:rPr>
                <w:spacing w:val="-10"/>
                <w:sz w:val="24"/>
              </w:rPr>
              <w:t>1</w:t>
            </w:r>
          </w:p>
        </w:tc>
        <w:tc>
          <w:tcPr>
            <w:tcW w:w="1820" w:type="dxa"/>
          </w:tcPr>
          <w:p>
            <w:pPr>
              <w:pStyle w:val="TableParagraph"/>
              <w:rPr>
                <w:sz w:val="24"/>
              </w:rPr>
            </w:pPr>
          </w:p>
          <w:p>
            <w:pPr>
              <w:pStyle w:val="TableParagraph"/>
              <w:spacing w:before="150"/>
              <w:rPr>
                <w:sz w:val="24"/>
              </w:rPr>
            </w:pPr>
          </w:p>
          <w:p>
            <w:pPr>
              <w:pStyle w:val="TableParagraph"/>
              <w:ind w:left="105"/>
              <w:rPr>
                <w:sz w:val="24"/>
              </w:rPr>
            </w:pPr>
            <w:r>
              <w:rPr>
                <w:sz w:val="24"/>
              </w:rPr>
              <w:t>13</w:t>
            </w:r>
            <w:r>
              <w:rPr>
                <w:spacing w:val="-1"/>
                <w:sz w:val="24"/>
              </w:rPr>
              <w:t> </w:t>
            </w:r>
            <w:r>
              <w:rPr>
                <w:sz w:val="24"/>
              </w:rPr>
              <w:t>Januari</w:t>
            </w:r>
            <w:r>
              <w:rPr>
                <w:spacing w:val="-8"/>
                <w:sz w:val="24"/>
              </w:rPr>
              <w:t> </w:t>
            </w:r>
            <w:r>
              <w:rPr>
                <w:spacing w:val="-4"/>
                <w:sz w:val="24"/>
              </w:rPr>
              <w:t>2021</w:t>
            </w:r>
          </w:p>
        </w:tc>
        <w:tc>
          <w:tcPr>
            <w:tcW w:w="1969" w:type="dxa"/>
          </w:tcPr>
          <w:p>
            <w:pPr>
              <w:pStyle w:val="TableParagraph"/>
              <w:rPr>
                <w:sz w:val="24"/>
              </w:rPr>
            </w:pPr>
          </w:p>
          <w:p>
            <w:pPr>
              <w:pStyle w:val="TableParagraph"/>
              <w:spacing w:before="150"/>
              <w:rPr>
                <w:sz w:val="24"/>
              </w:rPr>
            </w:pPr>
          </w:p>
          <w:p>
            <w:pPr>
              <w:pStyle w:val="TableParagraph"/>
              <w:ind w:left="110"/>
              <w:rPr>
                <w:sz w:val="24"/>
              </w:rPr>
            </w:pPr>
            <w:r>
              <w:rPr>
                <w:sz w:val="24"/>
              </w:rPr>
              <w:t>Konsultasi</w:t>
            </w:r>
            <w:r>
              <w:rPr>
                <w:spacing w:val="-8"/>
                <w:sz w:val="24"/>
              </w:rPr>
              <w:t> </w:t>
            </w:r>
            <w:r>
              <w:rPr>
                <w:sz w:val="24"/>
              </w:rPr>
              <w:t>BAB</w:t>
            </w:r>
            <w:r>
              <w:rPr>
                <w:spacing w:val="-4"/>
                <w:sz w:val="24"/>
              </w:rPr>
              <w:t> </w:t>
            </w:r>
            <w:r>
              <w:rPr>
                <w:spacing w:val="-10"/>
                <w:sz w:val="24"/>
              </w:rPr>
              <w:t>I</w:t>
            </w:r>
          </w:p>
        </w:tc>
        <w:tc>
          <w:tcPr>
            <w:tcW w:w="2804" w:type="dxa"/>
          </w:tcPr>
          <w:p>
            <w:pPr>
              <w:pStyle w:val="TableParagraph"/>
              <w:numPr>
                <w:ilvl w:val="0"/>
                <w:numId w:val="27"/>
              </w:numPr>
              <w:tabs>
                <w:tab w:pos="280" w:val="left" w:leader="none"/>
                <w:tab w:pos="282" w:val="left" w:leader="none"/>
              </w:tabs>
              <w:spacing w:line="240" w:lineRule="auto" w:before="0" w:after="0"/>
              <w:ind w:left="282" w:right="922" w:hanging="140"/>
              <w:jc w:val="left"/>
              <w:rPr>
                <w:sz w:val="24"/>
              </w:rPr>
            </w:pPr>
            <w:r>
              <w:rPr>
                <w:sz w:val="24"/>
              </w:rPr>
              <w:t>Perbaikan latar belakang,</w:t>
            </w:r>
            <w:r>
              <w:rPr>
                <w:spacing w:val="-15"/>
                <w:sz w:val="24"/>
              </w:rPr>
              <w:t> </w:t>
            </w:r>
            <w:r>
              <w:rPr>
                <w:sz w:val="24"/>
              </w:rPr>
              <w:t>belum </w:t>
            </w:r>
            <w:r>
              <w:rPr>
                <w:spacing w:val="-2"/>
                <w:sz w:val="24"/>
              </w:rPr>
              <w:t>mengerucut</w:t>
            </w:r>
          </w:p>
          <w:p>
            <w:pPr>
              <w:pStyle w:val="TableParagraph"/>
              <w:numPr>
                <w:ilvl w:val="0"/>
                <w:numId w:val="27"/>
              </w:numPr>
              <w:tabs>
                <w:tab w:pos="280" w:val="left" w:leader="none"/>
                <w:tab w:pos="282" w:val="left" w:leader="none"/>
              </w:tabs>
              <w:spacing w:line="237" w:lineRule="auto" w:before="0" w:after="0"/>
              <w:ind w:left="282" w:right="684" w:hanging="140"/>
              <w:jc w:val="left"/>
              <w:rPr>
                <w:sz w:val="24"/>
              </w:rPr>
            </w:pPr>
            <w:r>
              <w:rPr>
                <w:sz w:val="24"/>
              </w:rPr>
              <w:t>Referensi jurnal maksimal</w:t>
            </w:r>
            <w:r>
              <w:rPr>
                <w:spacing w:val="-7"/>
                <w:sz w:val="24"/>
              </w:rPr>
              <w:t> </w:t>
            </w:r>
            <w:r>
              <w:rPr>
                <w:sz w:val="24"/>
              </w:rPr>
              <w:t>10</w:t>
            </w:r>
            <w:r>
              <w:rPr>
                <w:spacing w:val="-1"/>
                <w:sz w:val="24"/>
              </w:rPr>
              <w:t> </w:t>
            </w:r>
            <w:r>
              <w:rPr>
                <w:spacing w:val="-4"/>
                <w:sz w:val="24"/>
              </w:rPr>
              <w:t>tahun</w:t>
            </w:r>
          </w:p>
          <w:p>
            <w:pPr>
              <w:pStyle w:val="TableParagraph"/>
              <w:spacing w:line="261" w:lineRule="exact"/>
              <w:ind w:left="282"/>
              <w:rPr>
                <w:sz w:val="24"/>
              </w:rPr>
            </w:pPr>
            <w:r>
              <w:rPr>
                <w:spacing w:val="-2"/>
                <w:sz w:val="24"/>
              </w:rPr>
              <w:t>terakhir</w:t>
            </w:r>
          </w:p>
        </w:tc>
        <w:tc>
          <w:tcPr>
            <w:tcW w:w="1488" w:type="dxa"/>
          </w:tcPr>
          <w:p>
            <w:pPr>
              <w:pStyle w:val="TableParagraph"/>
              <w:rPr>
                <w:sz w:val="20"/>
              </w:rPr>
            </w:pPr>
          </w:p>
          <w:p>
            <w:pPr>
              <w:pStyle w:val="TableParagraph"/>
              <w:spacing w:before="144"/>
              <w:rPr>
                <w:sz w:val="20"/>
              </w:rPr>
            </w:pPr>
          </w:p>
          <w:p>
            <w:pPr>
              <w:pStyle w:val="TableParagraph"/>
              <w:ind w:left="149"/>
              <w:rPr>
                <w:sz w:val="20"/>
              </w:rPr>
            </w:pPr>
            <w:r>
              <w:rPr>
                <w:sz w:val="20"/>
              </w:rPr>
              <w:drawing>
                <wp:inline distT="0" distB="0" distL="0" distR="0">
                  <wp:extent cx="750251" cy="395287"/>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142" w:hRule="atLeast"/>
        </w:trPr>
        <w:tc>
          <w:tcPr>
            <w:tcW w:w="677" w:type="dxa"/>
          </w:tcPr>
          <w:p>
            <w:pPr>
              <w:pStyle w:val="TableParagraph"/>
              <w:spacing w:before="147"/>
              <w:rPr>
                <w:sz w:val="24"/>
              </w:rPr>
            </w:pPr>
          </w:p>
          <w:p>
            <w:pPr>
              <w:pStyle w:val="TableParagraph"/>
              <w:ind w:left="9"/>
              <w:jc w:val="center"/>
              <w:rPr>
                <w:sz w:val="24"/>
              </w:rPr>
            </w:pPr>
            <w:r>
              <w:rPr>
                <w:spacing w:val="-10"/>
                <w:sz w:val="24"/>
              </w:rPr>
              <w:t>2</w:t>
            </w:r>
          </w:p>
        </w:tc>
        <w:tc>
          <w:tcPr>
            <w:tcW w:w="1820" w:type="dxa"/>
          </w:tcPr>
          <w:p>
            <w:pPr>
              <w:pStyle w:val="TableParagraph"/>
              <w:spacing w:before="147"/>
              <w:rPr>
                <w:sz w:val="24"/>
              </w:rPr>
            </w:pPr>
          </w:p>
          <w:p>
            <w:pPr>
              <w:pStyle w:val="TableParagraph"/>
              <w:ind w:left="105"/>
              <w:rPr>
                <w:sz w:val="24"/>
              </w:rPr>
            </w:pPr>
            <w:r>
              <w:rPr>
                <w:sz w:val="24"/>
              </w:rPr>
              <w:t>15</w:t>
            </w:r>
            <w:r>
              <w:rPr>
                <w:spacing w:val="-1"/>
                <w:sz w:val="24"/>
              </w:rPr>
              <w:t> </w:t>
            </w:r>
            <w:r>
              <w:rPr>
                <w:sz w:val="24"/>
              </w:rPr>
              <w:t>Januari</w:t>
            </w:r>
            <w:r>
              <w:rPr>
                <w:spacing w:val="-8"/>
                <w:sz w:val="24"/>
              </w:rPr>
              <w:t> </w:t>
            </w:r>
            <w:r>
              <w:rPr>
                <w:spacing w:val="-4"/>
                <w:sz w:val="24"/>
              </w:rPr>
              <w:t>2021</w:t>
            </w:r>
          </w:p>
        </w:tc>
        <w:tc>
          <w:tcPr>
            <w:tcW w:w="1969" w:type="dxa"/>
          </w:tcPr>
          <w:p>
            <w:pPr>
              <w:pStyle w:val="TableParagraph"/>
              <w:spacing w:before="147"/>
              <w:rPr>
                <w:sz w:val="24"/>
              </w:rPr>
            </w:pPr>
          </w:p>
          <w:p>
            <w:pPr>
              <w:pStyle w:val="TableParagraph"/>
              <w:ind w:left="110"/>
              <w:rPr>
                <w:sz w:val="24"/>
              </w:rPr>
            </w:pPr>
            <w:r>
              <w:rPr>
                <w:sz w:val="24"/>
              </w:rPr>
              <w:t>Revisi</w:t>
            </w:r>
            <w:r>
              <w:rPr>
                <w:spacing w:val="-8"/>
                <w:sz w:val="24"/>
              </w:rPr>
              <w:t> </w:t>
            </w:r>
            <w:r>
              <w:rPr>
                <w:sz w:val="24"/>
              </w:rPr>
              <w:t>BAB</w:t>
            </w:r>
            <w:r>
              <w:rPr>
                <w:spacing w:val="-3"/>
                <w:sz w:val="24"/>
              </w:rPr>
              <w:t> </w:t>
            </w:r>
            <w:r>
              <w:rPr>
                <w:spacing w:val="-10"/>
                <w:sz w:val="24"/>
              </w:rPr>
              <w:t>I</w:t>
            </w:r>
          </w:p>
        </w:tc>
        <w:tc>
          <w:tcPr>
            <w:tcW w:w="2804" w:type="dxa"/>
          </w:tcPr>
          <w:p>
            <w:pPr>
              <w:pStyle w:val="TableParagraph"/>
              <w:numPr>
                <w:ilvl w:val="0"/>
                <w:numId w:val="28"/>
              </w:numPr>
              <w:tabs>
                <w:tab w:pos="281" w:val="left" w:leader="none"/>
              </w:tabs>
              <w:spacing w:line="292" w:lineRule="exact" w:before="0" w:after="0"/>
              <w:ind w:left="281" w:right="0" w:hanging="138"/>
              <w:jc w:val="left"/>
              <w:rPr>
                <w:sz w:val="24"/>
              </w:rPr>
            </w:pPr>
            <w:r>
              <w:rPr>
                <w:sz w:val="24"/>
              </w:rPr>
              <w:t>Perbaikan</w:t>
            </w:r>
            <w:r>
              <w:rPr>
                <w:spacing w:val="-7"/>
                <w:sz w:val="24"/>
              </w:rPr>
              <w:t> </w:t>
            </w:r>
            <w:r>
              <w:rPr>
                <w:spacing w:val="-2"/>
                <w:sz w:val="24"/>
              </w:rPr>
              <w:t>penulisan</w:t>
            </w:r>
          </w:p>
          <w:p>
            <w:pPr>
              <w:pStyle w:val="TableParagraph"/>
              <w:numPr>
                <w:ilvl w:val="0"/>
                <w:numId w:val="28"/>
              </w:numPr>
              <w:tabs>
                <w:tab w:pos="280" w:val="left" w:leader="none"/>
                <w:tab w:pos="282" w:val="left" w:leader="none"/>
              </w:tabs>
              <w:spacing w:line="237" w:lineRule="auto" w:before="2" w:after="0"/>
              <w:ind w:left="282" w:right="818" w:hanging="140"/>
              <w:jc w:val="left"/>
              <w:rPr>
                <w:sz w:val="24"/>
              </w:rPr>
            </w:pPr>
            <w:r>
              <w:rPr>
                <w:sz w:val="24"/>
              </w:rPr>
              <w:t>Masukan untuk penulisan</w:t>
            </w:r>
            <w:r>
              <w:rPr>
                <w:spacing w:val="-15"/>
                <w:sz w:val="24"/>
              </w:rPr>
              <w:t> </w:t>
            </w:r>
            <w:r>
              <w:rPr>
                <w:sz w:val="24"/>
              </w:rPr>
              <w:t>BAB</w:t>
            </w:r>
            <w:r>
              <w:rPr>
                <w:spacing w:val="-15"/>
                <w:sz w:val="24"/>
              </w:rPr>
              <w:t> </w:t>
            </w:r>
            <w:r>
              <w:rPr>
                <w:sz w:val="24"/>
              </w:rPr>
              <w:t>II</w:t>
            </w:r>
          </w:p>
        </w:tc>
        <w:tc>
          <w:tcPr>
            <w:tcW w:w="1488" w:type="dxa"/>
          </w:tcPr>
          <w:p>
            <w:pPr>
              <w:pStyle w:val="TableParagraph"/>
              <w:spacing w:before="114"/>
              <w:rPr>
                <w:sz w:val="20"/>
              </w:rPr>
            </w:pPr>
          </w:p>
          <w:p>
            <w:pPr>
              <w:pStyle w:val="TableParagraph"/>
              <w:ind w:left="149"/>
              <w:rPr>
                <w:sz w:val="20"/>
              </w:rPr>
            </w:pPr>
            <w:r>
              <w:rPr>
                <w:sz w:val="20"/>
              </w:rPr>
              <w:drawing>
                <wp:inline distT="0" distB="0" distL="0" distR="0">
                  <wp:extent cx="750251" cy="395287"/>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410" w:hRule="atLeast"/>
        </w:trPr>
        <w:tc>
          <w:tcPr>
            <w:tcW w:w="677" w:type="dxa"/>
          </w:tcPr>
          <w:p>
            <w:pPr>
              <w:pStyle w:val="TableParagraph"/>
              <w:rPr>
                <w:sz w:val="24"/>
              </w:rPr>
            </w:pPr>
          </w:p>
          <w:p>
            <w:pPr>
              <w:pStyle w:val="TableParagraph"/>
              <w:spacing w:before="6"/>
              <w:rPr>
                <w:sz w:val="24"/>
              </w:rPr>
            </w:pPr>
          </w:p>
          <w:p>
            <w:pPr>
              <w:pStyle w:val="TableParagraph"/>
              <w:ind w:left="9"/>
              <w:jc w:val="center"/>
              <w:rPr>
                <w:sz w:val="24"/>
              </w:rPr>
            </w:pPr>
            <w:r>
              <w:rPr>
                <w:spacing w:val="-10"/>
                <w:sz w:val="24"/>
              </w:rPr>
              <w:t>3</w:t>
            </w:r>
          </w:p>
        </w:tc>
        <w:tc>
          <w:tcPr>
            <w:tcW w:w="1820" w:type="dxa"/>
          </w:tcPr>
          <w:p>
            <w:pPr>
              <w:pStyle w:val="TableParagraph"/>
              <w:rPr>
                <w:sz w:val="24"/>
              </w:rPr>
            </w:pPr>
          </w:p>
          <w:p>
            <w:pPr>
              <w:pStyle w:val="TableParagraph"/>
              <w:spacing w:before="6"/>
              <w:rPr>
                <w:sz w:val="24"/>
              </w:rPr>
            </w:pPr>
          </w:p>
          <w:p>
            <w:pPr>
              <w:pStyle w:val="TableParagraph"/>
              <w:ind w:left="105"/>
              <w:rPr>
                <w:sz w:val="24"/>
              </w:rPr>
            </w:pPr>
            <w:r>
              <w:rPr>
                <w:sz w:val="24"/>
              </w:rPr>
              <w:t>18</w:t>
            </w:r>
            <w:r>
              <w:rPr>
                <w:spacing w:val="-1"/>
                <w:sz w:val="24"/>
              </w:rPr>
              <w:t> </w:t>
            </w:r>
            <w:r>
              <w:rPr>
                <w:sz w:val="24"/>
              </w:rPr>
              <w:t>Januari</w:t>
            </w:r>
            <w:r>
              <w:rPr>
                <w:spacing w:val="-8"/>
                <w:sz w:val="24"/>
              </w:rPr>
              <w:t> </w:t>
            </w:r>
            <w:r>
              <w:rPr>
                <w:spacing w:val="-4"/>
                <w:sz w:val="24"/>
              </w:rPr>
              <w:t>2021</w:t>
            </w:r>
          </w:p>
        </w:tc>
        <w:tc>
          <w:tcPr>
            <w:tcW w:w="1969" w:type="dxa"/>
          </w:tcPr>
          <w:p>
            <w:pPr>
              <w:pStyle w:val="TableParagraph"/>
              <w:spacing w:before="150"/>
              <w:rPr>
                <w:sz w:val="24"/>
              </w:rPr>
            </w:pPr>
          </w:p>
          <w:p>
            <w:pPr>
              <w:pStyle w:val="TableParagraph"/>
              <w:spacing w:line="237" w:lineRule="auto"/>
              <w:ind w:left="110" w:right="263"/>
              <w:rPr>
                <w:sz w:val="24"/>
              </w:rPr>
            </w:pPr>
            <w:r>
              <w:rPr>
                <w:sz w:val="24"/>
              </w:rPr>
              <w:t>Konsultasi</w:t>
            </w:r>
            <w:r>
              <w:rPr>
                <w:spacing w:val="-15"/>
                <w:sz w:val="24"/>
              </w:rPr>
              <w:t> </w:t>
            </w:r>
            <w:r>
              <w:rPr>
                <w:sz w:val="24"/>
              </w:rPr>
              <w:t>BAB II dan BAB III</w:t>
            </w:r>
          </w:p>
        </w:tc>
        <w:tc>
          <w:tcPr>
            <w:tcW w:w="2804" w:type="dxa"/>
          </w:tcPr>
          <w:p>
            <w:pPr>
              <w:pStyle w:val="TableParagraph"/>
              <w:numPr>
                <w:ilvl w:val="0"/>
                <w:numId w:val="29"/>
              </w:numPr>
              <w:tabs>
                <w:tab w:pos="280" w:val="left" w:leader="none"/>
                <w:tab w:pos="282" w:val="left" w:leader="none"/>
              </w:tabs>
              <w:spacing w:line="237" w:lineRule="auto" w:before="0" w:after="0"/>
              <w:ind w:left="282" w:right="572" w:hanging="140"/>
              <w:jc w:val="left"/>
              <w:rPr>
                <w:sz w:val="24"/>
              </w:rPr>
            </w:pPr>
            <w:r>
              <w:rPr>
                <w:sz w:val="24"/>
              </w:rPr>
              <w:t>Perbaikan</w:t>
            </w:r>
            <w:r>
              <w:rPr>
                <w:spacing w:val="-15"/>
                <w:sz w:val="24"/>
              </w:rPr>
              <w:t> </w:t>
            </w:r>
            <w:r>
              <w:rPr>
                <w:sz w:val="24"/>
              </w:rPr>
              <w:t>penulisan pada instrumen </w:t>
            </w:r>
            <w:r>
              <w:rPr>
                <w:spacing w:val="-2"/>
                <w:sz w:val="24"/>
              </w:rPr>
              <w:t>penelitian</w:t>
            </w:r>
          </w:p>
          <w:p>
            <w:pPr>
              <w:pStyle w:val="TableParagraph"/>
              <w:numPr>
                <w:ilvl w:val="0"/>
                <w:numId w:val="29"/>
              </w:numPr>
              <w:tabs>
                <w:tab w:pos="280" w:val="left" w:leader="none"/>
                <w:tab w:pos="282" w:val="left" w:leader="none"/>
              </w:tabs>
              <w:spacing w:line="274" w:lineRule="exact" w:before="5" w:after="0"/>
              <w:ind w:left="282" w:right="572" w:hanging="140"/>
              <w:jc w:val="left"/>
              <w:rPr>
                <w:sz w:val="24"/>
              </w:rPr>
            </w:pPr>
            <w:r>
              <w:rPr>
                <w:sz w:val="24"/>
              </w:rPr>
              <w:t>Perbaikan</w:t>
            </w:r>
            <w:r>
              <w:rPr>
                <w:spacing w:val="-15"/>
                <w:sz w:val="24"/>
              </w:rPr>
              <w:t> </w:t>
            </w:r>
            <w:r>
              <w:rPr>
                <w:sz w:val="24"/>
              </w:rPr>
              <w:t>penulisan </w:t>
            </w:r>
            <w:r>
              <w:rPr>
                <w:spacing w:val="-2"/>
                <w:sz w:val="24"/>
              </w:rPr>
              <w:t>kutipan</w:t>
            </w:r>
          </w:p>
        </w:tc>
        <w:tc>
          <w:tcPr>
            <w:tcW w:w="1488" w:type="dxa"/>
          </w:tcPr>
          <w:p>
            <w:pPr>
              <w:pStyle w:val="TableParagraph"/>
              <w:spacing w:before="110"/>
              <w:rPr>
                <w:sz w:val="20"/>
              </w:rPr>
            </w:pPr>
          </w:p>
          <w:p>
            <w:pPr>
              <w:pStyle w:val="TableParagraph"/>
              <w:ind w:left="149"/>
              <w:rPr>
                <w:sz w:val="20"/>
              </w:rPr>
            </w:pPr>
            <w:r>
              <w:rPr>
                <w:sz w:val="20"/>
              </w:rPr>
              <w:drawing>
                <wp:inline distT="0" distB="0" distL="0" distR="0">
                  <wp:extent cx="750251" cy="395287"/>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415" w:hRule="atLeast"/>
        </w:trPr>
        <w:tc>
          <w:tcPr>
            <w:tcW w:w="677" w:type="dxa"/>
          </w:tcPr>
          <w:p>
            <w:pPr>
              <w:pStyle w:val="TableParagraph"/>
              <w:rPr>
                <w:sz w:val="24"/>
              </w:rPr>
            </w:pPr>
          </w:p>
          <w:p>
            <w:pPr>
              <w:pStyle w:val="TableParagraph"/>
              <w:spacing w:before="11"/>
              <w:rPr>
                <w:sz w:val="24"/>
              </w:rPr>
            </w:pPr>
          </w:p>
          <w:p>
            <w:pPr>
              <w:pStyle w:val="TableParagraph"/>
              <w:ind w:left="9"/>
              <w:jc w:val="center"/>
              <w:rPr>
                <w:sz w:val="24"/>
              </w:rPr>
            </w:pPr>
            <w:r>
              <w:rPr>
                <w:spacing w:val="-10"/>
                <w:sz w:val="24"/>
              </w:rPr>
              <w:t>4</w:t>
            </w:r>
          </w:p>
        </w:tc>
        <w:tc>
          <w:tcPr>
            <w:tcW w:w="1820" w:type="dxa"/>
          </w:tcPr>
          <w:p>
            <w:pPr>
              <w:pStyle w:val="TableParagraph"/>
              <w:rPr>
                <w:sz w:val="24"/>
              </w:rPr>
            </w:pPr>
          </w:p>
          <w:p>
            <w:pPr>
              <w:pStyle w:val="TableParagraph"/>
              <w:spacing w:before="11"/>
              <w:rPr>
                <w:sz w:val="24"/>
              </w:rPr>
            </w:pPr>
          </w:p>
          <w:p>
            <w:pPr>
              <w:pStyle w:val="TableParagraph"/>
              <w:ind w:left="105"/>
              <w:rPr>
                <w:sz w:val="24"/>
              </w:rPr>
            </w:pPr>
            <w:r>
              <w:rPr>
                <w:sz w:val="24"/>
              </w:rPr>
              <w:t>19</w:t>
            </w:r>
            <w:r>
              <w:rPr>
                <w:spacing w:val="-1"/>
                <w:sz w:val="24"/>
              </w:rPr>
              <w:t> </w:t>
            </w:r>
            <w:r>
              <w:rPr>
                <w:sz w:val="24"/>
              </w:rPr>
              <w:t>Januari</w:t>
            </w:r>
            <w:r>
              <w:rPr>
                <w:spacing w:val="-8"/>
                <w:sz w:val="24"/>
              </w:rPr>
              <w:t> </w:t>
            </w:r>
            <w:r>
              <w:rPr>
                <w:spacing w:val="-4"/>
                <w:sz w:val="24"/>
              </w:rPr>
              <w:t>2021</w:t>
            </w:r>
          </w:p>
        </w:tc>
        <w:tc>
          <w:tcPr>
            <w:tcW w:w="1969" w:type="dxa"/>
          </w:tcPr>
          <w:p>
            <w:pPr>
              <w:pStyle w:val="TableParagraph"/>
              <w:spacing w:before="148"/>
              <w:rPr>
                <w:sz w:val="24"/>
              </w:rPr>
            </w:pPr>
          </w:p>
          <w:p>
            <w:pPr>
              <w:pStyle w:val="TableParagraph"/>
              <w:spacing w:line="242" w:lineRule="auto"/>
              <w:ind w:left="110" w:right="263"/>
              <w:rPr>
                <w:sz w:val="24"/>
              </w:rPr>
            </w:pPr>
            <w:r>
              <w:rPr>
                <w:sz w:val="24"/>
              </w:rPr>
              <w:t>Revisi</w:t>
            </w:r>
            <w:r>
              <w:rPr>
                <w:spacing w:val="-15"/>
                <w:sz w:val="24"/>
              </w:rPr>
              <w:t> </w:t>
            </w:r>
            <w:r>
              <w:rPr>
                <w:sz w:val="24"/>
              </w:rPr>
              <w:t>BAB</w:t>
            </w:r>
            <w:r>
              <w:rPr>
                <w:spacing w:val="-15"/>
                <w:sz w:val="24"/>
              </w:rPr>
              <w:t> </w:t>
            </w:r>
            <w:r>
              <w:rPr>
                <w:sz w:val="24"/>
              </w:rPr>
              <w:t>II dan BAB III</w:t>
            </w:r>
          </w:p>
        </w:tc>
        <w:tc>
          <w:tcPr>
            <w:tcW w:w="2804" w:type="dxa"/>
          </w:tcPr>
          <w:p>
            <w:pPr>
              <w:pStyle w:val="TableParagraph"/>
              <w:numPr>
                <w:ilvl w:val="0"/>
                <w:numId w:val="30"/>
              </w:numPr>
              <w:tabs>
                <w:tab w:pos="281" w:val="left" w:leader="none"/>
              </w:tabs>
              <w:spacing w:line="292" w:lineRule="exact" w:before="0" w:after="0"/>
              <w:ind w:left="281" w:right="0" w:hanging="138"/>
              <w:jc w:val="left"/>
              <w:rPr>
                <w:sz w:val="24"/>
              </w:rPr>
            </w:pPr>
            <w:r>
              <w:rPr>
                <w:sz w:val="24"/>
              </w:rPr>
              <w:t>Perbaikan</w:t>
            </w:r>
            <w:r>
              <w:rPr>
                <w:spacing w:val="-7"/>
                <w:sz w:val="24"/>
              </w:rPr>
              <w:t> </w:t>
            </w:r>
            <w:r>
              <w:rPr>
                <w:spacing w:val="-2"/>
                <w:sz w:val="24"/>
              </w:rPr>
              <w:t>ruler</w:t>
            </w:r>
          </w:p>
          <w:p>
            <w:pPr>
              <w:pStyle w:val="TableParagraph"/>
              <w:numPr>
                <w:ilvl w:val="0"/>
                <w:numId w:val="30"/>
              </w:numPr>
              <w:tabs>
                <w:tab w:pos="280" w:val="left" w:leader="none"/>
                <w:tab w:pos="282" w:val="left" w:leader="none"/>
              </w:tabs>
              <w:spacing w:line="237" w:lineRule="auto" w:before="2" w:after="0"/>
              <w:ind w:left="282" w:right="572" w:hanging="140"/>
              <w:jc w:val="left"/>
              <w:rPr>
                <w:sz w:val="24"/>
              </w:rPr>
            </w:pPr>
            <w:r>
              <w:rPr>
                <w:sz w:val="24"/>
              </w:rPr>
              <w:t>Perbaikan</w:t>
            </w:r>
            <w:r>
              <w:rPr>
                <w:spacing w:val="-15"/>
                <w:sz w:val="24"/>
              </w:rPr>
              <w:t> </w:t>
            </w:r>
            <w:r>
              <w:rPr>
                <w:sz w:val="24"/>
              </w:rPr>
              <w:t>penulisan pada tabel definisi </w:t>
            </w:r>
            <w:r>
              <w:rPr>
                <w:spacing w:val="-2"/>
                <w:sz w:val="24"/>
              </w:rPr>
              <w:t>operasional</w:t>
            </w:r>
          </w:p>
        </w:tc>
        <w:tc>
          <w:tcPr>
            <w:tcW w:w="1488" w:type="dxa"/>
          </w:tcPr>
          <w:p>
            <w:pPr>
              <w:pStyle w:val="TableParagraph"/>
              <w:spacing w:before="113"/>
              <w:rPr>
                <w:sz w:val="20"/>
              </w:rPr>
            </w:pPr>
          </w:p>
          <w:p>
            <w:pPr>
              <w:pStyle w:val="TableParagraph"/>
              <w:ind w:left="149"/>
              <w:rPr>
                <w:sz w:val="20"/>
              </w:rPr>
            </w:pPr>
            <w:r>
              <w:rPr>
                <w:sz w:val="20"/>
              </w:rPr>
              <w:drawing>
                <wp:inline distT="0" distB="0" distL="0" distR="0">
                  <wp:extent cx="750251" cy="395287"/>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123" w:hRule="atLeast"/>
        </w:trPr>
        <w:tc>
          <w:tcPr>
            <w:tcW w:w="677" w:type="dxa"/>
          </w:tcPr>
          <w:p>
            <w:pPr>
              <w:pStyle w:val="TableParagraph"/>
              <w:spacing w:before="138"/>
              <w:rPr>
                <w:sz w:val="24"/>
              </w:rPr>
            </w:pPr>
          </w:p>
          <w:p>
            <w:pPr>
              <w:pStyle w:val="TableParagraph"/>
              <w:ind w:left="9"/>
              <w:jc w:val="center"/>
              <w:rPr>
                <w:sz w:val="24"/>
              </w:rPr>
            </w:pPr>
            <w:r>
              <w:rPr>
                <w:spacing w:val="-10"/>
                <w:sz w:val="24"/>
              </w:rPr>
              <w:t>5</w:t>
            </w:r>
          </w:p>
        </w:tc>
        <w:tc>
          <w:tcPr>
            <w:tcW w:w="1820" w:type="dxa"/>
          </w:tcPr>
          <w:p>
            <w:pPr>
              <w:pStyle w:val="TableParagraph"/>
              <w:spacing w:before="138"/>
              <w:rPr>
                <w:sz w:val="24"/>
              </w:rPr>
            </w:pPr>
          </w:p>
          <w:p>
            <w:pPr>
              <w:pStyle w:val="TableParagraph"/>
              <w:ind w:left="105"/>
              <w:rPr>
                <w:sz w:val="24"/>
              </w:rPr>
            </w:pPr>
            <w:r>
              <w:rPr>
                <w:sz w:val="24"/>
              </w:rPr>
              <w:t>03</w:t>
            </w:r>
            <w:r>
              <w:rPr>
                <w:spacing w:val="2"/>
                <w:sz w:val="24"/>
              </w:rPr>
              <w:t> </w:t>
            </w:r>
            <w:r>
              <w:rPr>
                <w:sz w:val="24"/>
              </w:rPr>
              <w:t>Mei</w:t>
            </w:r>
            <w:r>
              <w:rPr>
                <w:spacing w:val="-7"/>
                <w:sz w:val="24"/>
              </w:rPr>
              <w:t> </w:t>
            </w:r>
            <w:r>
              <w:rPr>
                <w:spacing w:val="-4"/>
                <w:sz w:val="24"/>
              </w:rPr>
              <w:t>2021</w:t>
            </w:r>
          </w:p>
        </w:tc>
        <w:tc>
          <w:tcPr>
            <w:tcW w:w="1969" w:type="dxa"/>
          </w:tcPr>
          <w:p>
            <w:pPr>
              <w:pStyle w:val="TableParagraph"/>
              <w:spacing w:before="6"/>
              <w:rPr>
                <w:sz w:val="24"/>
              </w:rPr>
            </w:pPr>
          </w:p>
          <w:p>
            <w:pPr>
              <w:pStyle w:val="TableParagraph"/>
              <w:spacing w:line="237" w:lineRule="auto"/>
              <w:ind w:left="110" w:right="263"/>
              <w:rPr>
                <w:sz w:val="24"/>
              </w:rPr>
            </w:pPr>
            <w:r>
              <w:rPr>
                <w:sz w:val="24"/>
              </w:rPr>
              <w:t>Konsultasi</w:t>
            </w:r>
            <w:r>
              <w:rPr>
                <w:spacing w:val="-15"/>
                <w:sz w:val="24"/>
              </w:rPr>
              <w:t> </w:t>
            </w:r>
            <w:r>
              <w:rPr>
                <w:sz w:val="24"/>
              </w:rPr>
              <w:t>BAB </w:t>
            </w:r>
            <w:r>
              <w:rPr>
                <w:spacing w:val="-6"/>
                <w:sz w:val="24"/>
              </w:rPr>
              <w:t>IV</w:t>
            </w:r>
          </w:p>
        </w:tc>
        <w:tc>
          <w:tcPr>
            <w:tcW w:w="2804" w:type="dxa"/>
          </w:tcPr>
          <w:p>
            <w:pPr>
              <w:pStyle w:val="TableParagraph"/>
              <w:numPr>
                <w:ilvl w:val="0"/>
                <w:numId w:val="31"/>
              </w:numPr>
              <w:tabs>
                <w:tab w:pos="280" w:val="left" w:leader="none"/>
                <w:tab w:pos="282" w:val="left" w:leader="none"/>
              </w:tabs>
              <w:spacing w:line="237" w:lineRule="auto" w:before="0" w:after="0"/>
              <w:ind w:left="282" w:right="173" w:hanging="140"/>
              <w:jc w:val="left"/>
              <w:rPr>
                <w:sz w:val="24"/>
              </w:rPr>
            </w:pPr>
            <w:r>
              <w:rPr>
                <w:sz w:val="24"/>
              </w:rPr>
              <w:t>Penambahan</w:t>
            </w:r>
            <w:r>
              <w:rPr>
                <w:spacing w:val="-15"/>
                <w:sz w:val="24"/>
              </w:rPr>
              <w:t> </w:t>
            </w:r>
            <w:r>
              <w:rPr>
                <w:sz w:val="24"/>
              </w:rPr>
              <w:t>keterangan pada kurva kalibrasi</w:t>
            </w:r>
          </w:p>
        </w:tc>
        <w:tc>
          <w:tcPr>
            <w:tcW w:w="1488" w:type="dxa"/>
          </w:tcPr>
          <w:p>
            <w:pPr>
              <w:pStyle w:val="TableParagraph"/>
              <w:spacing w:before="103"/>
              <w:rPr>
                <w:sz w:val="20"/>
              </w:rPr>
            </w:pPr>
          </w:p>
          <w:p>
            <w:pPr>
              <w:pStyle w:val="TableParagraph"/>
              <w:ind w:left="143"/>
              <w:rPr>
                <w:sz w:val="20"/>
              </w:rPr>
            </w:pPr>
            <w:r>
              <w:rPr>
                <w:sz w:val="20"/>
              </w:rPr>
              <w:drawing>
                <wp:inline distT="0" distB="0" distL="0" distR="0">
                  <wp:extent cx="660220" cy="347852"/>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11" cstate="print"/>
                          <a:stretch>
                            <a:fillRect/>
                          </a:stretch>
                        </pic:blipFill>
                        <pic:spPr>
                          <a:xfrm>
                            <a:off x="0" y="0"/>
                            <a:ext cx="660220" cy="347852"/>
                          </a:xfrm>
                          <a:prstGeom prst="rect">
                            <a:avLst/>
                          </a:prstGeom>
                        </pic:spPr>
                      </pic:pic>
                    </a:graphicData>
                  </a:graphic>
                </wp:inline>
              </w:drawing>
            </w:r>
            <w:r>
              <w:rPr>
                <w:sz w:val="20"/>
              </w:rPr>
            </w:r>
          </w:p>
        </w:tc>
      </w:tr>
      <w:tr>
        <w:trPr>
          <w:trHeight w:val="1123" w:hRule="atLeast"/>
        </w:trPr>
        <w:tc>
          <w:tcPr>
            <w:tcW w:w="677" w:type="dxa"/>
          </w:tcPr>
          <w:p>
            <w:pPr>
              <w:pStyle w:val="TableParagraph"/>
              <w:spacing w:before="138"/>
              <w:rPr>
                <w:sz w:val="24"/>
              </w:rPr>
            </w:pPr>
          </w:p>
          <w:p>
            <w:pPr>
              <w:pStyle w:val="TableParagraph"/>
              <w:ind w:left="9"/>
              <w:jc w:val="center"/>
              <w:rPr>
                <w:sz w:val="24"/>
              </w:rPr>
            </w:pPr>
            <w:r>
              <w:rPr>
                <w:spacing w:val="-10"/>
                <w:sz w:val="24"/>
              </w:rPr>
              <w:t>6</w:t>
            </w:r>
          </w:p>
        </w:tc>
        <w:tc>
          <w:tcPr>
            <w:tcW w:w="1820" w:type="dxa"/>
          </w:tcPr>
          <w:p>
            <w:pPr>
              <w:pStyle w:val="TableParagraph"/>
              <w:spacing w:before="138"/>
              <w:rPr>
                <w:sz w:val="24"/>
              </w:rPr>
            </w:pPr>
          </w:p>
          <w:p>
            <w:pPr>
              <w:pStyle w:val="TableParagraph"/>
              <w:ind w:left="105"/>
              <w:rPr>
                <w:sz w:val="24"/>
              </w:rPr>
            </w:pPr>
            <w:r>
              <w:rPr>
                <w:sz w:val="24"/>
              </w:rPr>
              <w:t>03</w:t>
            </w:r>
            <w:r>
              <w:rPr>
                <w:spacing w:val="2"/>
                <w:sz w:val="24"/>
              </w:rPr>
              <w:t> </w:t>
            </w:r>
            <w:r>
              <w:rPr>
                <w:sz w:val="24"/>
              </w:rPr>
              <w:t>Mei</w:t>
            </w:r>
            <w:r>
              <w:rPr>
                <w:spacing w:val="-7"/>
                <w:sz w:val="24"/>
              </w:rPr>
              <w:t> </w:t>
            </w:r>
            <w:r>
              <w:rPr>
                <w:spacing w:val="-4"/>
                <w:sz w:val="24"/>
              </w:rPr>
              <w:t>2021</w:t>
            </w:r>
          </w:p>
        </w:tc>
        <w:tc>
          <w:tcPr>
            <w:tcW w:w="1969" w:type="dxa"/>
          </w:tcPr>
          <w:p>
            <w:pPr>
              <w:pStyle w:val="TableParagraph"/>
              <w:spacing w:line="242" w:lineRule="auto" w:before="275"/>
              <w:ind w:left="110" w:right="263"/>
              <w:rPr>
                <w:sz w:val="24"/>
              </w:rPr>
            </w:pPr>
            <w:r>
              <w:rPr>
                <w:sz w:val="24"/>
              </w:rPr>
              <w:t>Konsultasi</w:t>
            </w:r>
            <w:r>
              <w:rPr>
                <w:spacing w:val="-15"/>
                <w:sz w:val="24"/>
              </w:rPr>
              <w:t> </w:t>
            </w:r>
            <w:r>
              <w:rPr>
                <w:sz w:val="24"/>
              </w:rPr>
              <w:t>BAB </w:t>
            </w:r>
            <w:r>
              <w:rPr>
                <w:spacing w:val="-10"/>
                <w:sz w:val="24"/>
              </w:rPr>
              <w:t>V</w:t>
            </w:r>
          </w:p>
        </w:tc>
        <w:tc>
          <w:tcPr>
            <w:tcW w:w="2804" w:type="dxa"/>
          </w:tcPr>
          <w:p>
            <w:pPr>
              <w:pStyle w:val="TableParagraph"/>
              <w:numPr>
                <w:ilvl w:val="0"/>
                <w:numId w:val="32"/>
              </w:numPr>
              <w:tabs>
                <w:tab w:pos="280" w:val="left" w:leader="none"/>
                <w:tab w:pos="282" w:val="left" w:leader="none"/>
              </w:tabs>
              <w:spacing w:line="237" w:lineRule="auto" w:before="0" w:after="0"/>
              <w:ind w:left="282" w:right="1040" w:hanging="140"/>
              <w:jc w:val="left"/>
              <w:rPr>
                <w:sz w:val="24"/>
              </w:rPr>
            </w:pPr>
            <w:r>
              <w:rPr>
                <w:sz w:val="24"/>
              </w:rPr>
              <w:t>Perbaikan</w:t>
            </w:r>
            <w:r>
              <w:rPr>
                <w:spacing w:val="-15"/>
                <w:sz w:val="24"/>
              </w:rPr>
              <w:t> </w:t>
            </w:r>
            <w:r>
              <w:rPr>
                <w:sz w:val="24"/>
              </w:rPr>
              <w:t>pada </w:t>
            </w:r>
            <w:r>
              <w:rPr>
                <w:spacing w:val="-2"/>
                <w:sz w:val="24"/>
              </w:rPr>
              <w:t>kesimpulan</w:t>
            </w:r>
          </w:p>
        </w:tc>
        <w:tc>
          <w:tcPr>
            <w:tcW w:w="1488" w:type="dxa"/>
          </w:tcPr>
          <w:p>
            <w:pPr>
              <w:pStyle w:val="TableParagraph"/>
              <w:spacing w:before="102"/>
              <w:rPr>
                <w:sz w:val="20"/>
              </w:rPr>
            </w:pPr>
          </w:p>
          <w:p>
            <w:pPr>
              <w:pStyle w:val="TableParagraph"/>
              <w:ind w:left="149"/>
              <w:rPr>
                <w:sz w:val="20"/>
              </w:rPr>
            </w:pPr>
            <w:r>
              <w:rPr>
                <w:sz w:val="20"/>
              </w:rPr>
              <w:drawing>
                <wp:inline distT="0" distB="0" distL="0" distR="0">
                  <wp:extent cx="750251" cy="395287"/>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410" w:hRule="atLeast"/>
        </w:trPr>
        <w:tc>
          <w:tcPr>
            <w:tcW w:w="677" w:type="dxa"/>
          </w:tcPr>
          <w:p>
            <w:pPr>
              <w:pStyle w:val="TableParagraph"/>
              <w:rPr>
                <w:sz w:val="24"/>
              </w:rPr>
            </w:pPr>
          </w:p>
          <w:p>
            <w:pPr>
              <w:pStyle w:val="TableParagraph"/>
              <w:spacing w:before="6"/>
              <w:rPr>
                <w:sz w:val="24"/>
              </w:rPr>
            </w:pPr>
          </w:p>
          <w:p>
            <w:pPr>
              <w:pStyle w:val="TableParagraph"/>
              <w:ind w:left="9"/>
              <w:jc w:val="center"/>
              <w:rPr>
                <w:sz w:val="24"/>
              </w:rPr>
            </w:pPr>
            <w:r>
              <w:rPr>
                <w:spacing w:val="-10"/>
                <w:sz w:val="24"/>
              </w:rPr>
              <w:t>7</w:t>
            </w:r>
          </w:p>
        </w:tc>
        <w:tc>
          <w:tcPr>
            <w:tcW w:w="1820" w:type="dxa"/>
          </w:tcPr>
          <w:p>
            <w:pPr>
              <w:pStyle w:val="TableParagraph"/>
              <w:rPr>
                <w:sz w:val="24"/>
              </w:rPr>
            </w:pPr>
          </w:p>
          <w:p>
            <w:pPr>
              <w:pStyle w:val="TableParagraph"/>
              <w:spacing w:before="6"/>
              <w:rPr>
                <w:sz w:val="24"/>
              </w:rPr>
            </w:pPr>
          </w:p>
          <w:p>
            <w:pPr>
              <w:pStyle w:val="TableParagraph"/>
              <w:ind w:left="105"/>
              <w:rPr>
                <w:sz w:val="24"/>
              </w:rPr>
            </w:pPr>
            <w:r>
              <w:rPr>
                <w:sz w:val="24"/>
              </w:rPr>
              <w:t>05</w:t>
            </w:r>
            <w:r>
              <w:rPr>
                <w:spacing w:val="2"/>
                <w:sz w:val="24"/>
              </w:rPr>
              <w:t> </w:t>
            </w:r>
            <w:r>
              <w:rPr>
                <w:sz w:val="24"/>
              </w:rPr>
              <w:t>Mei</w:t>
            </w:r>
            <w:r>
              <w:rPr>
                <w:spacing w:val="-7"/>
                <w:sz w:val="24"/>
              </w:rPr>
              <w:t> </w:t>
            </w:r>
            <w:r>
              <w:rPr>
                <w:spacing w:val="-4"/>
                <w:sz w:val="24"/>
              </w:rPr>
              <w:t>2021</w:t>
            </w:r>
          </w:p>
        </w:tc>
        <w:tc>
          <w:tcPr>
            <w:tcW w:w="1969" w:type="dxa"/>
          </w:tcPr>
          <w:p>
            <w:pPr>
              <w:pStyle w:val="TableParagraph"/>
              <w:rPr>
                <w:sz w:val="24"/>
              </w:rPr>
            </w:pPr>
          </w:p>
          <w:p>
            <w:pPr>
              <w:pStyle w:val="TableParagraph"/>
              <w:spacing w:before="6"/>
              <w:rPr>
                <w:sz w:val="24"/>
              </w:rPr>
            </w:pPr>
          </w:p>
          <w:p>
            <w:pPr>
              <w:pStyle w:val="TableParagraph"/>
              <w:ind w:left="110"/>
              <w:rPr>
                <w:sz w:val="24"/>
              </w:rPr>
            </w:pPr>
            <w:r>
              <w:rPr>
                <w:sz w:val="24"/>
              </w:rPr>
              <w:t>Revisi</w:t>
            </w:r>
            <w:r>
              <w:rPr>
                <w:spacing w:val="-5"/>
                <w:sz w:val="24"/>
              </w:rPr>
              <w:t> </w:t>
            </w:r>
            <w:r>
              <w:rPr>
                <w:sz w:val="24"/>
              </w:rPr>
              <w:t>BAB</w:t>
            </w:r>
            <w:r>
              <w:rPr>
                <w:spacing w:val="-2"/>
                <w:sz w:val="24"/>
              </w:rPr>
              <w:t> </w:t>
            </w:r>
            <w:r>
              <w:rPr>
                <w:spacing w:val="-5"/>
                <w:sz w:val="24"/>
              </w:rPr>
              <w:t>IV</w:t>
            </w:r>
          </w:p>
        </w:tc>
        <w:tc>
          <w:tcPr>
            <w:tcW w:w="2804" w:type="dxa"/>
          </w:tcPr>
          <w:p>
            <w:pPr>
              <w:pStyle w:val="TableParagraph"/>
              <w:numPr>
                <w:ilvl w:val="0"/>
                <w:numId w:val="33"/>
              </w:numPr>
              <w:tabs>
                <w:tab w:pos="280" w:val="left" w:leader="none"/>
                <w:tab w:pos="282" w:val="left" w:leader="none"/>
              </w:tabs>
              <w:spacing w:line="237" w:lineRule="auto" w:before="0" w:after="0"/>
              <w:ind w:left="282" w:right="503" w:hanging="140"/>
              <w:jc w:val="left"/>
              <w:rPr>
                <w:sz w:val="24"/>
              </w:rPr>
            </w:pPr>
            <w:r>
              <w:rPr>
                <w:sz w:val="24"/>
              </w:rPr>
              <w:t>Perbaikan</w:t>
            </w:r>
            <w:r>
              <w:rPr>
                <w:spacing w:val="-15"/>
                <w:sz w:val="24"/>
              </w:rPr>
              <w:t> </w:t>
            </w:r>
            <w:r>
              <w:rPr>
                <w:sz w:val="24"/>
              </w:rPr>
              <w:t>spasi</w:t>
            </w:r>
            <w:r>
              <w:rPr>
                <w:spacing w:val="-15"/>
                <w:sz w:val="24"/>
              </w:rPr>
              <w:t> </w:t>
            </w:r>
            <w:r>
              <w:rPr>
                <w:sz w:val="24"/>
              </w:rPr>
              <w:t>pada antar jarak paragraf</w:t>
            </w:r>
          </w:p>
          <w:p>
            <w:pPr>
              <w:pStyle w:val="TableParagraph"/>
              <w:numPr>
                <w:ilvl w:val="0"/>
                <w:numId w:val="33"/>
              </w:numPr>
              <w:tabs>
                <w:tab w:pos="280" w:val="left" w:leader="none"/>
                <w:tab w:pos="282" w:val="left" w:leader="none"/>
              </w:tabs>
              <w:spacing w:line="237" w:lineRule="auto" w:before="0" w:after="0"/>
              <w:ind w:left="282" w:right="663" w:hanging="140"/>
              <w:jc w:val="left"/>
              <w:rPr>
                <w:sz w:val="24"/>
              </w:rPr>
            </w:pPr>
            <w:r>
              <w:rPr>
                <w:sz w:val="24"/>
              </w:rPr>
              <w:t>Penambahan</w:t>
            </w:r>
            <w:r>
              <w:rPr>
                <w:spacing w:val="-15"/>
                <w:sz w:val="24"/>
              </w:rPr>
              <w:t> </w:t>
            </w:r>
            <w:r>
              <w:rPr>
                <w:sz w:val="24"/>
              </w:rPr>
              <w:t>jurnal pendukung pada</w:t>
            </w:r>
          </w:p>
          <w:p>
            <w:pPr>
              <w:pStyle w:val="TableParagraph"/>
              <w:spacing w:line="261" w:lineRule="exact"/>
              <w:ind w:left="282"/>
              <w:rPr>
                <w:sz w:val="24"/>
              </w:rPr>
            </w:pPr>
            <w:r>
              <w:rPr>
                <w:spacing w:val="-2"/>
                <w:sz w:val="24"/>
              </w:rPr>
              <w:t>pembahasan</w:t>
            </w:r>
          </w:p>
        </w:tc>
        <w:tc>
          <w:tcPr>
            <w:tcW w:w="1488" w:type="dxa"/>
          </w:tcPr>
          <w:p>
            <w:pPr>
              <w:pStyle w:val="TableParagraph"/>
              <w:spacing w:before="100"/>
              <w:rPr>
                <w:sz w:val="20"/>
              </w:rPr>
            </w:pPr>
          </w:p>
          <w:p>
            <w:pPr>
              <w:pStyle w:val="TableParagraph"/>
              <w:ind w:left="149"/>
              <w:rPr>
                <w:sz w:val="20"/>
              </w:rPr>
            </w:pPr>
            <w:r>
              <w:rPr>
                <w:sz w:val="20"/>
              </w:rPr>
              <w:drawing>
                <wp:inline distT="0" distB="0" distL="0" distR="0">
                  <wp:extent cx="750251" cy="395287"/>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123" w:hRule="atLeast"/>
        </w:trPr>
        <w:tc>
          <w:tcPr>
            <w:tcW w:w="677" w:type="dxa"/>
          </w:tcPr>
          <w:p>
            <w:pPr>
              <w:pStyle w:val="TableParagraph"/>
              <w:spacing w:before="138"/>
              <w:rPr>
                <w:sz w:val="24"/>
              </w:rPr>
            </w:pPr>
          </w:p>
          <w:p>
            <w:pPr>
              <w:pStyle w:val="TableParagraph"/>
              <w:ind w:left="9"/>
              <w:jc w:val="center"/>
              <w:rPr>
                <w:sz w:val="24"/>
              </w:rPr>
            </w:pPr>
            <w:r>
              <w:rPr>
                <w:spacing w:val="-10"/>
                <w:sz w:val="24"/>
              </w:rPr>
              <w:t>8</w:t>
            </w:r>
          </w:p>
        </w:tc>
        <w:tc>
          <w:tcPr>
            <w:tcW w:w="1820" w:type="dxa"/>
          </w:tcPr>
          <w:p>
            <w:pPr>
              <w:pStyle w:val="TableParagraph"/>
              <w:spacing w:before="138"/>
              <w:rPr>
                <w:sz w:val="24"/>
              </w:rPr>
            </w:pPr>
          </w:p>
          <w:p>
            <w:pPr>
              <w:pStyle w:val="TableParagraph"/>
              <w:ind w:left="105"/>
              <w:rPr>
                <w:sz w:val="24"/>
              </w:rPr>
            </w:pPr>
            <w:r>
              <w:rPr>
                <w:sz w:val="24"/>
              </w:rPr>
              <w:t>05</w:t>
            </w:r>
            <w:r>
              <w:rPr>
                <w:spacing w:val="2"/>
                <w:sz w:val="24"/>
              </w:rPr>
              <w:t> </w:t>
            </w:r>
            <w:r>
              <w:rPr>
                <w:sz w:val="24"/>
              </w:rPr>
              <w:t>Mei</w:t>
            </w:r>
            <w:r>
              <w:rPr>
                <w:spacing w:val="-7"/>
                <w:sz w:val="24"/>
              </w:rPr>
              <w:t> </w:t>
            </w:r>
            <w:r>
              <w:rPr>
                <w:spacing w:val="-4"/>
                <w:sz w:val="24"/>
              </w:rPr>
              <w:t>2021</w:t>
            </w:r>
          </w:p>
        </w:tc>
        <w:tc>
          <w:tcPr>
            <w:tcW w:w="1969" w:type="dxa"/>
          </w:tcPr>
          <w:p>
            <w:pPr>
              <w:pStyle w:val="TableParagraph"/>
              <w:spacing w:before="138"/>
              <w:rPr>
                <w:sz w:val="24"/>
              </w:rPr>
            </w:pPr>
          </w:p>
          <w:p>
            <w:pPr>
              <w:pStyle w:val="TableParagraph"/>
              <w:ind w:left="110"/>
              <w:rPr>
                <w:sz w:val="24"/>
              </w:rPr>
            </w:pPr>
            <w:r>
              <w:rPr>
                <w:sz w:val="24"/>
              </w:rPr>
              <w:t>Revisi</w:t>
            </w:r>
            <w:r>
              <w:rPr>
                <w:spacing w:val="-8"/>
                <w:sz w:val="24"/>
              </w:rPr>
              <w:t> </w:t>
            </w:r>
            <w:r>
              <w:rPr>
                <w:sz w:val="24"/>
              </w:rPr>
              <w:t>BAB</w:t>
            </w:r>
            <w:r>
              <w:rPr>
                <w:spacing w:val="-3"/>
                <w:sz w:val="24"/>
              </w:rPr>
              <w:t> </w:t>
            </w:r>
            <w:r>
              <w:rPr>
                <w:spacing w:val="-10"/>
                <w:sz w:val="24"/>
              </w:rPr>
              <w:t>V</w:t>
            </w:r>
          </w:p>
        </w:tc>
        <w:tc>
          <w:tcPr>
            <w:tcW w:w="2804" w:type="dxa"/>
          </w:tcPr>
          <w:p>
            <w:pPr>
              <w:pStyle w:val="TableParagraph"/>
              <w:numPr>
                <w:ilvl w:val="0"/>
                <w:numId w:val="34"/>
              </w:numPr>
              <w:tabs>
                <w:tab w:pos="280" w:val="left" w:leader="none"/>
                <w:tab w:pos="282" w:val="left" w:leader="none"/>
              </w:tabs>
              <w:spacing w:line="240" w:lineRule="auto" w:before="0" w:after="0"/>
              <w:ind w:left="282" w:right="326" w:hanging="140"/>
              <w:jc w:val="left"/>
              <w:rPr>
                <w:sz w:val="24"/>
              </w:rPr>
            </w:pPr>
            <w:r>
              <w:rPr>
                <w:sz w:val="24"/>
              </w:rPr>
              <w:t>Perbaikan</w:t>
            </w:r>
            <w:r>
              <w:rPr>
                <w:spacing w:val="-15"/>
                <w:sz w:val="24"/>
              </w:rPr>
              <w:t> </w:t>
            </w:r>
            <w:r>
              <w:rPr>
                <w:sz w:val="24"/>
              </w:rPr>
              <w:t>kesimpulan, disesuaikan dengan tujuan khusus</w:t>
            </w:r>
          </w:p>
        </w:tc>
        <w:tc>
          <w:tcPr>
            <w:tcW w:w="1488" w:type="dxa"/>
          </w:tcPr>
          <w:p>
            <w:pPr>
              <w:pStyle w:val="TableParagraph"/>
              <w:spacing w:before="102" w:after="1"/>
              <w:rPr>
                <w:sz w:val="20"/>
              </w:rPr>
            </w:pPr>
          </w:p>
          <w:p>
            <w:pPr>
              <w:pStyle w:val="TableParagraph"/>
              <w:ind w:left="143"/>
              <w:rPr>
                <w:sz w:val="20"/>
              </w:rPr>
            </w:pPr>
            <w:r>
              <w:rPr>
                <w:sz w:val="20"/>
              </w:rPr>
              <w:drawing>
                <wp:inline distT="0" distB="0" distL="0" distR="0">
                  <wp:extent cx="660220" cy="347853"/>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11" cstate="print"/>
                          <a:stretch>
                            <a:fillRect/>
                          </a:stretch>
                        </pic:blipFill>
                        <pic:spPr>
                          <a:xfrm>
                            <a:off x="0" y="0"/>
                            <a:ext cx="660220" cy="347853"/>
                          </a:xfrm>
                          <a:prstGeom prst="rect">
                            <a:avLst/>
                          </a:prstGeom>
                        </pic:spPr>
                      </pic:pic>
                    </a:graphicData>
                  </a:graphic>
                </wp:inline>
              </w:drawing>
            </w:r>
            <w:r>
              <w:rPr>
                <w:sz w:val="20"/>
              </w:rPr>
            </w:r>
          </w:p>
        </w:tc>
      </w:tr>
    </w:tbl>
    <w:p>
      <w:pPr>
        <w:pStyle w:val="TableParagraph"/>
        <w:spacing w:after="0"/>
        <w:rPr>
          <w:sz w:val="20"/>
        </w:rPr>
        <w:sectPr>
          <w:headerReference w:type="default" r:id="rId112"/>
          <w:pgSz w:w="11910" w:h="16840"/>
          <w:pgMar w:header="0" w:footer="0" w:top="680" w:bottom="280" w:left="1417" w:right="708"/>
        </w:sectPr>
      </w:pPr>
    </w:p>
    <w:tbl>
      <w:tblPr>
        <w:tblW w:w="0" w:type="auto"/>
        <w:jc w:val="left"/>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1820"/>
        <w:gridCol w:w="1969"/>
        <w:gridCol w:w="2804"/>
        <w:gridCol w:w="1488"/>
      </w:tblGrid>
      <w:tr>
        <w:trPr>
          <w:trHeight w:val="1416" w:hRule="atLeast"/>
        </w:trPr>
        <w:tc>
          <w:tcPr>
            <w:tcW w:w="677" w:type="dxa"/>
          </w:tcPr>
          <w:p>
            <w:pPr>
              <w:pStyle w:val="TableParagraph"/>
              <w:rPr>
                <w:sz w:val="24"/>
              </w:rPr>
            </w:pPr>
          </w:p>
          <w:p>
            <w:pPr>
              <w:pStyle w:val="TableParagraph"/>
              <w:spacing w:before="11"/>
              <w:rPr>
                <w:sz w:val="24"/>
              </w:rPr>
            </w:pPr>
          </w:p>
          <w:p>
            <w:pPr>
              <w:pStyle w:val="TableParagraph"/>
              <w:ind w:left="9"/>
              <w:jc w:val="center"/>
              <w:rPr>
                <w:sz w:val="24"/>
              </w:rPr>
            </w:pPr>
            <w:r>
              <w:rPr>
                <w:spacing w:val="-10"/>
                <w:sz w:val="24"/>
              </w:rPr>
              <w:t>9</w:t>
            </w:r>
          </w:p>
        </w:tc>
        <w:tc>
          <w:tcPr>
            <w:tcW w:w="1820" w:type="dxa"/>
          </w:tcPr>
          <w:p>
            <w:pPr>
              <w:pStyle w:val="TableParagraph"/>
              <w:rPr>
                <w:sz w:val="24"/>
              </w:rPr>
            </w:pPr>
          </w:p>
          <w:p>
            <w:pPr>
              <w:pStyle w:val="TableParagraph"/>
              <w:spacing w:before="11"/>
              <w:rPr>
                <w:sz w:val="24"/>
              </w:rPr>
            </w:pPr>
          </w:p>
          <w:p>
            <w:pPr>
              <w:pStyle w:val="TableParagraph"/>
              <w:ind w:left="105"/>
              <w:rPr>
                <w:sz w:val="24"/>
              </w:rPr>
            </w:pPr>
            <w:r>
              <w:rPr>
                <w:sz w:val="24"/>
              </w:rPr>
              <w:t>17</w:t>
            </w:r>
            <w:r>
              <w:rPr>
                <w:spacing w:val="2"/>
                <w:sz w:val="24"/>
              </w:rPr>
              <w:t> </w:t>
            </w:r>
            <w:r>
              <w:rPr>
                <w:sz w:val="24"/>
              </w:rPr>
              <w:t>Mei</w:t>
            </w:r>
            <w:r>
              <w:rPr>
                <w:spacing w:val="-7"/>
                <w:sz w:val="24"/>
              </w:rPr>
              <w:t> </w:t>
            </w:r>
            <w:r>
              <w:rPr>
                <w:spacing w:val="-4"/>
                <w:sz w:val="24"/>
              </w:rPr>
              <w:t>2021</w:t>
            </w:r>
          </w:p>
        </w:tc>
        <w:tc>
          <w:tcPr>
            <w:tcW w:w="1969" w:type="dxa"/>
          </w:tcPr>
          <w:p>
            <w:pPr>
              <w:pStyle w:val="TableParagraph"/>
              <w:spacing w:before="147"/>
              <w:rPr>
                <w:sz w:val="24"/>
              </w:rPr>
            </w:pPr>
          </w:p>
          <w:p>
            <w:pPr>
              <w:pStyle w:val="TableParagraph"/>
              <w:spacing w:line="242" w:lineRule="auto"/>
              <w:ind w:left="110" w:right="263"/>
              <w:rPr>
                <w:sz w:val="24"/>
              </w:rPr>
            </w:pPr>
            <w:r>
              <w:rPr>
                <w:sz w:val="24"/>
              </w:rPr>
              <w:t>Konsultasi</w:t>
            </w:r>
            <w:r>
              <w:rPr>
                <w:spacing w:val="-15"/>
                <w:sz w:val="24"/>
              </w:rPr>
              <w:t> </w:t>
            </w:r>
            <w:r>
              <w:rPr>
                <w:sz w:val="24"/>
              </w:rPr>
              <w:t>BAB IV dan BAB V</w:t>
            </w:r>
          </w:p>
        </w:tc>
        <w:tc>
          <w:tcPr>
            <w:tcW w:w="2804" w:type="dxa"/>
          </w:tcPr>
          <w:p>
            <w:pPr>
              <w:pStyle w:val="TableParagraph"/>
              <w:numPr>
                <w:ilvl w:val="0"/>
                <w:numId w:val="35"/>
              </w:numPr>
              <w:tabs>
                <w:tab w:pos="282" w:val="left" w:leader="none"/>
              </w:tabs>
              <w:spacing w:line="240" w:lineRule="auto" w:before="0" w:after="0"/>
              <w:ind w:left="282" w:right="259" w:hanging="173"/>
              <w:jc w:val="left"/>
              <w:rPr>
                <w:sz w:val="24"/>
              </w:rPr>
            </w:pPr>
            <w:r>
              <w:rPr>
                <w:sz w:val="24"/>
              </w:rPr>
              <w:t>Perbaikan</w:t>
            </w:r>
            <w:r>
              <w:rPr>
                <w:spacing w:val="-15"/>
                <w:sz w:val="24"/>
              </w:rPr>
              <w:t> </w:t>
            </w:r>
            <w:r>
              <w:rPr>
                <w:sz w:val="24"/>
              </w:rPr>
              <w:t>kalimat</w:t>
            </w:r>
            <w:r>
              <w:rPr>
                <w:spacing w:val="-15"/>
                <w:sz w:val="24"/>
              </w:rPr>
              <w:t> </w:t>
            </w:r>
            <w:r>
              <w:rPr>
                <w:sz w:val="24"/>
              </w:rPr>
              <w:t>pada beberapa paragraf di </w:t>
            </w:r>
            <w:r>
              <w:rPr>
                <w:spacing w:val="-2"/>
                <w:sz w:val="24"/>
              </w:rPr>
              <w:t>pembahasan</w:t>
            </w:r>
          </w:p>
          <w:p>
            <w:pPr>
              <w:pStyle w:val="TableParagraph"/>
              <w:numPr>
                <w:ilvl w:val="0"/>
                <w:numId w:val="35"/>
              </w:numPr>
              <w:tabs>
                <w:tab w:pos="282" w:val="left" w:leader="none"/>
              </w:tabs>
              <w:spacing w:line="274" w:lineRule="exact" w:before="2" w:after="0"/>
              <w:ind w:left="282" w:right="503" w:hanging="173"/>
              <w:jc w:val="left"/>
              <w:rPr>
                <w:sz w:val="24"/>
              </w:rPr>
            </w:pPr>
            <w:r>
              <w:rPr>
                <w:sz w:val="24"/>
              </w:rPr>
              <w:t>Perbaikan</w:t>
            </w:r>
            <w:r>
              <w:rPr>
                <w:spacing w:val="-15"/>
                <w:sz w:val="24"/>
              </w:rPr>
              <w:t> </w:t>
            </w:r>
            <w:r>
              <w:rPr>
                <w:sz w:val="24"/>
              </w:rPr>
              <w:t>spasi</w:t>
            </w:r>
            <w:r>
              <w:rPr>
                <w:spacing w:val="-15"/>
                <w:sz w:val="24"/>
              </w:rPr>
              <w:t> </w:t>
            </w:r>
            <w:r>
              <w:rPr>
                <w:sz w:val="24"/>
              </w:rPr>
              <w:t>pada jarak paragraf</w:t>
            </w:r>
          </w:p>
        </w:tc>
        <w:tc>
          <w:tcPr>
            <w:tcW w:w="1488" w:type="dxa"/>
          </w:tcPr>
          <w:p>
            <w:pPr>
              <w:pStyle w:val="TableParagraph"/>
              <w:spacing w:before="107"/>
              <w:rPr>
                <w:sz w:val="20"/>
              </w:rPr>
            </w:pPr>
          </w:p>
          <w:p>
            <w:pPr>
              <w:pStyle w:val="TableParagraph"/>
              <w:ind w:left="149"/>
              <w:rPr>
                <w:sz w:val="20"/>
              </w:rPr>
            </w:pPr>
            <w:r>
              <w:rPr>
                <w:sz w:val="20"/>
              </w:rPr>
              <w:drawing>
                <wp:inline distT="0" distB="0" distL="0" distR="0">
                  <wp:extent cx="750251" cy="395287"/>
                  <wp:effectExtent l="0" t="0" r="0" b="0"/>
                  <wp:docPr id="181" name="Image 181"/>
                  <wp:cNvGraphicFramePr>
                    <a:graphicFrameLocks/>
                  </wp:cNvGraphicFramePr>
                  <a:graphic>
                    <a:graphicData uri="http://schemas.openxmlformats.org/drawingml/2006/picture">
                      <pic:pic>
                        <pic:nvPicPr>
                          <pic:cNvPr id="181" name="Image 181"/>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123" w:hRule="atLeast"/>
        </w:trPr>
        <w:tc>
          <w:tcPr>
            <w:tcW w:w="677" w:type="dxa"/>
          </w:tcPr>
          <w:p>
            <w:pPr>
              <w:pStyle w:val="TableParagraph"/>
              <w:spacing w:before="138"/>
              <w:rPr>
                <w:sz w:val="24"/>
              </w:rPr>
            </w:pPr>
          </w:p>
          <w:p>
            <w:pPr>
              <w:pStyle w:val="TableParagraph"/>
              <w:ind w:left="9" w:right="5"/>
              <w:jc w:val="center"/>
              <w:rPr>
                <w:sz w:val="24"/>
              </w:rPr>
            </w:pPr>
            <w:r>
              <w:rPr>
                <w:spacing w:val="-5"/>
                <w:sz w:val="24"/>
              </w:rPr>
              <w:t>10</w:t>
            </w:r>
          </w:p>
        </w:tc>
        <w:tc>
          <w:tcPr>
            <w:tcW w:w="1820" w:type="dxa"/>
          </w:tcPr>
          <w:p>
            <w:pPr>
              <w:pStyle w:val="TableParagraph"/>
              <w:spacing w:before="138"/>
              <w:rPr>
                <w:sz w:val="24"/>
              </w:rPr>
            </w:pPr>
          </w:p>
          <w:p>
            <w:pPr>
              <w:pStyle w:val="TableParagraph"/>
              <w:ind w:left="105"/>
              <w:rPr>
                <w:sz w:val="24"/>
              </w:rPr>
            </w:pPr>
            <w:r>
              <w:rPr>
                <w:sz w:val="24"/>
              </w:rPr>
              <w:t>17</w:t>
            </w:r>
            <w:r>
              <w:rPr>
                <w:spacing w:val="2"/>
                <w:sz w:val="24"/>
              </w:rPr>
              <w:t> </w:t>
            </w:r>
            <w:r>
              <w:rPr>
                <w:sz w:val="24"/>
              </w:rPr>
              <w:t>Mei</w:t>
            </w:r>
            <w:r>
              <w:rPr>
                <w:spacing w:val="-7"/>
                <w:sz w:val="24"/>
              </w:rPr>
              <w:t> </w:t>
            </w:r>
            <w:r>
              <w:rPr>
                <w:spacing w:val="-4"/>
                <w:sz w:val="24"/>
              </w:rPr>
              <w:t>2021</w:t>
            </w:r>
          </w:p>
        </w:tc>
        <w:tc>
          <w:tcPr>
            <w:tcW w:w="1969" w:type="dxa"/>
          </w:tcPr>
          <w:p>
            <w:pPr>
              <w:pStyle w:val="TableParagraph"/>
              <w:spacing w:line="242" w:lineRule="auto" w:before="275"/>
              <w:ind w:left="110" w:right="263"/>
              <w:rPr>
                <w:sz w:val="24"/>
              </w:rPr>
            </w:pPr>
            <w:r>
              <w:rPr>
                <w:spacing w:val="-2"/>
                <w:sz w:val="24"/>
              </w:rPr>
              <w:t>Konsultasi Abstrak</w:t>
            </w:r>
          </w:p>
        </w:tc>
        <w:tc>
          <w:tcPr>
            <w:tcW w:w="2804" w:type="dxa"/>
          </w:tcPr>
          <w:p>
            <w:pPr>
              <w:pStyle w:val="TableParagraph"/>
              <w:numPr>
                <w:ilvl w:val="0"/>
                <w:numId w:val="36"/>
              </w:numPr>
              <w:tabs>
                <w:tab w:pos="280" w:val="left" w:leader="none"/>
                <w:tab w:pos="282" w:val="left" w:leader="none"/>
              </w:tabs>
              <w:spacing w:line="237" w:lineRule="auto" w:before="0" w:after="0"/>
              <w:ind w:left="282" w:right="169" w:hanging="140"/>
              <w:jc w:val="left"/>
              <w:rPr>
                <w:sz w:val="24"/>
              </w:rPr>
            </w:pPr>
            <w:r>
              <w:rPr>
                <w:sz w:val="24"/>
              </w:rPr>
              <w:t>Penulisan</w:t>
            </w:r>
            <w:r>
              <w:rPr>
                <w:spacing w:val="-15"/>
                <w:sz w:val="24"/>
              </w:rPr>
              <w:t> </w:t>
            </w:r>
            <w:r>
              <w:rPr>
                <w:sz w:val="24"/>
              </w:rPr>
              <w:t>abstrak</w:t>
            </w:r>
            <w:r>
              <w:rPr>
                <w:spacing w:val="-15"/>
                <w:sz w:val="24"/>
              </w:rPr>
              <w:t> </w:t>
            </w:r>
            <w:r>
              <w:rPr>
                <w:sz w:val="24"/>
              </w:rPr>
              <w:t>dibuat 1 paragraf saja</w:t>
            </w:r>
          </w:p>
        </w:tc>
        <w:tc>
          <w:tcPr>
            <w:tcW w:w="1488" w:type="dxa"/>
          </w:tcPr>
          <w:p>
            <w:pPr>
              <w:pStyle w:val="TableParagraph"/>
              <w:spacing w:before="104"/>
              <w:rPr>
                <w:sz w:val="20"/>
              </w:rPr>
            </w:pPr>
          </w:p>
          <w:p>
            <w:pPr>
              <w:pStyle w:val="TableParagraph"/>
              <w:ind w:left="143"/>
              <w:rPr>
                <w:sz w:val="20"/>
              </w:rPr>
            </w:pPr>
            <w:r>
              <w:rPr>
                <w:sz w:val="20"/>
              </w:rPr>
              <w:drawing>
                <wp:inline distT="0" distB="0" distL="0" distR="0">
                  <wp:extent cx="645217" cy="339947"/>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11" cstate="print"/>
                          <a:stretch>
                            <a:fillRect/>
                          </a:stretch>
                        </pic:blipFill>
                        <pic:spPr>
                          <a:xfrm>
                            <a:off x="0" y="0"/>
                            <a:ext cx="645217" cy="339947"/>
                          </a:xfrm>
                          <a:prstGeom prst="rect">
                            <a:avLst/>
                          </a:prstGeom>
                        </pic:spPr>
                      </pic:pic>
                    </a:graphicData>
                  </a:graphic>
                </wp:inline>
              </w:drawing>
            </w:r>
            <w:r>
              <w:rPr>
                <w:sz w:val="20"/>
              </w:rPr>
            </w:r>
          </w:p>
        </w:tc>
      </w:tr>
      <w:tr>
        <w:trPr>
          <w:trHeight w:val="1137" w:hRule="atLeast"/>
        </w:trPr>
        <w:tc>
          <w:tcPr>
            <w:tcW w:w="677" w:type="dxa"/>
          </w:tcPr>
          <w:p>
            <w:pPr>
              <w:pStyle w:val="TableParagraph"/>
              <w:spacing w:before="147"/>
              <w:rPr>
                <w:sz w:val="24"/>
              </w:rPr>
            </w:pPr>
          </w:p>
          <w:p>
            <w:pPr>
              <w:pStyle w:val="TableParagraph"/>
              <w:ind w:left="9" w:right="5"/>
              <w:jc w:val="center"/>
              <w:rPr>
                <w:sz w:val="24"/>
              </w:rPr>
            </w:pPr>
            <w:r>
              <w:rPr>
                <w:spacing w:val="-5"/>
                <w:sz w:val="24"/>
              </w:rPr>
              <w:t>11</w:t>
            </w:r>
          </w:p>
        </w:tc>
        <w:tc>
          <w:tcPr>
            <w:tcW w:w="1820" w:type="dxa"/>
          </w:tcPr>
          <w:p>
            <w:pPr>
              <w:pStyle w:val="TableParagraph"/>
              <w:spacing w:before="147"/>
              <w:rPr>
                <w:sz w:val="24"/>
              </w:rPr>
            </w:pPr>
          </w:p>
          <w:p>
            <w:pPr>
              <w:pStyle w:val="TableParagraph"/>
              <w:ind w:left="105"/>
              <w:rPr>
                <w:sz w:val="24"/>
              </w:rPr>
            </w:pPr>
            <w:r>
              <w:rPr>
                <w:sz w:val="24"/>
              </w:rPr>
              <w:t>19</w:t>
            </w:r>
            <w:r>
              <w:rPr>
                <w:spacing w:val="2"/>
                <w:sz w:val="24"/>
              </w:rPr>
              <w:t> </w:t>
            </w:r>
            <w:r>
              <w:rPr>
                <w:sz w:val="24"/>
              </w:rPr>
              <w:t>Mei</w:t>
            </w:r>
            <w:r>
              <w:rPr>
                <w:spacing w:val="-7"/>
                <w:sz w:val="24"/>
              </w:rPr>
              <w:t> </w:t>
            </w:r>
            <w:r>
              <w:rPr>
                <w:spacing w:val="-4"/>
                <w:sz w:val="24"/>
              </w:rPr>
              <w:t>2021</w:t>
            </w:r>
          </w:p>
        </w:tc>
        <w:tc>
          <w:tcPr>
            <w:tcW w:w="1969" w:type="dxa"/>
          </w:tcPr>
          <w:p>
            <w:pPr>
              <w:pStyle w:val="TableParagraph"/>
              <w:spacing w:before="145"/>
              <w:ind w:left="110" w:right="263"/>
              <w:rPr>
                <w:sz w:val="24"/>
              </w:rPr>
            </w:pPr>
            <w:r>
              <w:rPr>
                <w:sz w:val="24"/>
              </w:rPr>
              <w:t>Revisi BAB IV dan</w:t>
            </w:r>
            <w:r>
              <w:rPr>
                <w:spacing w:val="-15"/>
                <w:sz w:val="24"/>
              </w:rPr>
              <w:t> </w:t>
            </w:r>
            <w:r>
              <w:rPr>
                <w:sz w:val="24"/>
              </w:rPr>
              <w:t>Revisi</w:t>
            </w:r>
            <w:r>
              <w:rPr>
                <w:spacing w:val="-15"/>
                <w:sz w:val="24"/>
              </w:rPr>
              <w:t> </w:t>
            </w:r>
            <w:r>
              <w:rPr>
                <w:sz w:val="24"/>
              </w:rPr>
              <w:t>BAB </w:t>
            </w:r>
            <w:r>
              <w:rPr>
                <w:spacing w:val="-10"/>
                <w:sz w:val="24"/>
              </w:rPr>
              <w:t>V</w:t>
            </w:r>
          </w:p>
        </w:tc>
        <w:tc>
          <w:tcPr>
            <w:tcW w:w="2804" w:type="dxa"/>
          </w:tcPr>
          <w:p>
            <w:pPr>
              <w:pStyle w:val="TableParagraph"/>
              <w:numPr>
                <w:ilvl w:val="0"/>
                <w:numId w:val="37"/>
              </w:numPr>
              <w:tabs>
                <w:tab w:pos="280" w:val="left" w:leader="none"/>
                <w:tab w:pos="282" w:val="left" w:leader="none"/>
              </w:tabs>
              <w:spacing w:line="237" w:lineRule="auto" w:before="0" w:after="0"/>
              <w:ind w:left="282" w:right="164" w:hanging="140"/>
              <w:jc w:val="left"/>
              <w:rPr>
                <w:sz w:val="24"/>
              </w:rPr>
            </w:pPr>
            <w:r>
              <w:rPr>
                <w:sz w:val="24"/>
              </w:rPr>
              <w:t>Perbaikan</w:t>
            </w:r>
            <w:r>
              <w:rPr>
                <w:spacing w:val="-15"/>
                <w:sz w:val="24"/>
              </w:rPr>
              <w:t> </w:t>
            </w:r>
            <w:r>
              <w:rPr>
                <w:sz w:val="24"/>
              </w:rPr>
              <w:t>penulisan</w:t>
            </w:r>
            <w:r>
              <w:rPr>
                <w:spacing w:val="-15"/>
                <w:sz w:val="24"/>
              </w:rPr>
              <w:t> </w:t>
            </w:r>
            <w:r>
              <w:rPr>
                <w:sz w:val="24"/>
              </w:rPr>
              <w:t>dan spasi pada tabel hasil </w:t>
            </w:r>
            <w:r>
              <w:rPr>
                <w:spacing w:val="-2"/>
                <w:sz w:val="24"/>
              </w:rPr>
              <w:t>pemeriksaan</w:t>
            </w:r>
          </w:p>
          <w:p>
            <w:pPr>
              <w:pStyle w:val="TableParagraph"/>
              <w:numPr>
                <w:ilvl w:val="0"/>
                <w:numId w:val="37"/>
              </w:numPr>
              <w:tabs>
                <w:tab w:pos="281" w:val="left" w:leader="none"/>
              </w:tabs>
              <w:spacing w:line="279" w:lineRule="exact" w:before="1" w:after="0"/>
              <w:ind w:left="281" w:right="0" w:hanging="138"/>
              <w:jc w:val="left"/>
              <w:rPr>
                <w:sz w:val="24"/>
              </w:rPr>
            </w:pPr>
            <w:r>
              <w:rPr>
                <w:sz w:val="24"/>
              </w:rPr>
              <w:t>Perbaikan</w:t>
            </w:r>
            <w:r>
              <w:rPr>
                <w:spacing w:val="-8"/>
                <w:sz w:val="24"/>
              </w:rPr>
              <w:t> </w:t>
            </w:r>
            <w:r>
              <w:rPr>
                <w:sz w:val="24"/>
              </w:rPr>
              <w:t>pada</w:t>
            </w:r>
            <w:r>
              <w:rPr>
                <w:spacing w:val="-1"/>
                <w:sz w:val="24"/>
              </w:rPr>
              <w:t> </w:t>
            </w:r>
            <w:r>
              <w:rPr>
                <w:spacing w:val="-4"/>
                <w:sz w:val="24"/>
              </w:rPr>
              <w:t>saran</w:t>
            </w:r>
          </w:p>
        </w:tc>
        <w:tc>
          <w:tcPr>
            <w:tcW w:w="1488" w:type="dxa"/>
          </w:tcPr>
          <w:p>
            <w:pPr>
              <w:pStyle w:val="TableParagraph"/>
              <w:spacing w:before="103"/>
              <w:rPr>
                <w:sz w:val="20"/>
              </w:rPr>
            </w:pPr>
          </w:p>
          <w:p>
            <w:pPr>
              <w:pStyle w:val="TableParagraph"/>
              <w:ind w:left="149"/>
              <w:rPr>
                <w:sz w:val="20"/>
              </w:rPr>
            </w:pPr>
            <w:r>
              <w:rPr>
                <w:sz w:val="20"/>
              </w:rPr>
              <w:drawing>
                <wp:inline distT="0" distB="0" distL="0" distR="0">
                  <wp:extent cx="750251" cy="395287"/>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11" cstate="print"/>
                          <a:stretch>
                            <a:fillRect/>
                          </a:stretch>
                        </pic:blipFill>
                        <pic:spPr>
                          <a:xfrm>
                            <a:off x="0" y="0"/>
                            <a:ext cx="750251" cy="395287"/>
                          </a:xfrm>
                          <a:prstGeom prst="rect">
                            <a:avLst/>
                          </a:prstGeom>
                        </pic:spPr>
                      </pic:pic>
                    </a:graphicData>
                  </a:graphic>
                </wp:inline>
              </w:drawing>
            </w:r>
            <w:r>
              <w:rPr>
                <w:sz w:val="20"/>
              </w:rPr>
            </w:r>
          </w:p>
        </w:tc>
      </w:tr>
      <w:tr>
        <w:trPr>
          <w:trHeight w:val="1123" w:hRule="atLeast"/>
        </w:trPr>
        <w:tc>
          <w:tcPr>
            <w:tcW w:w="677" w:type="dxa"/>
          </w:tcPr>
          <w:p>
            <w:pPr>
              <w:pStyle w:val="TableParagraph"/>
              <w:spacing w:before="138"/>
              <w:rPr>
                <w:sz w:val="24"/>
              </w:rPr>
            </w:pPr>
          </w:p>
          <w:p>
            <w:pPr>
              <w:pStyle w:val="TableParagraph"/>
              <w:ind w:left="9" w:right="5"/>
              <w:jc w:val="center"/>
              <w:rPr>
                <w:sz w:val="24"/>
              </w:rPr>
            </w:pPr>
            <w:r>
              <w:rPr>
                <w:spacing w:val="-5"/>
                <w:sz w:val="24"/>
              </w:rPr>
              <w:t>12</w:t>
            </w:r>
          </w:p>
        </w:tc>
        <w:tc>
          <w:tcPr>
            <w:tcW w:w="1820" w:type="dxa"/>
          </w:tcPr>
          <w:p>
            <w:pPr>
              <w:pStyle w:val="TableParagraph"/>
              <w:spacing w:before="138"/>
              <w:rPr>
                <w:sz w:val="24"/>
              </w:rPr>
            </w:pPr>
          </w:p>
          <w:p>
            <w:pPr>
              <w:pStyle w:val="TableParagraph"/>
              <w:ind w:left="105"/>
              <w:rPr>
                <w:sz w:val="24"/>
              </w:rPr>
            </w:pPr>
            <w:r>
              <w:rPr>
                <w:sz w:val="24"/>
              </w:rPr>
              <w:t>19</w:t>
            </w:r>
            <w:r>
              <w:rPr>
                <w:spacing w:val="2"/>
                <w:sz w:val="24"/>
              </w:rPr>
              <w:t> </w:t>
            </w:r>
            <w:r>
              <w:rPr>
                <w:sz w:val="24"/>
              </w:rPr>
              <w:t>Mei</w:t>
            </w:r>
            <w:r>
              <w:rPr>
                <w:spacing w:val="-7"/>
                <w:sz w:val="24"/>
              </w:rPr>
              <w:t> </w:t>
            </w:r>
            <w:r>
              <w:rPr>
                <w:spacing w:val="-4"/>
                <w:sz w:val="24"/>
              </w:rPr>
              <w:t>2021</w:t>
            </w:r>
          </w:p>
        </w:tc>
        <w:tc>
          <w:tcPr>
            <w:tcW w:w="1969" w:type="dxa"/>
          </w:tcPr>
          <w:p>
            <w:pPr>
              <w:pStyle w:val="TableParagraph"/>
              <w:spacing w:line="242" w:lineRule="auto" w:before="275"/>
              <w:ind w:left="110"/>
              <w:rPr>
                <w:sz w:val="24"/>
              </w:rPr>
            </w:pPr>
            <w:r>
              <w:rPr>
                <w:spacing w:val="-2"/>
                <w:sz w:val="24"/>
              </w:rPr>
              <w:t>Konsultasi Lampiran</w:t>
            </w:r>
          </w:p>
        </w:tc>
        <w:tc>
          <w:tcPr>
            <w:tcW w:w="2804" w:type="dxa"/>
          </w:tcPr>
          <w:p>
            <w:pPr>
              <w:pStyle w:val="TableParagraph"/>
              <w:numPr>
                <w:ilvl w:val="0"/>
                <w:numId w:val="38"/>
              </w:numPr>
              <w:tabs>
                <w:tab w:pos="280" w:val="left" w:leader="none"/>
                <w:tab w:pos="282" w:val="left" w:leader="none"/>
              </w:tabs>
              <w:spacing w:line="240" w:lineRule="auto" w:before="0" w:after="0"/>
              <w:ind w:left="282" w:right="853" w:hanging="140"/>
              <w:jc w:val="left"/>
              <w:rPr>
                <w:sz w:val="24"/>
              </w:rPr>
            </w:pPr>
            <w:r>
              <w:rPr>
                <w:spacing w:val="-2"/>
                <w:sz w:val="24"/>
              </w:rPr>
              <w:t>Penambahan </w:t>
            </w:r>
            <w:r>
              <w:rPr>
                <w:sz w:val="24"/>
              </w:rPr>
              <w:t>perhitungan</w:t>
            </w:r>
            <w:r>
              <w:rPr>
                <w:spacing w:val="-15"/>
                <w:sz w:val="24"/>
              </w:rPr>
              <w:t> </w:t>
            </w:r>
            <w:r>
              <w:rPr>
                <w:sz w:val="24"/>
              </w:rPr>
              <w:t>pada </w:t>
            </w:r>
            <w:r>
              <w:rPr>
                <w:spacing w:val="-2"/>
                <w:sz w:val="24"/>
              </w:rPr>
              <w:t>lampiran</w:t>
            </w:r>
          </w:p>
        </w:tc>
        <w:tc>
          <w:tcPr>
            <w:tcW w:w="1488" w:type="dxa"/>
          </w:tcPr>
          <w:p>
            <w:pPr>
              <w:pStyle w:val="TableParagraph"/>
              <w:spacing w:before="103"/>
              <w:rPr>
                <w:sz w:val="20"/>
              </w:rPr>
            </w:pPr>
          </w:p>
          <w:p>
            <w:pPr>
              <w:pStyle w:val="TableParagraph"/>
              <w:ind w:left="143"/>
              <w:rPr>
                <w:sz w:val="20"/>
              </w:rPr>
            </w:pPr>
            <w:r>
              <w:rPr>
                <w:sz w:val="20"/>
              </w:rPr>
              <w:drawing>
                <wp:inline distT="0" distB="0" distL="0" distR="0">
                  <wp:extent cx="645217" cy="339947"/>
                  <wp:effectExtent l="0" t="0" r="0" b="0"/>
                  <wp:docPr id="184" name="Image 184"/>
                  <wp:cNvGraphicFramePr>
                    <a:graphicFrameLocks/>
                  </wp:cNvGraphicFramePr>
                  <a:graphic>
                    <a:graphicData uri="http://schemas.openxmlformats.org/drawingml/2006/picture">
                      <pic:pic>
                        <pic:nvPicPr>
                          <pic:cNvPr id="184" name="Image 184"/>
                          <pic:cNvPicPr/>
                        </pic:nvPicPr>
                        <pic:blipFill>
                          <a:blip r:embed="rId11" cstate="print"/>
                          <a:stretch>
                            <a:fillRect/>
                          </a:stretch>
                        </pic:blipFill>
                        <pic:spPr>
                          <a:xfrm>
                            <a:off x="0" y="0"/>
                            <a:ext cx="645217" cy="339947"/>
                          </a:xfrm>
                          <a:prstGeom prst="rect">
                            <a:avLst/>
                          </a:prstGeom>
                        </pic:spPr>
                      </pic:pic>
                    </a:graphicData>
                  </a:graphic>
                </wp:inline>
              </w:drawing>
            </w:r>
            <w:r>
              <w:rPr>
                <w:sz w:val="20"/>
              </w:rPr>
            </w:r>
          </w:p>
        </w:tc>
      </w:tr>
    </w:tbl>
    <w:sectPr>
      <w:headerReference w:type="default" r:id="rId113"/>
      <w:pgSz w:w="11910" w:h="16840"/>
      <w:pgMar w:header="0" w:footer="0" w:top="1660" w:bottom="280" w:left="1417"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5152">
              <wp:simplePos x="0" y="0"/>
              <wp:positionH relativeFrom="page">
                <wp:posOffset>1749679</wp:posOffset>
              </wp:positionH>
              <wp:positionV relativeFrom="page">
                <wp:posOffset>1070555</wp:posOffset>
              </wp:positionV>
              <wp:extent cx="4418330" cy="8375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418330" cy="837565"/>
                      </a:xfrm>
                      <a:prstGeom prst="rect">
                        <a:avLst/>
                      </a:prstGeom>
                    </wps:spPr>
                    <wps:txbx>
                      <w:txbxContent>
                        <w:p>
                          <w:pPr>
                            <w:spacing w:line="362" w:lineRule="auto" w:before="6"/>
                            <w:ind w:left="3" w:right="1" w:firstLine="0"/>
                            <w:jc w:val="center"/>
                            <w:rPr>
                              <w:b/>
                              <w:sz w:val="28"/>
                            </w:rPr>
                          </w:pPr>
                          <w:r>
                            <w:rPr>
                              <w:b/>
                              <w:sz w:val="28"/>
                            </w:rPr>
                            <w:t>IDENTIFIKASI</w:t>
                          </w:r>
                          <w:r>
                            <w:rPr>
                              <w:b/>
                              <w:spacing w:val="-8"/>
                              <w:sz w:val="28"/>
                            </w:rPr>
                            <w:t> </w:t>
                          </w:r>
                          <w:r>
                            <w:rPr>
                              <w:b/>
                              <w:sz w:val="28"/>
                            </w:rPr>
                            <w:t>KADAR</w:t>
                          </w:r>
                          <w:r>
                            <w:rPr>
                              <w:b/>
                              <w:spacing w:val="-8"/>
                              <w:sz w:val="28"/>
                            </w:rPr>
                            <w:t> </w:t>
                          </w:r>
                          <w:r>
                            <w:rPr>
                              <w:b/>
                              <w:sz w:val="28"/>
                            </w:rPr>
                            <w:t>LOGAM</w:t>
                          </w:r>
                          <w:r>
                            <w:rPr>
                              <w:b/>
                              <w:spacing w:val="-3"/>
                              <w:sz w:val="28"/>
                            </w:rPr>
                            <w:t> </w:t>
                          </w:r>
                          <w:r>
                            <w:rPr>
                              <w:b/>
                              <w:sz w:val="28"/>
                            </w:rPr>
                            <w:t>TIMBAL</w:t>
                          </w:r>
                          <w:r>
                            <w:rPr>
                              <w:b/>
                              <w:spacing w:val="40"/>
                              <w:sz w:val="28"/>
                            </w:rPr>
                            <w:t> </w:t>
                          </w:r>
                          <w:r>
                            <w:rPr>
                              <w:b/>
                              <w:sz w:val="28"/>
                            </w:rPr>
                            <w:t>(Pb)</w:t>
                          </w:r>
                          <w:r>
                            <w:rPr>
                              <w:b/>
                              <w:spacing w:val="-10"/>
                              <w:sz w:val="28"/>
                            </w:rPr>
                            <w:t> </w:t>
                          </w:r>
                          <w:r>
                            <w:rPr>
                              <w:b/>
                              <w:sz w:val="28"/>
                            </w:rPr>
                            <w:t>PADA RAMBUT TUKANG PARKIR DI STASIUN KOTA</w:t>
                          </w:r>
                        </w:p>
                        <w:p>
                          <w:pPr>
                            <w:spacing w:line="320" w:lineRule="exact" w:before="0"/>
                            <w:ind w:left="2" w:right="3" w:firstLine="0"/>
                            <w:jc w:val="center"/>
                            <w:rPr>
                              <w:b/>
                              <w:sz w:val="28"/>
                            </w:rPr>
                          </w:pPr>
                          <w:r>
                            <w:rPr>
                              <w:b/>
                              <w:spacing w:val="-2"/>
                              <w:sz w:val="28"/>
                            </w:rPr>
                            <w:t>TANGERANG</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7.770004pt;margin-top:84.295685pt;width:347.9pt;height:65.95pt;mso-position-horizontal-relative:page;mso-position-vertical-relative:page;z-index:-17571328" type="#_x0000_t202" id="docshape1" filled="false" stroked="false">
              <v:textbox inset="0,0,0,0">
                <w:txbxContent>
                  <w:p>
                    <w:pPr>
                      <w:spacing w:line="362" w:lineRule="auto" w:before="6"/>
                      <w:ind w:left="3" w:right="1" w:firstLine="0"/>
                      <w:jc w:val="center"/>
                      <w:rPr>
                        <w:b/>
                        <w:sz w:val="28"/>
                      </w:rPr>
                    </w:pPr>
                    <w:r>
                      <w:rPr>
                        <w:b/>
                        <w:sz w:val="28"/>
                      </w:rPr>
                      <w:t>IDENTIFIKASI</w:t>
                    </w:r>
                    <w:r>
                      <w:rPr>
                        <w:b/>
                        <w:spacing w:val="-8"/>
                        <w:sz w:val="28"/>
                      </w:rPr>
                      <w:t> </w:t>
                    </w:r>
                    <w:r>
                      <w:rPr>
                        <w:b/>
                        <w:sz w:val="28"/>
                      </w:rPr>
                      <w:t>KADAR</w:t>
                    </w:r>
                    <w:r>
                      <w:rPr>
                        <w:b/>
                        <w:spacing w:val="-8"/>
                        <w:sz w:val="28"/>
                      </w:rPr>
                      <w:t> </w:t>
                    </w:r>
                    <w:r>
                      <w:rPr>
                        <w:b/>
                        <w:sz w:val="28"/>
                      </w:rPr>
                      <w:t>LOGAM</w:t>
                    </w:r>
                    <w:r>
                      <w:rPr>
                        <w:b/>
                        <w:spacing w:val="-3"/>
                        <w:sz w:val="28"/>
                      </w:rPr>
                      <w:t> </w:t>
                    </w:r>
                    <w:r>
                      <w:rPr>
                        <w:b/>
                        <w:sz w:val="28"/>
                      </w:rPr>
                      <w:t>TIMBAL</w:t>
                    </w:r>
                    <w:r>
                      <w:rPr>
                        <w:b/>
                        <w:spacing w:val="40"/>
                        <w:sz w:val="28"/>
                      </w:rPr>
                      <w:t> </w:t>
                    </w:r>
                    <w:r>
                      <w:rPr>
                        <w:b/>
                        <w:sz w:val="28"/>
                      </w:rPr>
                      <w:t>(Pb)</w:t>
                    </w:r>
                    <w:r>
                      <w:rPr>
                        <w:b/>
                        <w:spacing w:val="-10"/>
                        <w:sz w:val="28"/>
                      </w:rPr>
                      <w:t> </w:t>
                    </w:r>
                    <w:r>
                      <w:rPr>
                        <w:b/>
                        <w:sz w:val="28"/>
                      </w:rPr>
                      <w:t>PADA RAMBUT TUKANG PARKIR DI STASIUN KOTA</w:t>
                    </w:r>
                  </w:p>
                  <w:p>
                    <w:pPr>
                      <w:spacing w:line="320" w:lineRule="exact" w:before="0"/>
                      <w:ind w:left="2" w:right="3" w:firstLine="0"/>
                      <w:jc w:val="center"/>
                      <w:rPr>
                        <w:b/>
                        <w:sz w:val="28"/>
                      </w:rPr>
                    </w:pPr>
                    <w:r>
                      <w:rPr>
                        <w:b/>
                        <w:spacing w:val="-2"/>
                        <w:sz w:val="28"/>
                      </w:rPr>
                      <w:t>TANGERANG</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6688">
              <wp:simplePos x="0" y="0"/>
              <wp:positionH relativeFrom="page">
                <wp:posOffset>3262121</wp:posOffset>
              </wp:positionH>
              <wp:positionV relativeFrom="page">
                <wp:posOffset>1070948</wp:posOffset>
              </wp:positionV>
              <wp:extent cx="1394460"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394460" cy="194310"/>
                      </a:xfrm>
                      <a:prstGeom prst="rect">
                        <a:avLst/>
                      </a:prstGeom>
                    </wps:spPr>
                    <wps:txbx>
                      <w:txbxContent>
                        <w:p>
                          <w:pPr>
                            <w:spacing w:before="10"/>
                            <w:ind w:left="20" w:right="0" w:firstLine="0"/>
                            <w:jc w:val="left"/>
                            <w:rPr>
                              <w:b/>
                              <w:sz w:val="24"/>
                            </w:rPr>
                          </w:pPr>
                          <w:r>
                            <w:rPr>
                              <w:b/>
                              <w:sz w:val="24"/>
                            </w:rPr>
                            <w:t>DAFTAR</w:t>
                          </w:r>
                          <w:r>
                            <w:rPr>
                              <w:b/>
                              <w:spacing w:val="-5"/>
                              <w:sz w:val="24"/>
                            </w:rPr>
                            <w:t> </w:t>
                          </w:r>
                          <w:r>
                            <w:rPr>
                              <w:b/>
                              <w:spacing w:val="-2"/>
                              <w:sz w:val="24"/>
                            </w:rPr>
                            <w:t>GAMBAR</w:t>
                          </w:r>
                        </w:p>
                      </w:txbxContent>
                    </wps:txbx>
                    <wps:bodyPr wrap="square" lIns="0" tIns="0" rIns="0" bIns="0" rtlCol="0">
                      <a:noAutofit/>
                    </wps:bodyPr>
                  </wps:wsp>
                </a:graphicData>
              </a:graphic>
            </wp:anchor>
          </w:drawing>
        </mc:Choice>
        <mc:Fallback>
          <w:pict>
            <v:shape style="position:absolute;margin-left:256.859985pt;margin-top:84.326622pt;width:109.8pt;height:15.3pt;mso-position-horizontal-relative:page;mso-position-vertical-relative:page;z-index:-17569792" type="#_x0000_t202" id="docshape4" filled="false" stroked="false">
              <v:textbox inset="0,0,0,0">
                <w:txbxContent>
                  <w:p>
                    <w:pPr>
                      <w:spacing w:before="10"/>
                      <w:ind w:left="20" w:right="0" w:firstLine="0"/>
                      <w:jc w:val="left"/>
                      <w:rPr>
                        <w:b/>
                        <w:sz w:val="24"/>
                      </w:rPr>
                    </w:pPr>
                    <w:r>
                      <w:rPr>
                        <w:b/>
                        <w:sz w:val="24"/>
                      </w:rPr>
                      <w:t>DAFTAR</w:t>
                    </w:r>
                    <w:r>
                      <w:rPr>
                        <w:b/>
                        <w:spacing w:val="-5"/>
                        <w:sz w:val="24"/>
                      </w:rPr>
                      <w:t> </w:t>
                    </w:r>
                    <w:r>
                      <w:rPr>
                        <w:b/>
                        <w:spacing w:val="-2"/>
                        <w:sz w:val="24"/>
                      </w:rPr>
                      <w:t>GAMBAR</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7200">
              <wp:simplePos x="0" y="0"/>
              <wp:positionH relativeFrom="page">
                <wp:posOffset>3192017</wp:posOffset>
              </wp:positionH>
              <wp:positionV relativeFrom="page">
                <wp:posOffset>1070948</wp:posOffset>
              </wp:positionV>
              <wp:extent cx="153416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534160" cy="194310"/>
                      </a:xfrm>
                      <a:prstGeom prst="rect">
                        <a:avLst/>
                      </a:prstGeom>
                    </wps:spPr>
                    <wps:txbx>
                      <w:txbxContent>
                        <w:p>
                          <w:pPr>
                            <w:spacing w:before="10"/>
                            <w:ind w:left="20" w:right="0" w:firstLine="0"/>
                            <w:jc w:val="left"/>
                            <w:rPr>
                              <w:b/>
                              <w:sz w:val="24"/>
                            </w:rPr>
                          </w:pPr>
                          <w:r>
                            <w:rPr>
                              <w:b/>
                              <w:sz w:val="24"/>
                            </w:rPr>
                            <w:t>DAFTAR</w:t>
                          </w:r>
                          <w:r>
                            <w:rPr>
                              <w:b/>
                              <w:spacing w:val="-5"/>
                              <w:sz w:val="24"/>
                            </w:rPr>
                            <w:t> </w:t>
                          </w:r>
                          <w:r>
                            <w:rPr>
                              <w:b/>
                              <w:spacing w:val="-2"/>
                              <w:sz w:val="24"/>
                            </w:rPr>
                            <w:t>LAMPIRAN</w:t>
                          </w:r>
                        </w:p>
                      </w:txbxContent>
                    </wps:txbx>
                    <wps:bodyPr wrap="square" lIns="0" tIns="0" rIns="0" bIns="0" rtlCol="0">
                      <a:noAutofit/>
                    </wps:bodyPr>
                  </wps:wsp>
                </a:graphicData>
              </a:graphic>
            </wp:anchor>
          </w:drawing>
        </mc:Choice>
        <mc:Fallback>
          <w:pict>
            <v:shape style="position:absolute;margin-left:251.339996pt;margin-top:84.326622pt;width:120.8pt;height:15.3pt;mso-position-horizontal-relative:page;mso-position-vertical-relative:page;z-index:-17569280" type="#_x0000_t202" id="docshape5" filled="false" stroked="false">
              <v:textbox inset="0,0,0,0">
                <w:txbxContent>
                  <w:p>
                    <w:pPr>
                      <w:spacing w:before="10"/>
                      <w:ind w:left="20" w:right="0" w:firstLine="0"/>
                      <w:jc w:val="left"/>
                      <w:rPr>
                        <w:b/>
                        <w:sz w:val="24"/>
                      </w:rPr>
                    </w:pPr>
                    <w:r>
                      <w:rPr>
                        <w:b/>
                        <w:sz w:val="24"/>
                      </w:rPr>
                      <w:t>DAFTAR</w:t>
                    </w:r>
                    <w:r>
                      <w:rPr>
                        <w:b/>
                        <w:spacing w:val="-5"/>
                        <w:sz w:val="24"/>
                      </w:rPr>
                      <w:t> </w:t>
                    </w:r>
                    <w:r>
                      <w:rPr>
                        <w:b/>
                        <w:spacing w:val="-2"/>
                        <w:sz w:val="24"/>
                      </w:rPr>
                      <w:t>LAMPIRAN</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7712">
              <wp:simplePos x="0" y="0"/>
              <wp:positionH relativeFrom="page">
                <wp:posOffset>6368541</wp:posOffset>
              </wp:positionH>
              <wp:positionV relativeFrom="page">
                <wp:posOffset>470661</wp:posOffset>
              </wp:positionV>
              <wp:extent cx="166370" cy="1778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66370" cy="177800"/>
                      </a:xfrm>
                      <a:prstGeom prst="rect">
                        <a:avLst/>
                      </a:prstGeom>
                    </wps:spPr>
                    <wps:txbx>
                      <w:txbxContent>
                        <w:p>
                          <w:pPr>
                            <w:pStyle w:val="BodyText"/>
                            <w:spacing w:line="264"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459991pt;margin-top:37.059982pt;width:13.1pt;height:14pt;mso-position-horizontal-relative:page;mso-position-vertical-relative:page;z-index:-17568768" type="#_x0000_t202" id="docshape6" filled="false" stroked="false">
              <v:textbox inset="0,0,0,0">
                <w:txbxContent>
                  <w:p>
                    <w:pPr>
                      <w:pStyle w:val="BodyText"/>
                      <w:spacing w:line="264"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2</w:t>
                    </w:r>
                    <w:r>
                      <w:rPr>
                        <w:rFonts w:ascii="Calibri"/>
                        <w:spacing w:val="-10"/>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8224">
              <wp:simplePos x="0" y="0"/>
              <wp:positionH relativeFrom="page">
                <wp:posOffset>6314313</wp:posOffset>
              </wp:positionH>
              <wp:positionV relativeFrom="page">
                <wp:posOffset>470661</wp:posOffset>
              </wp:positionV>
              <wp:extent cx="215900" cy="1778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15900" cy="177800"/>
                      </a:xfrm>
                      <a:prstGeom prst="rect">
                        <a:avLst/>
                      </a:prstGeom>
                    </wps:spPr>
                    <wps:txbx>
                      <w:txbxContent>
                        <w:p>
                          <w:pPr>
                            <w:pStyle w:val="BodyText"/>
                            <w:spacing w:line="264" w:lineRule="exact"/>
                            <w:ind w:left="2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 style="position:absolute;margin-left:497.190002pt;margin-top:37.059982pt;width:17pt;height:14pt;mso-position-horizontal-relative:page;mso-position-vertical-relative:page;z-index:-17568256" type="#_x0000_t202" id="docshape7" filled="false" stroked="false">
              <v:textbox inset="0,0,0,0">
                <w:txbxContent>
                  <w:p>
                    <w:pPr>
                      <w:pStyle w:val="BodyText"/>
                      <w:spacing w:line="264" w:lineRule="exact"/>
                      <w:ind w:left="2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w:t>
                    </w:r>
                    <w:r>
                      <w:rPr>
                        <w:rFonts w:ascii="Calibri"/>
                        <w:spacing w:val="-5"/>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8736">
              <wp:simplePos x="0" y="0"/>
              <wp:positionH relativeFrom="page">
                <wp:posOffset>6288913</wp:posOffset>
              </wp:positionH>
              <wp:positionV relativeFrom="page">
                <wp:posOffset>470661</wp:posOffset>
              </wp:positionV>
              <wp:extent cx="241300" cy="1778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41300" cy="177800"/>
                      </a:xfrm>
                      <a:prstGeom prst="rect">
                        <a:avLst/>
                      </a:prstGeom>
                    </wps:spPr>
                    <wps:txbx>
                      <w:txbxContent>
                        <w:p>
                          <w:pPr>
                            <w:pStyle w:val="BodyText"/>
                            <w:spacing w:line="264"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 style="position:absolute;margin-left:495.190002pt;margin-top:37.059982pt;width:19pt;height:14pt;mso-position-horizontal-relative:page;mso-position-vertical-relative:page;z-index:-17567744" type="#_x0000_t202" id="docshape35" filled="false" stroked="false">
              <v:textbox inset="0,0,0,0">
                <w:txbxContent>
                  <w:p>
                    <w:pPr>
                      <w:pStyle w:val="BodyText"/>
                      <w:spacing w:line="264"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12</w:t>
                    </w:r>
                    <w:r>
                      <w:rPr>
                        <w:rFonts w:ascii="Calibri"/>
                        <w:spacing w:val="-5"/>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9248">
              <wp:simplePos x="0" y="0"/>
              <wp:positionH relativeFrom="page">
                <wp:posOffset>6288913</wp:posOffset>
              </wp:positionH>
              <wp:positionV relativeFrom="page">
                <wp:posOffset>470661</wp:posOffset>
              </wp:positionV>
              <wp:extent cx="241300" cy="17780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41300" cy="177800"/>
                      </a:xfrm>
                      <a:prstGeom prst="rect">
                        <a:avLst/>
                      </a:prstGeom>
                    </wps:spPr>
                    <wps:txbx>
                      <w:txbxContent>
                        <w:p>
                          <w:pPr>
                            <w:pStyle w:val="BodyText"/>
                            <w:spacing w:line="264"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 style="position:absolute;margin-left:495.190002pt;margin-top:37.059982pt;width:19pt;height:14pt;mso-position-horizontal-relative:page;mso-position-vertical-relative:page;z-index:-17567232" type="#_x0000_t202" id="docshape70" filled="false" stroked="false">
              <v:textbox inset="0,0,0,0">
                <w:txbxContent>
                  <w:p>
                    <w:pPr>
                      <w:pStyle w:val="BodyText"/>
                      <w:spacing w:line="264"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17</w:t>
                    </w:r>
                    <w:r>
                      <w:rPr>
                        <w:rFonts w:ascii="Calibri"/>
                        <w:spacing w:val="-5"/>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9760">
              <wp:simplePos x="0" y="0"/>
              <wp:positionH relativeFrom="page">
                <wp:posOffset>6288913</wp:posOffset>
              </wp:positionH>
              <wp:positionV relativeFrom="page">
                <wp:posOffset>470661</wp:posOffset>
              </wp:positionV>
              <wp:extent cx="241300" cy="17780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41300" cy="177800"/>
                      </a:xfrm>
                      <a:prstGeom prst="rect">
                        <a:avLst/>
                      </a:prstGeom>
                    </wps:spPr>
                    <wps:txbx>
                      <w:txbxContent>
                        <w:p>
                          <w:pPr>
                            <w:pStyle w:val="BodyText"/>
                            <w:spacing w:line="264"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 style="position:absolute;margin-left:495.190002pt;margin-top:37.059982pt;width:19pt;height:14pt;mso-position-horizontal-relative:page;mso-position-vertical-relative:page;z-index:-17566720" type="#_x0000_t202" id="docshape71" filled="false" stroked="false">
              <v:textbox inset="0,0,0,0">
                <w:txbxContent>
                  <w:p>
                    <w:pPr>
                      <w:pStyle w:val="BodyText"/>
                      <w:spacing w:line="264"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25</w:t>
                    </w:r>
                    <w:r>
                      <w:rPr>
                        <w:rFonts w:ascii="Calibri"/>
                        <w:spacing w:val="-5"/>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50272">
              <wp:simplePos x="0" y="0"/>
              <wp:positionH relativeFrom="page">
                <wp:posOffset>1697863</wp:posOffset>
              </wp:positionH>
              <wp:positionV relativeFrom="page">
                <wp:posOffset>1430993</wp:posOffset>
              </wp:positionV>
              <wp:extent cx="2371725" cy="19431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371725" cy="194310"/>
                      </a:xfrm>
                      <a:prstGeom prst="rect">
                        <a:avLst/>
                      </a:prstGeom>
                    </wps:spPr>
                    <wps:txbx>
                      <w:txbxContent>
                        <w:p>
                          <w:pPr>
                            <w:spacing w:before="10"/>
                            <w:ind w:left="20" w:right="0" w:firstLine="0"/>
                            <w:jc w:val="left"/>
                            <w:rPr>
                              <w:b/>
                              <w:sz w:val="24"/>
                            </w:rPr>
                          </w:pPr>
                          <w:r>
                            <w:rPr>
                              <w:b/>
                              <w:sz w:val="24"/>
                            </w:rPr>
                            <w:t>Lampiran</w:t>
                          </w:r>
                          <w:r>
                            <w:rPr>
                              <w:b/>
                              <w:spacing w:val="-3"/>
                              <w:sz w:val="24"/>
                            </w:rPr>
                            <w:t> </w:t>
                          </w:r>
                          <w:r>
                            <w:rPr>
                              <w:b/>
                              <w:sz w:val="24"/>
                            </w:rPr>
                            <w:t>4.</w:t>
                          </w:r>
                          <w:r>
                            <w:rPr>
                              <w:b/>
                              <w:spacing w:val="-2"/>
                              <w:sz w:val="24"/>
                            </w:rPr>
                            <w:t> </w:t>
                          </w:r>
                          <w:r>
                            <w:rPr>
                              <w:b/>
                              <w:sz w:val="24"/>
                            </w:rPr>
                            <w:t>Dokumentasi</w:t>
                          </w:r>
                          <w:r>
                            <w:rPr>
                              <w:b/>
                              <w:spacing w:val="-3"/>
                              <w:sz w:val="24"/>
                            </w:rPr>
                            <w:t> </w:t>
                          </w:r>
                          <w:r>
                            <w:rPr>
                              <w:b/>
                              <w:spacing w:val="-2"/>
                              <w:sz w:val="24"/>
                            </w:rPr>
                            <w:t>Kegiatan</w:t>
                          </w:r>
                        </w:p>
                      </w:txbxContent>
                    </wps:txbx>
                    <wps:bodyPr wrap="square" lIns="0" tIns="0" rIns="0" bIns="0" rtlCol="0">
                      <a:noAutofit/>
                    </wps:bodyPr>
                  </wps:wsp>
                </a:graphicData>
              </a:graphic>
            </wp:anchor>
          </w:drawing>
        </mc:Choice>
        <mc:Fallback>
          <w:pict>
            <v:shape style="position:absolute;margin-left:133.690002pt;margin-top:112.67662pt;width:186.75pt;height:15.3pt;mso-position-horizontal-relative:page;mso-position-vertical-relative:page;z-index:-17566208" type="#_x0000_t202" id="docshape81" filled="false" stroked="false">
              <v:textbox inset="0,0,0,0">
                <w:txbxContent>
                  <w:p>
                    <w:pPr>
                      <w:spacing w:before="10"/>
                      <w:ind w:left="20" w:right="0" w:firstLine="0"/>
                      <w:jc w:val="left"/>
                      <w:rPr>
                        <w:b/>
                        <w:sz w:val="24"/>
                      </w:rPr>
                    </w:pPr>
                    <w:r>
                      <w:rPr>
                        <w:b/>
                        <w:sz w:val="24"/>
                      </w:rPr>
                      <w:t>Lampiran</w:t>
                    </w:r>
                    <w:r>
                      <w:rPr>
                        <w:b/>
                        <w:spacing w:val="-3"/>
                        <w:sz w:val="24"/>
                      </w:rPr>
                      <w:t> </w:t>
                    </w:r>
                    <w:r>
                      <w:rPr>
                        <w:b/>
                        <w:sz w:val="24"/>
                      </w:rPr>
                      <w:t>4.</w:t>
                    </w:r>
                    <w:r>
                      <w:rPr>
                        <w:b/>
                        <w:spacing w:val="-2"/>
                        <w:sz w:val="24"/>
                      </w:rPr>
                      <w:t> </w:t>
                    </w:r>
                    <w:r>
                      <w:rPr>
                        <w:b/>
                        <w:sz w:val="24"/>
                      </w:rPr>
                      <w:t>Dokumentasi</w:t>
                    </w:r>
                    <w:r>
                      <w:rPr>
                        <w:b/>
                        <w:spacing w:val="-3"/>
                        <w:sz w:val="24"/>
                      </w:rPr>
                      <w:t> </w:t>
                    </w:r>
                    <w:r>
                      <w:rPr>
                        <w:b/>
                        <w:spacing w:val="-2"/>
                        <w:sz w:val="24"/>
                      </w:rPr>
                      <w:t>Kegiatan</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50784">
              <wp:simplePos x="0" y="0"/>
              <wp:positionH relativeFrom="page">
                <wp:posOffset>1697863</wp:posOffset>
              </wp:positionH>
              <wp:positionV relativeFrom="page">
                <wp:posOffset>1430993</wp:posOffset>
              </wp:positionV>
              <wp:extent cx="2546350" cy="19431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546350" cy="194310"/>
                      </a:xfrm>
                      <a:prstGeom prst="rect">
                        <a:avLst/>
                      </a:prstGeom>
                    </wps:spPr>
                    <wps:txbx>
                      <w:txbxContent>
                        <w:p>
                          <w:pPr>
                            <w:spacing w:before="10"/>
                            <w:ind w:left="20" w:right="0" w:firstLine="0"/>
                            <w:jc w:val="left"/>
                            <w:rPr>
                              <w:b/>
                              <w:sz w:val="24"/>
                            </w:rPr>
                          </w:pPr>
                          <w:r>
                            <w:rPr>
                              <w:b/>
                              <w:sz w:val="24"/>
                            </w:rPr>
                            <w:t>Penentuan</w:t>
                          </w:r>
                          <w:r>
                            <w:rPr>
                              <w:b/>
                              <w:spacing w:val="-1"/>
                              <w:sz w:val="24"/>
                            </w:rPr>
                            <w:t> </w:t>
                          </w:r>
                          <w:r>
                            <w:rPr>
                              <w:b/>
                              <w:sz w:val="24"/>
                            </w:rPr>
                            <w:t>kadar</w:t>
                          </w:r>
                          <w:r>
                            <w:rPr>
                              <w:b/>
                              <w:spacing w:val="-7"/>
                              <w:sz w:val="24"/>
                            </w:rPr>
                            <w:t> </w:t>
                          </w:r>
                          <w:r>
                            <w:rPr>
                              <w:b/>
                              <w:sz w:val="24"/>
                            </w:rPr>
                            <w:t>timbal</w:t>
                          </w:r>
                          <w:r>
                            <w:rPr>
                              <w:b/>
                              <w:spacing w:val="-6"/>
                              <w:sz w:val="24"/>
                            </w:rPr>
                            <w:t> </w:t>
                          </w:r>
                          <w:r>
                            <w:rPr>
                              <w:b/>
                              <w:sz w:val="24"/>
                            </w:rPr>
                            <w:t>dalam</w:t>
                          </w:r>
                          <w:r>
                            <w:rPr>
                              <w:b/>
                              <w:spacing w:val="-3"/>
                              <w:sz w:val="24"/>
                            </w:rPr>
                            <w:t> </w:t>
                          </w:r>
                          <w:r>
                            <w:rPr>
                              <w:b/>
                              <w:spacing w:val="-2"/>
                              <w:sz w:val="24"/>
                            </w:rPr>
                            <w:t>sampel</w:t>
                          </w:r>
                        </w:p>
                      </w:txbxContent>
                    </wps:txbx>
                    <wps:bodyPr wrap="square" lIns="0" tIns="0" rIns="0" bIns="0" rtlCol="0">
                      <a:noAutofit/>
                    </wps:bodyPr>
                  </wps:wsp>
                </a:graphicData>
              </a:graphic>
            </wp:anchor>
          </w:drawing>
        </mc:Choice>
        <mc:Fallback>
          <w:pict>
            <v:shape style="position:absolute;margin-left:133.690002pt;margin-top:112.67662pt;width:200.5pt;height:15.3pt;mso-position-horizontal-relative:page;mso-position-vertical-relative:page;z-index:-17565696" type="#_x0000_t202" id="docshape82" filled="false" stroked="false">
              <v:textbox inset="0,0,0,0">
                <w:txbxContent>
                  <w:p>
                    <w:pPr>
                      <w:spacing w:before="10"/>
                      <w:ind w:left="20" w:right="0" w:firstLine="0"/>
                      <w:jc w:val="left"/>
                      <w:rPr>
                        <w:b/>
                        <w:sz w:val="24"/>
                      </w:rPr>
                    </w:pPr>
                    <w:r>
                      <w:rPr>
                        <w:b/>
                        <w:sz w:val="24"/>
                      </w:rPr>
                      <w:t>Penentuan</w:t>
                    </w:r>
                    <w:r>
                      <w:rPr>
                        <w:b/>
                        <w:spacing w:val="-1"/>
                        <w:sz w:val="24"/>
                      </w:rPr>
                      <w:t> </w:t>
                    </w:r>
                    <w:r>
                      <w:rPr>
                        <w:b/>
                        <w:sz w:val="24"/>
                      </w:rPr>
                      <w:t>kadar</w:t>
                    </w:r>
                    <w:r>
                      <w:rPr>
                        <w:b/>
                        <w:spacing w:val="-7"/>
                        <w:sz w:val="24"/>
                      </w:rPr>
                      <w:t> </w:t>
                    </w:r>
                    <w:r>
                      <w:rPr>
                        <w:b/>
                        <w:sz w:val="24"/>
                      </w:rPr>
                      <w:t>timbal</w:t>
                    </w:r>
                    <w:r>
                      <w:rPr>
                        <w:b/>
                        <w:spacing w:val="-6"/>
                        <w:sz w:val="24"/>
                      </w:rPr>
                      <w:t> </w:t>
                    </w:r>
                    <w:r>
                      <w:rPr>
                        <w:b/>
                        <w:sz w:val="24"/>
                      </w:rPr>
                      <w:t>dalam</w:t>
                    </w:r>
                    <w:r>
                      <w:rPr>
                        <w:b/>
                        <w:spacing w:val="-3"/>
                        <w:sz w:val="24"/>
                      </w:rPr>
                      <w:t> </w:t>
                    </w:r>
                    <w:r>
                      <w:rPr>
                        <w:b/>
                        <w:spacing w:val="-2"/>
                        <w:sz w:val="24"/>
                      </w:rPr>
                      <w:t>sampel</w:t>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5664">
              <wp:simplePos x="0" y="0"/>
              <wp:positionH relativeFrom="page">
                <wp:posOffset>3436111</wp:posOffset>
              </wp:positionH>
              <wp:positionV relativeFrom="page">
                <wp:posOffset>1073603</wp:posOffset>
              </wp:positionV>
              <wp:extent cx="1047750" cy="22161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047750" cy="221615"/>
                      </a:xfrm>
                      <a:prstGeom prst="rect">
                        <a:avLst/>
                      </a:prstGeom>
                    </wps:spPr>
                    <wps:txbx>
                      <w:txbxContent>
                        <w:p>
                          <w:pPr>
                            <w:spacing w:before="6"/>
                            <w:ind w:left="20" w:right="0" w:firstLine="0"/>
                            <w:jc w:val="left"/>
                            <w:rPr>
                              <w:b/>
                              <w:sz w:val="28"/>
                            </w:rPr>
                          </w:pPr>
                          <w:r>
                            <w:rPr>
                              <w:b/>
                              <w:sz w:val="28"/>
                            </w:rPr>
                            <w:t>DAFTAR</w:t>
                          </w:r>
                          <w:r>
                            <w:rPr>
                              <w:b/>
                              <w:spacing w:val="-7"/>
                              <w:sz w:val="28"/>
                            </w:rPr>
                            <w:t> </w:t>
                          </w:r>
                          <w:r>
                            <w:rPr>
                              <w:b/>
                              <w:spacing w:val="-5"/>
                              <w:sz w:val="28"/>
                            </w:rPr>
                            <w:t>ISI</w:t>
                          </w:r>
                        </w:p>
                      </w:txbxContent>
                    </wps:txbx>
                    <wps:bodyPr wrap="square" lIns="0" tIns="0" rIns="0" bIns="0" rtlCol="0">
                      <a:noAutofit/>
                    </wps:bodyPr>
                  </wps:wsp>
                </a:graphicData>
              </a:graphic>
            </wp:anchor>
          </w:drawing>
        </mc:Choice>
        <mc:Fallback>
          <w:pict>
            <v:shape style="position:absolute;margin-left:270.559998pt;margin-top:84.535683pt;width:82.5pt;height:17.45pt;mso-position-horizontal-relative:page;mso-position-vertical-relative:page;z-index:-17570816" type="#_x0000_t202" id="docshape2" filled="false" stroked="false">
              <v:textbox inset="0,0,0,0">
                <w:txbxContent>
                  <w:p>
                    <w:pPr>
                      <w:spacing w:before="6"/>
                      <w:ind w:left="20" w:right="0" w:firstLine="0"/>
                      <w:jc w:val="left"/>
                      <w:rPr>
                        <w:b/>
                        <w:sz w:val="28"/>
                      </w:rPr>
                    </w:pPr>
                    <w:r>
                      <w:rPr>
                        <w:b/>
                        <w:sz w:val="28"/>
                      </w:rPr>
                      <w:t>DAFTAR</w:t>
                    </w:r>
                    <w:r>
                      <w:rPr>
                        <w:b/>
                        <w:spacing w:val="-7"/>
                        <w:sz w:val="28"/>
                      </w:rPr>
                      <w:t> </w:t>
                    </w:r>
                    <w:r>
                      <w:rPr>
                        <w:b/>
                        <w:spacing w:val="-5"/>
                        <w:sz w:val="28"/>
                      </w:rPr>
                      <w:t>ISI</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746176">
              <wp:simplePos x="0" y="0"/>
              <wp:positionH relativeFrom="page">
                <wp:posOffset>3252978</wp:posOffset>
              </wp:positionH>
              <wp:positionV relativeFrom="page">
                <wp:posOffset>1070555</wp:posOffset>
              </wp:positionV>
              <wp:extent cx="1413510" cy="22161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413510" cy="221615"/>
                      </a:xfrm>
                      <a:prstGeom prst="rect">
                        <a:avLst/>
                      </a:prstGeom>
                    </wps:spPr>
                    <wps:txbx>
                      <w:txbxContent>
                        <w:p>
                          <w:pPr>
                            <w:spacing w:before="6"/>
                            <w:ind w:left="20" w:right="0" w:firstLine="0"/>
                            <w:jc w:val="left"/>
                            <w:rPr>
                              <w:b/>
                              <w:sz w:val="28"/>
                            </w:rPr>
                          </w:pPr>
                          <w:r>
                            <w:rPr>
                              <w:b/>
                              <w:sz w:val="28"/>
                            </w:rPr>
                            <w:t>DAFTAR</w:t>
                          </w:r>
                          <w:r>
                            <w:rPr>
                              <w:b/>
                              <w:spacing w:val="-7"/>
                              <w:sz w:val="28"/>
                            </w:rPr>
                            <w:t> </w:t>
                          </w:r>
                          <w:r>
                            <w:rPr>
                              <w:b/>
                              <w:spacing w:val="-2"/>
                              <w:sz w:val="28"/>
                            </w:rPr>
                            <w:t>TABEL</w:t>
                          </w:r>
                        </w:p>
                      </w:txbxContent>
                    </wps:txbx>
                    <wps:bodyPr wrap="square" lIns="0" tIns="0" rIns="0" bIns="0" rtlCol="0">
                      <a:noAutofit/>
                    </wps:bodyPr>
                  </wps:wsp>
                </a:graphicData>
              </a:graphic>
            </wp:anchor>
          </w:drawing>
        </mc:Choice>
        <mc:Fallback>
          <w:pict>
            <v:shape style="position:absolute;margin-left:256.140015pt;margin-top:84.295685pt;width:111.3pt;height:17.45pt;mso-position-horizontal-relative:page;mso-position-vertical-relative:page;z-index:-17570304" type="#_x0000_t202" id="docshape3" filled="false" stroked="false">
              <v:textbox inset="0,0,0,0">
                <w:txbxContent>
                  <w:p>
                    <w:pPr>
                      <w:spacing w:before="6"/>
                      <w:ind w:left="20" w:right="0" w:firstLine="0"/>
                      <w:jc w:val="left"/>
                      <w:rPr>
                        <w:b/>
                        <w:sz w:val="28"/>
                      </w:rPr>
                    </w:pPr>
                    <w:r>
                      <w:rPr>
                        <w:b/>
                        <w:sz w:val="28"/>
                      </w:rPr>
                      <w:t>DAFTAR</w:t>
                    </w:r>
                    <w:r>
                      <w:rPr>
                        <w:b/>
                        <w:spacing w:val="-7"/>
                        <w:sz w:val="28"/>
                      </w:rPr>
                      <w:t> </w:t>
                    </w:r>
                    <w:r>
                      <w:rPr>
                        <w:b/>
                        <w:spacing w:val="-2"/>
                        <w:sz w:val="28"/>
                      </w:rPr>
                      <w:t>TABEL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36">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35">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34">
    <w:multiLevelType w:val="hybridMultilevel"/>
    <w:lvl w:ilvl="0">
      <w:start w:val="0"/>
      <w:numFmt w:val="bullet"/>
      <w:lvlText w:val=""/>
      <w:lvlJc w:val="left"/>
      <w:pPr>
        <w:ind w:left="282" w:hanging="173"/>
      </w:pPr>
      <w:rPr>
        <w:rFonts w:hint="default" w:ascii="Symbol" w:hAnsi="Symbol" w:eastAsia="Symbol" w:cs="Symbol"/>
        <w:b w:val="0"/>
        <w:bCs w:val="0"/>
        <w:i w:val="0"/>
        <w:iCs w:val="0"/>
        <w:spacing w:val="0"/>
        <w:w w:val="100"/>
        <w:sz w:val="24"/>
        <w:szCs w:val="24"/>
        <w:lang w:val="id" w:eastAsia="en-US" w:bidi="ar-SA"/>
      </w:rPr>
    </w:lvl>
    <w:lvl w:ilvl="1">
      <w:start w:val="0"/>
      <w:numFmt w:val="bullet"/>
      <w:lvlText w:val="•"/>
      <w:lvlJc w:val="left"/>
      <w:pPr>
        <w:ind w:left="531" w:hanging="173"/>
      </w:pPr>
      <w:rPr>
        <w:rFonts w:hint="default"/>
        <w:lang w:val="id" w:eastAsia="en-US" w:bidi="ar-SA"/>
      </w:rPr>
    </w:lvl>
    <w:lvl w:ilvl="2">
      <w:start w:val="0"/>
      <w:numFmt w:val="bullet"/>
      <w:lvlText w:val="•"/>
      <w:lvlJc w:val="left"/>
      <w:pPr>
        <w:ind w:left="782" w:hanging="173"/>
      </w:pPr>
      <w:rPr>
        <w:rFonts w:hint="default"/>
        <w:lang w:val="id" w:eastAsia="en-US" w:bidi="ar-SA"/>
      </w:rPr>
    </w:lvl>
    <w:lvl w:ilvl="3">
      <w:start w:val="0"/>
      <w:numFmt w:val="bullet"/>
      <w:lvlText w:val="•"/>
      <w:lvlJc w:val="left"/>
      <w:pPr>
        <w:ind w:left="1034" w:hanging="173"/>
      </w:pPr>
      <w:rPr>
        <w:rFonts w:hint="default"/>
        <w:lang w:val="id" w:eastAsia="en-US" w:bidi="ar-SA"/>
      </w:rPr>
    </w:lvl>
    <w:lvl w:ilvl="4">
      <w:start w:val="0"/>
      <w:numFmt w:val="bullet"/>
      <w:lvlText w:val="•"/>
      <w:lvlJc w:val="left"/>
      <w:pPr>
        <w:ind w:left="1285" w:hanging="173"/>
      </w:pPr>
      <w:rPr>
        <w:rFonts w:hint="default"/>
        <w:lang w:val="id" w:eastAsia="en-US" w:bidi="ar-SA"/>
      </w:rPr>
    </w:lvl>
    <w:lvl w:ilvl="5">
      <w:start w:val="0"/>
      <w:numFmt w:val="bullet"/>
      <w:lvlText w:val="•"/>
      <w:lvlJc w:val="left"/>
      <w:pPr>
        <w:ind w:left="1537" w:hanging="173"/>
      </w:pPr>
      <w:rPr>
        <w:rFonts w:hint="default"/>
        <w:lang w:val="id" w:eastAsia="en-US" w:bidi="ar-SA"/>
      </w:rPr>
    </w:lvl>
    <w:lvl w:ilvl="6">
      <w:start w:val="0"/>
      <w:numFmt w:val="bullet"/>
      <w:lvlText w:val="•"/>
      <w:lvlJc w:val="left"/>
      <w:pPr>
        <w:ind w:left="1788" w:hanging="173"/>
      </w:pPr>
      <w:rPr>
        <w:rFonts w:hint="default"/>
        <w:lang w:val="id" w:eastAsia="en-US" w:bidi="ar-SA"/>
      </w:rPr>
    </w:lvl>
    <w:lvl w:ilvl="7">
      <w:start w:val="0"/>
      <w:numFmt w:val="bullet"/>
      <w:lvlText w:val="•"/>
      <w:lvlJc w:val="left"/>
      <w:pPr>
        <w:ind w:left="2039" w:hanging="173"/>
      </w:pPr>
      <w:rPr>
        <w:rFonts w:hint="default"/>
        <w:lang w:val="id" w:eastAsia="en-US" w:bidi="ar-SA"/>
      </w:rPr>
    </w:lvl>
    <w:lvl w:ilvl="8">
      <w:start w:val="0"/>
      <w:numFmt w:val="bullet"/>
      <w:lvlText w:val="•"/>
      <w:lvlJc w:val="left"/>
      <w:pPr>
        <w:ind w:left="2291" w:hanging="173"/>
      </w:pPr>
      <w:rPr>
        <w:rFonts w:hint="default"/>
        <w:lang w:val="id" w:eastAsia="en-US" w:bidi="ar-SA"/>
      </w:rPr>
    </w:lvl>
  </w:abstractNum>
  <w:abstractNum w:abstractNumId="33">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32">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31">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30">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29">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28">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27">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26">
    <w:multiLevelType w:val="hybridMultilevel"/>
    <w:lvl w:ilvl="0">
      <w:start w:val="0"/>
      <w:numFmt w:val="bullet"/>
      <w:lvlText w:val=""/>
      <w:lvlJc w:val="left"/>
      <w:pPr>
        <w:ind w:left="282"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2" w:hanging="140"/>
      </w:pPr>
      <w:rPr>
        <w:rFonts w:hint="default"/>
        <w:lang w:val="id" w:eastAsia="en-US" w:bidi="ar-SA"/>
      </w:rPr>
    </w:lvl>
    <w:lvl w:ilvl="3">
      <w:start w:val="0"/>
      <w:numFmt w:val="bullet"/>
      <w:lvlText w:val="•"/>
      <w:lvlJc w:val="left"/>
      <w:pPr>
        <w:ind w:left="1034" w:hanging="140"/>
      </w:pPr>
      <w:rPr>
        <w:rFonts w:hint="default"/>
        <w:lang w:val="id" w:eastAsia="en-US" w:bidi="ar-SA"/>
      </w:rPr>
    </w:lvl>
    <w:lvl w:ilvl="4">
      <w:start w:val="0"/>
      <w:numFmt w:val="bullet"/>
      <w:lvlText w:val="•"/>
      <w:lvlJc w:val="left"/>
      <w:pPr>
        <w:ind w:left="1285" w:hanging="140"/>
      </w:pPr>
      <w:rPr>
        <w:rFonts w:hint="default"/>
        <w:lang w:val="id" w:eastAsia="en-US" w:bidi="ar-SA"/>
      </w:rPr>
    </w:lvl>
    <w:lvl w:ilvl="5">
      <w:start w:val="0"/>
      <w:numFmt w:val="bullet"/>
      <w:lvlText w:val="•"/>
      <w:lvlJc w:val="left"/>
      <w:pPr>
        <w:ind w:left="1537" w:hanging="140"/>
      </w:pPr>
      <w:rPr>
        <w:rFonts w:hint="default"/>
        <w:lang w:val="id" w:eastAsia="en-US" w:bidi="ar-SA"/>
      </w:rPr>
    </w:lvl>
    <w:lvl w:ilvl="6">
      <w:start w:val="0"/>
      <w:numFmt w:val="bullet"/>
      <w:lvlText w:val="•"/>
      <w:lvlJc w:val="left"/>
      <w:pPr>
        <w:ind w:left="1788" w:hanging="140"/>
      </w:pPr>
      <w:rPr>
        <w:rFonts w:hint="default"/>
        <w:lang w:val="id" w:eastAsia="en-US" w:bidi="ar-SA"/>
      </w:rPr>
    </w:lvl>
    <w:lvl w:ilvl="7">
      <w:start w:val="0"/>
      <w:numFmt w:val="bullet"/>
      <w:lvlText w:val="•"/>
      <w:lvlJc w:val="left"/>
      <w:pPr>
        <w:ind w:left="2039" w:hanging="140"/>
      </w:pPr>
      <w:rPr>
        <w:rFonts w:hint="default"/>
        <w:lang w:val="id" w:eastAsia="en-US" w:bidi="ar-SA"/>
      </w:rPr>
    </w:lvl>
    <w:lvl w:ilvl="8">
      <w:start w:val="0"/>
      <w:numFmt w:val="bullet"/>
      <w:lvlText w:val="•"/>
      <w:lvlJc w:val="left"/>
      <w:pPr>
        <w:ind w:left="2291" w:hanging="140"/>
      </w:pPr>
      <w:rPr>
        <w:rFonts w:hint="default"/>
        <w:lang w:val="id" w:eastAsia="en-US" w:bidi="ar-SA"/>
      </w:rPr>
    </w:lvl>
  </w:abstractNum>
  <w:abstractNum w:abstractNumId="25">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24">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23">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22">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21">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20">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9">
    <w:multiLevelType w:val="hybridMultilevel"/>
    <w:lvl w:ilvl="0">
      <w:start w:val="0"/>
      <w:numFmt w:val="bullet"/>
      <w:lvlText w:val=""/>
      <w:lvlJc w:val="left"/>
      <w:pPr>
        <w:ind w:left="284" w:hanging="140"/>
      </w:pPr>
      <w:rPr>
        <w:rFonts w:hint="default" w:ascii="Symbol" w:hAnsi="Symbol" w:eastAsia="Symbol" w:cs="Symbol"/>
        <w:b w:val="0"/>
        <w:bCs w:val="0"/>
        <w:i w:val="0"/>
        <w:iCs w:val="0"/>
        <w:spacing w:val="0"/>
        <w:w w:val="100"/>
        <w:sz w:val="22"/>
        <w:szCs w:val="22"/>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8">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7">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6">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5">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4">
    <w:multiLevelType w:val="hybridMultilevel"/>
    <w:lvl w:ilvl="0">
      <w:start w:val="0"/>
      <w:numFmt w:val="bullet"/>
      <w:lvlText w:val=""/>
      <w:lvlJc w:val="left"/>
      <w:pPr>
        <w:ind w:left="284" w:hanging="140"/>
      </w:pPr>
      <w:rPr>
        <w:rFonts w:hint="default" w:ascii="Symbol" w:hAnsi="Symbol" w:eastAsia="Symbol" w:cs="Symbol"/>
        <w:b w:val="0"/>
        <w:bCs w:val="0"/>
        <w:i w:val="0"/>
        <w:iCs w:val="0"/>
        <w:spacing w:val="28"/>
        <w:w w:val="81"/>
        <w:sz w:val="24"/>
        <w:szCs w:val="24"/>
        <w:lang w:val="id" w:eastAsia="en-US" w:bidi="ar-SA"/>
      </w:rPr>
    </w:lvl>
    <w:lvl w:ilvl="1">
      <w:start w:val="0"/>
      <w:numFmt w:val="bullet"/>
      <w:lvlText w:val="•"/>
      <w:lvlJc w:val="left"/>
      <w:pPr>
        <w:ind w:left="531" w:hanging="140"/>
      </w:pPr>
      <w:rPr>
        <w:rFonts w:hint="default"/>
        <w:lang w:val="id" w:eastAsia="en-US" w:bidi="ar-SA"/>
      </w:rPr>
    </w:lvl>
    <w:lvl w:ilvl="2">
      <w:start w:val="0"/>
      <w:numFmt w:val="bullet"/>
      <w:lvlText w:val="•"/>
      <w:lvlJc w:val="left"/>
      <w:pPr>
        <w:ind w:left="783" w:hanging="140"/>
      </w:pPr>
      <w:rPr>
        <w:rFonts w:hint="default"/>
        <w:lang w:val="id" w:eastAsia="en-US" w:bidi="ar-SA"/>
      </w:rPr>
    </w:lvl>
    <w:lvl w:ilvl="3">
      <w:start w:val="0"/>
      <w:numFmt w:val="bullet"/>
      <w:lvlText w:val="•"/>
      <w:lvlJc w:val="left"/>
      <w:pPr>
        <w:ind w:left="1035" w:hanging="140"/>
      </w:pPr>
      <w:rPr>
        <w:rFonts w:hint="default"/>
        <w:lang w:val="id" w:eastAsia="en-US" w:bidi="ar-SA"/>
      </w:rPr>
    </w:lvl>
    <w:lvl w:ilvl="4">
      <w:start w:val="0"/>
      <w:numFmt w:val="bullet"/>
      <w:lvlText w:val="•"/>
      <w:lvlJc w:val="left"/>
      <w:pPr>
        <w:ind w:left="1287" w:hanging="140"/>
      </w:pPr>
      <w:rPr>
        <w:rFonts w:hint="default"/>
        <w:lang w:val="id" w:eastAsia="en-US" w:bidi="ar-SA"/>
      </w:rPr>
    </w:lvl>
    <w:lvl w:ilvl="5">
      <w:start w:val="0"/>
      <w:numFmt w:val="bullet"/>
      <w:lvlText w:val="•"/>
      <w:lvlJc w:val="left"/>
      <w:pPr>
        <w:ind w:left="1539" w:hanging="140"/>
      </w:pPr>
      <w:rPr>
        <w:rFonts w:hint="default"/>
        <w:lang w:val="id" w:eastAsia="en-US" w:bidi="ar-SA"/>
      </w:rPr>
    </w:lvl>
    <w:lvl w:ilvl="6">
      <w:start w:val="0"/>
      <w:numFmt w:val="bullet"/>
      <w:lvlText w:val="•"/>
      <w:lvlJc w:val="left"/>
      <w:pPr>
        <w:ind w:left="1791" w:hanging="140"/>
      </w:pPr>
      <w:rPr>
        <w:rFonts w:hint="default"/>
        <w:lang w:val="id" w:eastAsia="en-US" w:bidi="ar-SA"/>
      </w:rPr>
    </w:lvl>
    <w:lvl w:ilvl="7">
      <w:start w:val="0"/>
      <w:numFmt w:val="bullet"/>
      <w:lvlText w:val="•"/>
      <w:lvlJc w:val="left"/>
      <w:pPr>
        <w:ind w:left="2043" w:hanging="140"/>
      </w:pPr>
      <w:rPr>
        <w:rFonts w:hint="default"/>
        <w:lang w:val="id" w:eastAsia="en-US" w:bidi="ar-SA"/>
      </w:rPr>
    </w:lvl>
    <w:lvl w:ilvl="8">
      <w:start w:val="0"/>
      <w:numFmt w:val="bullet"/>
      <w:lvlText w:val="•"/>
      <w:lvlJc w:val="left"/>
      <w:pPr>
        <w:ind w:left="2295" w:hanging="140"/>
      </w:pPr>
      <w:rPr>
        <w:rFonts w:hint="default"/>
        <w:lang w:val="id" w:eastAsia="en-US" w:bidi="ar-SA"/>
      </w:rPr>
    </w:lvl>
  </w:abstractNum>
  <w:abstractNum w:abstractNumId="13">
    <w:multiLevelType w:val="hybridMultilevel"/>
    <w:lvl w:ilvl="0">
      <w:start w:val="1"/>
      <w:numFmt w:val="upperRoman"/>
      <w:lvlText w:val="%1."/>
      <w:lvlJc w:val="left"/>
      <w:pPr>
        <w:ind w:left="1133" w:hanging="207"/>
        <w:jc w:val="right"/>
      </w:pPr>
      <w:rPr>
        <w:rFonts w:hint="default" w:ascii="Times New Roman" w:hAnsi="Times New Roman" w:eastAsia="Times New Roman" w:cs="Times New Roman"/>
        <w:b/>
        <w:bCs/>
        <w:i w:val="0"/>
        <w:iCs w:val="0"/>
        <w:spacing w:val="-3"/>
        <w:w w:val="100"/>
        <w:sz w:val="24"/>
        <w:szCs w:val="24"/>
        <w:lang w:val="id" w:eastAsia="en-US" w:bidi="ar-SA"/>
      </w:rPr>
    </w:lvl>
    <w:lvl w:ilvl="1">
      <w:start w:val="1"/>
      <w:numFmt w:val="decimal"/>
      <w:lvlText w:val="%2."/>
      <w:lvlJc w:val="left"/>
      <w:pPr>
        <w:ind w:left="1093" w:hanging="245"/>
        <w:jc w:val="left"/>
      </w:pPr>
      <w:rPr>
        <w:rFonts w:hint="default"/>
        <w:spacing w:val="0"/>
        <w:w w:val="100"/>
        <w:lang w:val="id" w:eastAsia="en-US" w:bidi="ar-SA"/>
      </w:rPr>
    </w:lvl>
    <w:lvl w:ilvl="2">
      <w:start w:val="1"/>
      <w:numFmt w:val="lowerLetter"/>
      <w:lvlText w:val="%3."/>
      <w:lvlJc w:val="left"/>
      <w:pPr>
        <w:ind w:left="1507" w:hanging="23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start w:val="0"/>
      <w:numFmt w:val="bullet"/>
      <w:lvlText w:val="•"/>
      <w:lvlJc w:val="left"/>
      <w:pPr>
        <w:ind w:left="1640" w:hanging="231"/>
      </w:pPr>
      <w:rPr>
        <w:rFonts w:hint="default"/>
        <w:lang w:val="id" w:eastAsia="en-US" w:bidi="ar-SA"/>
      </w:rPr>
    </w:lvl>
    <w:lvl w:ilvl="4">
      <w:start w:val="0"/>
      <w:numFmt w:val="bullet"/>
      <w:lvlText w:val="•"/>
      <w:lvlJc w:val="left"/>
      <w:pPr>
        <w:ind w:left="2742" w:hanging="231"/>
      </w:pPr>
      <w:rPr>
        <w:rFonts w:hint="default"/>
        <w:lang w:val="id" w:eastAsia="en-US" w:bidi="ar-SA"/>
      </w:rPr>
    </w:lvl>
    <w:lvl w:ilvl="5">
      <w:start w:val="0"/>
      <w:numFmt w:val="bullet"/>
      <w:lvlText w:val="•"/>
      <w:lvlJc w:val="left"/>
      <w:pPr>
        <w:ind w:left="3845" w:hanging="231"/>
      </w:pPr>
      <w:rPr>
        <w:rFonts w:hint="default"/>
        <w:lang w:val="id" w:eastAsia="en-US" w:bidi="ar-SA"/>
      </w:rPr>
    </w:lvl>
    <w:lvl w:ilvl="6">
      <w:start w:val="0"/>
      <w:numFmt w:val="bullet"/>
      <w:lvlText w:val="•"/>
      <w:lvlJc w:val="left"/>
      <w:pPr>
        <w:ind w:left="4948" w:hanging="231"/>
      </w:pPr>
      <w:rPr>
        <w:rFonts w:hint="default"/>
        <w:lang w:val="id" w:eastAsia="en-US" w:bidi="ar-SA"/>
      </w:rPr>
    </w:lvl>
    <w:lvl w:ilvl="7">
      <w:start w:val="0"/>
      <w:numFmt w:val="bullet"/>
      <w:lvlText w:val="•"/>
      <w:lvlJc w:val="left"/>
      <w:pPr>
        <w:ind w:left="6050" w:hanging="231"/>
      </w:pPr>
      <w:rPr>
        <w:rFonts w:hint="default"/>
        <w:lang w:val="id" w:eastAsia="en-US" w:bidi="ar-SA"/>
      </w:rPr>
    </w:lvl>
    <w:lvl w:ilvl="8">
      <w:start w:val="0"/>
      <w:numFmt w:val="bullet"/>
      <w:lvlText w:val="•"/>
      <w:lvlJc w:val="left"/>
      <w:pPr>
        <w:ind w:left="7153" w:hanging="231"/>
      </w:pPr>
      <w:rPr>
        <w:rFonts w:hint="default"/>
        <w:lang w:val="id" w:eastAsia="en-US" w:bidi="ar-SA"/>
      </w:rPr>
    </w:lvl>
  </w:abstractNum>
  <w:abstractNum w:abstractNumId="12">
    <w:multiLevelType w:val="hybridMultilevel"/>
    <w:lvl w:ilvl="0">
      <w:start w:val="1"/>
      <w:numFmt w:val="decimal"/>
      <w:lvlText w:val="%1."/>
      <w:lvlJc w:val="left"/>
      <w:pPr>
        <w:ind w:left="1282" w:hanging="35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87" w:hanging="356"/>
      </w:pPr>
      <w:rPr>
        <w:rFonts w:hint="default"/>
        <w:lang w:val="id" w:eastAsia="en-US" w:bidi="ar-SA"/>
      </w:rPr>
    </w:lvl>
    <w:lvl w:ilvl="2">
      <w:start w:val="0"/>
      <w:numFmt w:val="bullet"/>
      <w:lvlText w:val="•"/>
      <w:lvlJc w:val="left"/>
      <w:pPr>
        <w:ind w:left="2895" w:hanging="356"/>
      </w:pPr>
      <w:rPr>
        <w:rFonts w:hint="default"/>
        <w:lang w:val="id" w:eastAsia="en-US" w:bidi="ar-SA"/>
      </w:rPr>
    </w:lvl>
    <w:lvl w:ilvl="3">
      <w:start w:val="0"/>
      <w:numFmt w:val="bullet"/>
      <w:lvlText w:val="•"/>
      <w:lvlJc w:val="left"/>
      <w:pPr>
        <w:ind w:left="3703" w:hanging="356"/>
      </w:pPr>
      <w:rPr>
        <w:rFonts w:hint="default"/>
        <w:lang w:val="id" w:eastAsia="en-US" w:bidi="ar-SA"/>
      </w:rPr>
    </w:lvl>
    <w:lvl w:ilvl="4">
      <w:start w:val="0"/>
      <w:numFmt w:val="bullet"/>
      <w:lvlText w:val="•"/>
      <w:lvlJc w:val="left"/>
      <w:pPr>
        <w:ind w:left="4511" w:hanging="356"/>
      </w:pPr>
      <w:rPr>
        <w:rFonts w:hint="default"/>
        <w:lang w:val="id" w:eastAsia="en-US" w:bidi="ar-SA"/>
      </w:rPr>
    </w:lvl>
    <w:lvl w:ilvl="5">
      <w:start w:val="0"/>
      <w:numFmt w:val="bullet"/>
      <w:lvlText w:val="•"/>
      <w:lvlJc w:val="left"/>
      <w:pPr>
        <w:ind w:left="5319" w:hanging="356"/>
      </w:pPr>
      <w:rPr>
        <w:rFonts w:hint="default"/>
        <w:lang w:val="id" w:eastAsia="en-US" w:bidi="ar-SA"/>
      </w:rPr>
    </w:lvl>
    <w:lvl w:ilvl="6">
      <w:start w:val="0"/>
      <w:numFmt w:val="bullet"/>
      <w:lvlText w:val="•"/>
      <w:lvlJc w:val="left"/>
      <w:pPr>
        <w:ind w:left="6127" w:hanging="356"/>
      </w:pPr>
      <w:rPr>
        <w:rFonts w:hint="default"/>
        <w:lang w:val="id" w:eastAsia="en-US" w:bidi="ar-SA"/>
      </w:rPr>
    </w:lvl>
    <w:lvl w:ilvl="7">
      <w:start w:val="0"/>
      <w:numFmt w:val="bullet"/>
      <w:lvlText w:val="•"/>
      <w:lvlJc w:val="left"/>
      <w:pPr>
        <w:ind w:left="6935" w:hanging="356"/>
      </w:pPr>
      <w:rPr>
        <w:rFonts w:hint="default"/>
        <w:lang w:val="id" w:eastAsia="en-US" w:bidi="ar-SA"/>
      </w:rPr>
    </w:lvl>
    <w:lvl w:ilvl="8">
      <w:start w:val="0"/>
      <w:numFmt w:val="bullet"/>
      <w:lvlText w:val="•"/>
      <w:lvlJc w:val="left"/>
      <w:pPr>
        <w:ind w:left="7743" w:hanging="356"/>
      </w:pPr>
      <w:rPr>
        <w:rFonts w:hint="default"/>
        <w:lang w:val="id" w:eastAsia="en-US" w:bidi="ar-SA"/>
      </w:rPr>
    </w:lvl>
  </w:abstractNum>
  <w:abstractNum w:abstractNumId="11">
    <w:multiLevelType w:val="hybridMultilevel"/>
    <w:lvl w:ilvl="0">
      <w:start w:val="1"/>
      <w:numFmt w:val="upperLetter"/>
      <w:lvlText w:val="%1."/>
      <w:lvlJc w:val="left"/>
      <w:pPr>
        <w:ind w:left="887" w:hanging="321"/>
        <w:jc w:val="left"/>
      </w:pPr>
      <w:rPr>
        <w:rFonts w:hint="default" w:ascii="Times New Roman" w:hAnsi="Times New Roman" w:eastAsia="Times New Roman" w:cs="Times New Roman"/>
        <w:b/>
        <w:bCs/>
        <w:i w:val="0"/>
        <w:iCs w:val="0"/>
        <w:spacing w:val="0"/>
        <w:w w:val="99"/>
        <w:sz w:val="26"/>
        <w:szCs w:val="26"/>
        <w:lang w:val="id" w:eastAsia="en-US" w:bidi="ar-SA"/>
      </w:rPr>
    </w:lvl>
    <w:lvl w:ilvl="1">
      <w:start w:val="1"/>
      <w:numFmt w:val="decimal"/>
      <w:lvlText w:val="%2."/>
      <w:lvlJc w:val="left"/>
      <w:pPr>
        <w:ind w:left="1282"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177" w:hanging="361"/>
      </w:pPr>
      <w:rPr>
        <w:rFonts w:hint="default"/>
        <w:lang w:val="id" w:eastAsia="en-US" w:bidi="ar-SA"/>
      </w:rPr>
    </w:lvl>
    <w:lvl w:ilvl="3">
      <w:start w:val="0"/>
      <w:numFmt w:val="bullet"/>
      <w:lvlText w:val="•"/>
      <w:lvlJc w:val="left"/>
      <w:pPr>
        <w:ind w:left="3075" w:hanging="361"/>
      </w:pPr>
      <w:rPr>
        <w:rFonts w:hint="default"/>
        <w:lang w:val="id" w:eastAsia="en-US" w:bidi="ar-SA"/>
      </w:rPr>
    </w:lvl>
    <w:lvl w:ilvl="4">
      <w:start w:val="0"/>
      <w:numFmt w:val="bullet"/>
      <w:lvlText w:val="•"/>
      <w:lvlJc w:val="left"/>
      <w:pPr>
        <w:ind w:left="3972" w:hanging="361"/>
      </w:pPr>
      <w:rPr>
        <w:rFonts w:hint="default"/>
        <w:lang w:val="id" w:eastAsia="en-US" w:bidi="ar-SA"/>
      </w:rPr>
    </w:lvl>
    <w:lvl w:ilvl="5">
      <w:start w:val="0"/>
      <w:numFmt w:val="bullet"/>
      <w:lvlText w:val="•"/>
      <w:lvlJc w:val="left"/>
      <w:pPr>
        <w:ind w:left="4870" w:hanging="361"/>
      </w:pPr>
      <w:rPr>
        <w:rFonts w:hint="default"/>
        <w:lang w:val="id" w:eastAsia="en-US" w:bidi="ar-SA"/>
      </w:rPr>
    </w:lvl>
    <w:lvl w:ilvl="6">
      <w:start w:val="0"/>
      <w:numFmt w:val="bullet"/>
      <w:lvlText w:val="•"/>
      <w:lvlJc w:val="left"/>
      <w:pPr>
        <w:ind w:left="5768" w:hanging="361"/>
      </w:pPr>
      <w:rPr>
        <w:rFonts w:hint="default"/>
        <w:lang w:val="id" w:eastAsia="en-US" w:bidi="ar-SA"/>
      </w:rPr>
    </w:lvl>
    <w:lvl w:ilvl="7">
      <w:start w:val="0"/>
      <w:numFmt w:val="bullet"/>
      <w:lvlText w:val="•"/>
      <w:lvlJc w:val="left"/>
      <w:pPr>
        <w:ind w:left="6665" w:hanging="361"/>
      </w:pPr>
      <w:rPr>
        <w:rFonts w:hint="default"/>
        <w:lang w:val="id" w:eastAsia="en-US" w:bidi="ar-SA"/>
      </w:rPr>
    </w:lvl>
    <w:lvl w:ilvl="8">
      <w:start w:val="0"/>
      <w:numFmt w:val="bullet"/>
      <w:lvlText w:val="•"/>
      <w:lvlJc w:val="left"/>
      <w:pPr>
        <w:ind w:left="7563" w:hanging="361"/>
      </w:pPr>
      <w:rPr>
        <w:rFonts w:hint="default"/>
        <w:lang w:val="id" w:eastAsia="en-US" w:bidi="ar-SA"/>
      </w:rPr>
    </w:lvl>
  </w:abstractNum>
  <w:abstractNum w:abstractNumId="10">
    <w:multiLevelType w:val="hybridMultilevel"/>
    <w:lvl w:ilvl="0">
      <w:start w:val="1"/>
      <w:numFmt w:val="upperLetter"/>
      <w:lvlText w:val="%1."/>
      <w:lvlJc w:val="left"/>
      <w:pPr>
        <w:ind w:left="887" w:hanging="321"/>
        <w:jc w:val="left"/>
      </w:pPr>
      <w:rPr>
        <w:rFonts w:hint="default" w:ascii="Times New Roman" w:hAnsi="Times New Roman" w:eastAsia="Times New Roman" w:cs="Times New Roman"/>
        <w:b/>
        <w:bCs/>
        <w:i w:val="0"/>
        <w:iCs w:val="0"/>
        <w:spacing w:val="0"/>
        <w:w w:val="99"/>
        <w:sz w:val="26"/>
        <w:szCs w:val="26"/>
        <w:lang w:val="id" w:eastAsia="en-US" w:bidi="ar-SA"/>
      </w:rPr>
    </w:lvl>
    <w:lvl w:ilvl="1">
      <w:start w:val="0"/>
      <w:numFmt w:val="bullet"/>
      <w:lvlText w:val="•"/>
      <w:lvlJc w:val="left"/>
      <w:pPr>
        <w:ind w:left="1727" w:hanging="321"/>
      </w:pPr>
      <w:rPr>
        <w:rFonts w:hint="default"/>
        <w:lang w:val="id" w:eastAsia="en-US" w:bidi="ar-SA"/>
      </w:rPr>
    </w:lvl>
    <w:lvl w:ilvl="2">
      <w:start w:val="0"/>
      <w:numFmt w:val="bullet"/>
      <w:lvlText w:val="•"/>
      <w:lvlJc w:val="left"/>
      <w:pPr>
        <w:ind w:left="2575" w:hanging="321"/>
      </w:pPr>
      <w:rPr>
        <w:rFonts w:hint="default"/>
        <w:lang w:val="id" w:eastAsia="en-US" w:bidi="ar-SA"/>
      </w:rPr>
    </w:lvl>
    <w:lvl w:ilvl="3">
      <w:start w:val="0"/>
      <w:numFmt w:val="bullet"/>
      <w:lvlText w:val="•"/>
      <w:lvlJc w:val="left"/>
      <w:pPr>
        <w:ind w:left="3423" w:hanging="321"/>
      </w:pPr>
      <w:rPr>
        <w:rFonts w:hint="default"/>
        <w:lang w:val="id" w:eastAsia="en-US" w:bidi="ar-SA"/>
      </w:rPr>
    </w:lvl>
    <w:lvl w:ilvl="4">
      <w:start w:val="0"/>
      <w:numFmt w:val="bullet"/>
      <w:lvlText w:val="•"/>
      <w:lvlJc w:val="left"/>
      <w:pPr>
        <w:ind w:left="4271" w:hanging="321"/>
      </w:pPr>
      <w:rPr>
        <w:rFonts w:hint="default"/>
        <w:lang w:val="id" w:eastAsia="en-US" w:bidi="ar-SA"/>
      </w:rPr>
    </w:lvl>
    <w:lvl w:ilvl="5">
      <w:start w:val="0"/>
      <w:numFmt w:val="bullet"/>
      <w:lvlText w:val="•"/>
      <w:lvlJc w:val="left"/>
      <w:pPr>
        <w:ind w:left="5119" w:hanging="321"/>
      </w:pPr>
      <w:rPr>
        <w:rFonts w:hint="default"/>
        <w:lang w:val="id" w:eastAsia="en-US" w:bidi="ar-SA"/>
      </w:rPr>
    </w:lvl>
    <w:lvl w:ilvl="6">
      <w:start w:val="0"/>
      <w:numFmt w:val="bullet"/>
      <w:lvlText w:val="•"/>
      <w:lvlJc w:val="left"/>
      <w:pPr>
        <w:ind w:left="5967" w:hanging="321"/>
      </w:pPr>
      <w:rPr>
        <w:rFonts w:hint="default"/>
        <w:lang w:val="id" w:eastAsia="en-US" w:bidi="ar-SA"/>
      </w:rPr>
    </w:lvl>
    <w:lvl w:ilvl="7">
      <w:start w:val="0"/>
      <w:numFmt w:val="bullet"/>
      <w:lvlText w:val="•"/>
      <w:lvlJc w:val="left"/>
      <w:pPr>
        <w:ind w:left="6815" w:hanging="321"/>
      </w:pPr>
      <w:rPr>
        <w:rFonts w:hint="default"/>
        <w:lang w:val="id" w:eastAsia="en-US" w:bidi="ar-SA"/>
      </w:rPr>
    </w:lvl>
    <w:lvl w:ilvl="8">
      <w:start w:val="0"/>
      <w:numFmt w:val="bullet"/>
      <w:lvlText w:val="•"/>
      <w:lvlJc w:val="left"/>
      <w:pPr>
        <w:ind w:left="7663" w:hanging="321"/>
      </w:pPr>
      <w:rPr>
        <w:rFonts w:hint="default"/>
        <w:lang w:val="id" w:eastAsia="en-US" w:bidi="ar-SA"/>
      </w:rPr>
    </w:lvl>
  </w:abstractNum>
  <w:abstractNum w:abstractNumId="9">
    <w:multiLevelType w:val="hybridMultilevel"/>
    <w:lvl w:ilvl="0">
      <w:start w:val="1"/>
      <w:numFmt w:val="upperLetter"/>
      <w:lvlText w:val="%1."/>
      <w:lvlJc w:val="left"/>
      <w:pPr>
        <w:ind w:left="888" w:hanging="322"/>
        <w:jc w:val="left"/>
      </w:pPr>
      <w:rPr>
        <w:rFonts w:hint="default"/>
        <w:spacing w:val="0"/>
        <w:w w:val="99"/>
        <w:lang w:val="id" w:eastAsia="en-US" w:bidi="ar-SA"/>
      </w:rPr>
    </w:lvl>
    <w:lvl w:ilvl="1">
      <w:start w:val="1"/>
      <w:numFmt w:val="decimal"/>
      <w:lvlText w:val="%2."/>
      <w:lvlJc w:val="left"/>
      <w:pPr>
        <w:ind w:left="1094" w:hanging="245"/>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lowerLetter"/>
      <w:lvlText w:val="%3."/>
      <w:lvlJc w:val="left"/>
      <w:pPr>
        <w:ind w:left="1363" w:hanging="231"/>
        <w:jc w:val="right"/>
      </w:pPr>
      <w:rPr>
        <w:rFonts w:hint="default" w:ascii="Times New Roman" w:hAnsi="Times New Roman" w:eastAsia="Times New Roman" w:cs="Times New Roman"/>
        <w:b w:val="0"/>
        <w:bCs w:val="0"/>
        <w:i w:val="0"/>
        <w:iCs w:val="0"/>
        <w:spacing w:val="-1"/>
        <w:w w:val="100"/>
        <w:sz w:val="24"/>
        <w:szCs w:val="24"/>
        <w:lang w:val="id" w:eastAsia="en-US" w:bidi="ar-SA"/>
      </w:rPr>
    </w:lvl>
    <w:lvl w:ilvl="3">
      <w:start w:val="1"/>
      <w:numFmt w:val="decimal"/>
      <w:lvlText w:val="%4)"/>
      <w:lvlJc w:val="left"/>
      <w:pPr>
        <w:ind w:left="1699" w:hanging="284"/>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4">
      <w:start w:val="0"/>
      <w:numFmt w:val="bullet"/>
      <w:lvlText w:val="•"/>
      <w:lvlJc w:val="left"/>
      <w:pPr>
        <w:ind w:left="1700" w:hanging="284"/>
      </w:pPr>
      <w:rPr>
        <w:rFonts w:hint="default"/>
        <w:lang w:val="id" w:eastAsia="en-US" w:bidi="ar-SA"/>
      </w:rPr>
    </w:lvl>
    <w:lvl w:ilvl="5">
      <w:start w:val="0"/>
      <w:numFmt w:val="bullet"/>
      <w:lvlText w:val="•"/>
      <w:lvlJc w:val="left"/>
      <w:pPr>
        <w:ind w:left="2976" w:hanging="284"/>
      </w:pPr>
      <w:rPr>
        <w:rFonts w:hint="default"/>
        <w:lang w:val="id" w:eastAsia="en-US" w:bidi="ar-SA"/>
      </w:rPr>
    </w:lvl>
    <w:lvl w:ilvl="6">
      <w:start w:val="0"/>
      <w:numFmt w:val="bullet"/>
      <w:lvlText w:val="•"/>
      <w:lvlJc w:val="left"/>
      <w:pPr>
        <w:ind w:left="4252" w:hanging="284"/>
      </w:pPr>
      <w:rPr>
        <w:rFonts w:hint="default"/>
        <w:lang w:val="id" w:eastAsia="en-US" w:bidi="ar-SA"/>
      </w:rPr>
    </w:lvl>
    <w:lvl w:ilvl="7">
      <w:start w:val="0"/>
      <w:numFmt w:val="bullet"/>
      <w:lvlText w:val="•"/>
      <w:lvlJc w:val="left"/>
      <w:pPr>
        <w:ind w:left="5529" w:hanging="284"/>
      </w:pPr>
      <w:rPr>
        <w:rFonts w:hint="default"/>
        <w:lang w:val="id" w:eastAsia="en-US" w:bidi="ar-SA"/>
      </w:rPr>
    </w:lvl>
    <w:lvl w:ilvl="8">
      <w:start w:val="0"/>
      <w:numFmt w:val="bullet"/>
      <w:lvlText w:val="•"/>
      <w:lvlJc w:val="left"/>
      <w:pPr>
        <w:ind w:left="6805" w:hanging="284"/>
      </w:pPr>
      <w:rPr>
        <w:rFonts w:hint="default"/>
        <w:lang w:val="id" w:eastAsia="en-US" w:bidi="ar-SA"/>
      </w:rPr>
    </w:lvl>
  </w:abstractNum>
  <w:abstractNum w:abstractNumId="8">
    <w:multiLevelType w:val="hybridMultilevel"/>
    <w:lvl w:ilvl="0">
      <w:start w:val="1"/>
      <w:numFmt w:val="decimal"/>
      <w:lvlText w:val="%1)"/>
      <w:lvlJc w:val="left"/>
      <w:pPr>
        <w:ind w:left="1133" w:hanging="28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961" w:hanging="284"/>
      </w:pPr>
      <w:rPr>
        <w:rFonts w:hint="default"/>
        <w:lang w:val="id" w:eastAsia="en-US" w:bidi="ar-SA"/>
      </w:rPr>
    </w:lvl>
    <w:lvl w:ilvl="2">
      <w:start w:val="0"/>
      <w:numFmt w:val="bullet"/>
      <w:lvlText w:val="•"/>
      <w:lvlJc w:val="left"/>
      <w:pPr>
        <w:ind w:left="2783" w:hanging="284"/>
      </w:pPr>
      <w:rPr>
        <w:rFonts w:hint="default"/>
        <w:lang w:val="id" w:eastAsia="en-US" w:bidi="ar-SA"/>
      </w:rPr>
    </w:lvl>
    <w:lvl w:ilvl="3">
      <w:start w:val="0"/>
      <w:numFmt w:val="bullet"/>
      <w:lvlText w:val="•"/>
      <w:lvlJc w:val="left"/>
      <w:pPr>
        <w:ind w:left="3605" w:hanging="284"/>
      </w:pPr>
      <w:rPr>
        <w:rFonts w:hint="default"/>
        <w:lang w:val="id" w:eastAsia="en-US" w:bidi="ar-SA"/>
      </w:rPr>
    </w:lvl>
    <w:lvl w:ilvl="4">
      <w:start w:val="0"/>
      <w:numFmt w:val="bullet"/>
      <w:lvlText w:val="•"/>
      <w:lvlJc w:val="left"/>
      <w:pPr>
        <w:ind w:left="4427" w:hanging="284"/>
      </w:pPr>
      <w:rPr>
        <w:rFonts w:hint="default"/>
        <w:lang w:val="id" w:eastAsia="en-US" w:bidi="ar-SA"/>
      </w:rPr>
    </w:lvl>
    <w:lvl w:ilvl="5">
      <w:start w:val="0"/>
      <w:numFmt w:val="bullet"/>
      <w:lvlText w:val="•"/>
      <w:lvlJc w:val="left"/>
      <w:pPr>
        <w:ind w:left="5249" w:hanging="284"/>
      </w:pPr>
      <w:rPr>
        <w:rFonts w:hint="default"/>
        <w:lang w:val="id" w:eastAsia="en-US" w:bidi="ar-SA"/>
      </w:rPr>
    </w:lvl>
    <w:lvl w:ilvl="6">
      <w:start w:val="0"/>
      <w:numFmt w:val="bullet"/>
      <w:lvlText w:val="•"/>
      <w:lvlJc w:val="left"/>
      <w:pPr>
        <w:ind w:left="6071" w:hanging="284"/>
      </w:pPr>
      <w:rPr>
        <w:rFonts w:hint="default"/>
        <w:lang w:val="id" w:eastAsia="en-US" w:bidi="ar-SA"/>
      </w:rPr>
    </w:lvl>
    <w:lvl w:ilvl="7">
      <w:start w:val="0"/>
      <w:numFmt w:val="bullet"/>
      <w:lvlText w:val="•"/>
      <w:lvlJc w:val="left"/>
      <w:pPr>
        <w:ind w:left="6893" w:hanging="284"/>
      </w:pPr>
      <w:rPr>
        <w:rFonts w:hint="default"/>
        <w:lang w:val="id" w:eastAsia="en-US" w:bidi="ar-SA"/>
      </w:rPr>
    </w:lvl>
    <w:lvl w:ilvl="8">
      <w:start w:val="0"/>
      <w:numFmt w:val="bullet"/>
      <w:lvlText w:val="•"/>
      <w:lvlJc w:val="left"/>
      <w:pPr>
        <w:ind w:left="7715" w:hanging="284"/>
      </w:pPr>
      <w:rPr>
        <w:rFonts w:hint="default"/>
        <w:lang w:val="id" w:eastAsia="en-US" w:bidi="ar-SA"/>
      </w:rPr>
    </w:lvl>
  </w:abstractNum>
  <w:abstractNum w:abstractNumId="7">
    <w:multiLevelType w:val="hybridMultilevel"/>
    <w:lvl w:ilvl="0">
      <w:start w:val="1"/>
      <w:numFmt w:val="upperLetter"/>
      <w:lvlText w:val="%1."/>
      <w:lvlJc w:val="left"/>
      <w:pPr>
        <w:ind w:left="859" w:hanging="293"/>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2."/>
      <w:lvlJc w:val="left"/>
      <w:pPr>
        <w:ind w:left="1094" w:hanging="245"/>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lowerLetter"/>
      <w:lvlText w:val="%3."/>
      <w:lvlJc w:val="left"/>
      <w:pPr>
        <w:ind w:left="1363" w:hanging="23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start w:val="0"/>
      <w:numFmt w:val="bullet"/>
      <w:lvlText w:val="•"/>
      <w:lvlJc w:val="left"/>
      <w:pPr>
        <w:ind w:left="2359" w:hanging="231"/>
      </w:pPr>
      <w:rPr>
        <w:rFonts w:hint="default"/>
        <w:lang w:val="id" w:eastAsia="en-US" w:bidi="ar-SA"/>
      </w:rPr>
    </w:lvl>
    <w:lvl w:ilvl="4">
      <w:start w:val="0"/>
      <w:numFmt w:val="bullet"/>
      <w:lvlText w:val="•"/>
      <w:lvlJc w:val="left"/>
      <w:pPr>
        <w:ind w:left="3359" w:hanging="231"/>
      </w:pPr>
      <w:rPr>
        <w:rFonts w:hint="default"/>
        <w:lang w:val="id" w:eastAsia="en-US" w:bidi="ar-SA"/>
      </w:rPr>
    </w:lvl>
    <w:lvl w:ilvl="5">
      <w:start w:val="0"/>
      <w:numFmt w:val="bullet"/>
      <w:lvlText w:val="•"/>
      <w:lvlJc w:val="left"/>
      <w:pPr>
        <w:ind w:left="4359" w:hanging="231"/>
      </w:pPr>
      <w:rPr>
        <w:rFonts w:hint="default"/>
        <w:lang w:val="id" w:eastAsia="en-US" w:bidi="ar-SA"/>
      </w:rPr>
    </w:lvl>
    <w:lvl w:ilvl="6">
      <w:start w:val="0"/>
      <w:numFmt w:val="bullet"/>
      <w:lvlText w:val="•"/>
      <w:lvlJc w:val="left"/>
      <w:pPr>
        <w:ind w:left="5359" w:hanging="231"/>
      </w:pPr>
      <w:rPr>
        <w:rFonts w:hint="default"/>
        <w:lang w:val="id" w:eastAsia="en-US" w:bidi="ar-SA"/>
      </w:rPr>
    </w:lvl>
    <w:lvl w:ilvl="7">
      <w:start w:val="0"/>
      <w:numFmt w:val="bullet"/>
      <w:lvlText w:val="•"/>
      <w:lvlJc w:val="left"/>
      <w:pPr>
        <w:ind w:left="6359" w:hanging="231"/>
      </w:pPr>
      <w:rPr>
        <w:rFonts w:hint="default"/>
        <w:lang w:val="id" w:eastAsia="en-US" w:bidi="ar-SA"/>
      </w:rPr>
    </w:lvl>
    <w:lvl w:ilvl="8">
      <w:start w:val="0"/>
      <w:numFmt w:val="bullet"/>
      <w:lvlText w:val="•"/>
      <w:lvlJc w:val="left"/>
      <w:pPr>
        <w:ind w:left="7359" w:hanging="231"/>
      </w:pPr>
      <w:rPr>
        <w:rFonts w:hint="default"/>
        <w:lang w:val="id" w:eastAsia="en-US" w:bidi="ar-SA"/>
      </w:rPr>
    </w:lvl>
  </w:abstractNum>
  <w:abstractNum w:abstractNumId="6">
    <w:multiLevelType w:val="hybridMultilevel"/>
    <w:lvl w:ilvl="0">
      <w:start w:val="1"/>
      <w:numFmt w:val="upperLetter"/>
      <w:lvlText w:val="%1."/>
      <w:lvlJc w:val="left"/>
      <w:pPr>
        <w:ind w:left="864" w:hanging="298"/>
        <w:jc w:val="left"/>
      </w:pPr>
      <w:rPr>
        <w:rFonts w:hint="default" w:ascii="Times New Roman" w:hAnsi="Times New Roman" w:eastAsia="Times New Roman" w:cs="Times New Roman"/>
        <w:b/>
        <w:bCs/>
        <w:i w:val="0"/>
        <w:iCs w:val="0"/>
        <w:spacing w:val="-1"/>
        <w:w w:val="100"/>
        <w:sz w:val="24"/>
        <w:szCs w:val="24"/>
        <w:lang w:val="id" w:eastAsia="en-US" w:bidi="ar-SA"/>
      </w:rPr>
    </w:lvl>
    <w:lvl w:ilvl="1">
      <w:start w:val="1"/>
      <w:numFmt w:val="decimal"/>
      <w:lvlText w:val="%2."/>
      <w:lvlJc w:val="left"/>
      <w:pPr>
        <w:ind w:left="1287"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3)"/>
      <w:lvlJc w:val="left"/>
      <w:pPr>
        <w:ind w:left="164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1640" w:hanging="360"/>
      </w:pPr>
      <w:rPr>
        <w:rFonts w:hint="default"/>
        <w:lang w:val="id" w:eastAsia="en-US" w:bidi="ar-SA"/>
      </w:rPr>
    </w:lvl>
    <w:lvl w:ilvl="4">
      <w:start w:val="0"/>
      <w:numFmt w:val="bullet"/>
      <w:lvlText w:val="•"/>
      <w:lvlJc w:val="left"/>
      <w:pPr>
        <w:ind w:left="2742" w:hanging="360"/>
      </w:pPr>
      <w:rPr>
        <w:rFonts w:hint="default"/>
        <w:lang w:val="id" w:eastAsia="en-US" w:bidi="ar-SA"/>
      </w:rPr>
    </w:lvl>
    <w:lvl w:ilvl="5">
      <w:start w:val="0"/>
      <w:numFmt w:val="bullet"/>
      <w:lvlText w:val="•"/>
      <w:lvlJc w:val="left"/>
      <w:pPr>
        <w:ind w:left="3845" w:hanging="360"/>
      </w:pPr>
      <w:rPr>
        <w:rFonts w:hint="default"/>
        <w:lang w:val="id" w:eastAsia="en-US" w:bidi="ar-SA"/>
      </w:rPr>
    </w:lvl>
    <w:lvl w:ilvl="6">
      <w:start w:val="0"/>
      <w:numFmt w:val="bullet"/>
      <w:lvlText w:val="•"/>
      <w:lvlJc w:val="left"/>
      <w:pPr>
        <w:ind w:left="4948" w:hanging="360"/>
      </w:pPr>
      <w:rPr>
        <w:rFonts w:hint="default"/>
        <w:lang w:val="id" w:eastAsia="en-US" w:bidi="ar-SA"/>
      </w:rPr>
    </w:lvl>
    <w:lvl w:ilvl="7">
      <w:start w:val="0"/>
      <w:numFmt w:val="bullet"/>
      <w:lvlText w:val="•"/>
      <w:lvlJc w:val="left"/>
      <w:pPr>
        <w:ind w:left="6050" w:hanging="360"/>
      </w:pPr>
      <w:rPr>
        <w:rFonts w:hint="default"/>
        <w:lang w:val="id" w:eastAsia="en-US" w:bidi="ar-SA"/>
      </w:rPr>
    </w:lvl>
    <w:lvl w:ilvl="8">
      <w:start w:val="0"/>
      <w:numFmt w:val="bullet"/>
      <w:lvlText w:val="•"/>
      <w:lvlJc w:val="left"/>
      <w:pPr>
        <w:ind w:left="7153" w:hanging="360"/>
      </w:pPr>
      <w:rPr>
        <w:rFonts w:hint="default"/>
        <w:lang w:val="id" w:eastAsia="en-US" w:bidi="ar-SA"/>
      </w:rPr>
    </w:lvl>
  </w:abstractNum>
  <w:abstractNum w:abstractNumId="5">
    <w:multiLevelType w:val="hybridMultilevel"/>
    <w:lvl w:ilvl="0">
      <w:start w:val="1"/>
      <w:numFmt w:val="upperLetter"/>
      <w:lvlText w:val="%1."/>
      <w:lvlJc w:val="left"/>
      <w:pPr>
        <w:ind w:left="1142" w:hanging="293"/>
        <w:jc w:val="left"/>
      </w:pPr>
      <w:rPr>
        <w:rFonts w:hint="default" w:ascii="Times New Roman" w:hAnsi="Times New Roman" w:eastAsia="Times New Roman" w:cs="Times New Roman"/>
        <w:b w:val="0"/>
        <w:bCs w:val="0"/>
        <w:i w:val="0"/>
        <w:iCs w:val="0"/>
        <w:spacing w:val="-6"/>
        <w:w w:val="100"/>
        <w:sz w:val="24"/>
        <w:szCs w:val="24"/>
        <w:lang w:val="id" w:eastAsia="en-US" w:bidi="ar-SA"/>
      </w:rPr>
    </w:lvl>
    <w:lvl w:ilvl="1">
      <w:start w:val="0"/>
      <w:numFmt w:val="bullet"/>
      <w:lvlText w:val="•"/>
      <w:lvlJc w:val="left"/>
      <w:pPr>
        <w:ind w:left="1961" w:hanging="293"/>
      </w:pPr>
      <w:rPr>
        <w:rFonts w:hint="default"/>
        <w:lang w:val="id" w:eastAsia="en-US" w:bidi="ar-SA"/>
      </w:rPr>
    </w:lvl>
    <w:lvl w:ilvl="2">
      <w:start w:val="0"/>
      <w:numFmt w:val="bullet"/>
      <w:lvlText w:val="•"/>
      <w:lvlJc w:val="left"/>
      <w:pPr>
        <w:ind w:left="2783" w:hanging="293"/>
      </w:pPr>
      <w:rPr>
        <w:rFonts w:hint="default"/>
        <w:lang w:val="id" w:eastAsia="en-US" w:bidi="ar-SA"/>
      </w:rPr>
    </w:lvl>
    <w:lvl w:ilvl="3">
      <w:start w:val="0"/>
      <w:numFmt w:val="bullet"/>
      <w:lvlText w:val="•"/>
      <w:lvlJc w:val="left"/>
      <w:pPr>
        <w:ind w:left="3605" w:hanging="293"/>
      </w:pPr>
      <w:rPr>
        <w:rFonts w:hint="default"/>
        <w:lang w:val="id" w:eastAsia="en-US" w:bidi="ar-SA"/>
      </w:rPr>
    </w:lvl>
    <w:lvl w:ilvl="4">
      <w:start w:val="0"/>
      <w:numFmt w:val="bullet"/>
      <w:lvlText w:val="•"/>
      <w:lvlJc w:val="left"/>
      <w:pPr>
        <w:ind w:left="4427" w:hanging="293"/>
      </w:pPr>
      <w:rPr>
        <w:rFonts w:hint="default"/>
        <w:lang w:val="id" w:eastAsia="en-US" w:bidi="ar-SA"/>
      </w:rPr>
    </w:lvl>
    <w:lvl w:ilvl="5">
      <w:start w:val="0"/>
      <w:numFmt w:val="bullet"/>
      <w:lvlText w:val="•"/>
      <w:lvlJc w:val="left"/>
      <w:pPr>
        <w:ind w:left="5249" w:hanging="293"/>
      </w:pPr>
      <w:rPr>
        <w:rFonts w:hint="default"/>
        <w:lang w:val="id" w:eastAsia="en-US" w:bidi="ar-SA"/>
      </w:rPr>
    </w:lvl>
    <w:lvl w:ilvl="6">
      <w:start w:val="0"/>
      <w:numFmt w:val="bullet"/>
      <w:lvlText w:val="•"/>
      <w:lvlJc w:val="left"/>
      <w:pPr>
        <w:ind w:left="6071" w:hanging="293"/>
      </w:pPr>
      <w:rPr>
        <w:rFonts w:hint="default"/>
        <w:lang w:val="id" w:eastAsia="en-US" w:bidi="ar-SA"/>
      </w:rPr>
    </w:lvl>
    <w:lvl w:ilvl="7">
      <w:start w:val="0"/>
      <w:numFmt w:val="bullet"/>
      <w:lvlText w:val="•"/>
      <w:lvlJc w:val="left"/>
      <w:pPr>
        <w:ind w:left="6893" w:hanging="293"/>
      </w:pPr>
      <w:rPr>
        <w:rFonts w:hint="default"/>
        <w:lang w:val="id" w:eastAsia="en-US" w:bidi="ar-SA"/>
      </w:rPr>
    </w:lvl>
    <w:lvl w:ilvl="8">
      <w:start w:val="0"/>
      <w:numFmt w:val="bullet"/>
      <w:lvlText w:val="•"/>
      <w:lvlJc w:val="left"/>
      <w:pPr>
        <w:ind w:left="7715" w:hanging="293"/>
      </w:pPr>
      <w:rPr>
        <w:rFonts w:hint="default"/>
        <w:lang w:val="id" w:eastAsia="en-US" w:bidi="ar-SA"/>
      </w:rPr>
    </w:lvl>
  </w:abstractNum>
  <w:abstractNum w:abstractNumId="4">
    <w:multiLevelType w:val="hybridMultilevel"/>
    <w:lvl w:ilvl="0">
      <w:start w:val="1"/>
      <w:numFmt w:val="upperLetter"/>
      <w:lvlText w:val="%1."/>
      <w:lvlJc w:val="left"/>
      <w:pPr>
        <w:ind w:left="1142" w:hanging="293"/>
        <w:jc w:val="left"/>
      </w:pPr>
      <w:rPr>
        <w:rFonts w:hint="default" w:ascii="Times New Roman" w:hAnsi="Times New Roman" w:eastAsia="Times New Roman" w:cs="Times New Roman"/>
        <w:b w:val="0"/>
        <w:bCs w:val="0"/>
        <w:i w:val="0"/>
        <w:iCs w:val="0"/>
        <w:spacing w:val="-6"/>
        <w:w w:val="100"/>
        <w:sz w:val="24"/>
        <w:szCs w:val="24"/>
        <w:lang w:val="id" w:eastAsia="en-US" w:bidi="ar-SA"/>
      </w:rPr>
    </w:lvl>
    <w:lvl w:ilvl="1">
      <w:start w:val="0"/>
      <w:numFmt w:val="bullet"/>
      <w:lvlText w:val="•"/>
      <w:lvlJc w:val="left"/>
      <w:pPr>
        <w:ind w:left="1961" w:hanging="293"/>
      </w:pPr>
      <w:rPr>
        <w:rFonts w:hint="default"/>
        <w:lang w:val="id" w:eastAsia="en-US" w:bidi="ar-SA"/>
      </w:rPr>
    </w:lvl>
    <w:lvl w:ilvl="2">
      <w:start w:val="0"/>
      <w:numFmt w:val="bullet"/>
      <w:lvlText w:val="•"/>
      <w:lvlJc w:val="left"/>
      <w:pPr>
        <w:ind w:left="2783" w:hanging="293"/>
      </w:pPr>
      <w:rPr>
        <w:rFonts w:hint="default"/>
        <w:lang w:val="id" w:eastAsia="en-US" w:bidi="ar-SA"/>
      </w:rPr>
    </w:lvl>
    <w:lvl w:ilvl="3">
      <w:start w:val="0"/>
      <w:numFmt w:val="bullet"/>
      <w:lvlText w:val="•"/>
      <w:lvlJc w:val="left"/>
      <w:pPr>
        <w:ind w:left="3605" w:hanging="293"/>
      </w:pPr>
      <w:rPr>
        <w:rFonts w:hint="default"/>
        <w:lang w:val="id" w:eastAsia="en-US" w:bidi="ar-SA"/>
      </w:rPr>
    </w:lvl>
    <w:lvl w:ilvl="4">
      <w:start w:val="0"/>
      <w:numFmt w:val="bullet"/>
      <w:lvlText w:val="•"/>
      <w:lvlJc w:val="left"/>
      <w:pPr>
        <w:ind w:left="4427" w:hanging="293"/>
      </w:pPr>
      <w:rPr>
        <w:rFonts w:hint="default"/>
        <w:lang w:val="id" w:eastAsia="en-US" w:bidi="ar-SA"/>
      </w:rPr>
    </w:lvl>
    <w:lvl w:ilvl="5">
      <w:start w:val="0"/>
      <w:numFmt w:val="bullet"/>
      <w:lvlText w:val="•"/>
      <w:lvlJc w:val="left"/>
      <w:pPr>
        <w:ind w:left="5249" w:hanging="293"/>
      </w:pPr>
      <w:rPr>
        <w:rFonts w:hint="default"/>
        <w:lang w:val="id" w:eastAsia="en-US" w:bidi="ar-SA"/>
      </w:rPr>
    </w:lvl>
    <w:lvl w:ilvl="6">
      <w:start w:val="0"/>
      <w:numFmt w:val="bullet"/>
      <w:lvlText w:val="•"/>
      <w:lvlJc w:val="left"/>
      <w:pPr>
        <w:ind w:left="6071" w:hanging="293"/>
      </w:pPr>
      <w:rPr>
        <w:rFonts w:hint="default"/>
        <w:lang w:val="id" w:eastAsia="en-US" w:bidi="ar-SA"/>
      </w:rPr>
    </w:lvl>
    <w:lvl w:ilvl="7">
      <w:start w:val="0"/>
      <w:numFmt w:val="bullet"/>
      <w:lvlText w:val="•"/>
      <w:lvlJc w:val="left"/>
      <w:pPr>
        <w:ind w:left="6893" w:hanging="293"/>
      </w:pPr>
      <w:rPr>
        <w:rFonts w:hint="default"/>
        <w:lang w:val="id" w:eastAsia="en-US" w:bidi="ar-SA"/>
      </w:rPr>
    </w:lvl>
    <w:lvl w:ilvl="8">
      <w:start w:val="0"/>
      <w:numFmt w:val="bullet"/>
      <w:lvlText w:val="•"/>
      <w:lvlJc w:val="left"/>
      <w:pPr>
        <w:ind w:left="7715" w:hanging="293"/>
      </w:pPr>
      <w:rPr>
        <w:rFonts w:hint="default"/>
        <w:lang w:val="id" w:eastAsia="en-US" w:bidi="ar-SA"/>
      </w:rPr>
    </w:lvl>
  </w:abstractNum>
  <w:abstractNum w:abstractNumId="3">
    <w:multiLevelType w:val="hybridMultilevel"/>
    <w:lvl w:ilvl="0">
      <w:start w:val="1"/>
      <w:numFmt w:val="upperLetter"/>
      <w:lvlText w:val="%1."/>
      <w:lvlJc w:val="left"/>
      <w:pPr>
        <w:ind w:left="1098" w:hanging="293"/>
        <w:jc w:val="left"/>
      </w:pPr>
      <w:rPr>
        <w:rFonts w:hint="default" w:ascii="Times New Roman" w:hAnsi="Times New Roman" w:eastAsia="Times New Roman" w:cs="Times New Roman"/>
        <w:b w:val="0"/>
        <w:bCs w:val="0"/>
        <w:i w:val="0"/>
        <w:iCs w:val="0"/>
        <w:spacing w:val="-6"/>
        <w:w w:val="100"/>
        <w:sz w:val="24"/>
        <w:szCs w:val="24"/>
        <w:lang w:val="id" w:eastAsia="en-US" w:bidi="ar-SA"/>
      </w:rPr>
    </w:lvl>
    <w:lvl w:ilvl="1">
      <w:start w:val="0"/>
      <w:numFmt w:val="bullet"/>
      <w:lvlText w:val="•"/>
      <w:lvlJc w:val="left"/>
      <w:pPr>
        <w:ind w:left="1925" w:hanging="293"/>
      </w:pPr>
      <w:rPr>
        <w:rFonts w:hint="default"/>
        <w:lang w:val="id" w:eastAsia="en-US" w:bidi="ar-SA"/>
      </w:rPr>
    </w:lvl>
    <w:lvl w:ilvl="2">
      <w:start w:val="0"/>
      <w:numFmt w:val="bullet"/>
      <w:lvlText w:val="•"/>
      <w:lvlJc w:val="left"/>
      <w:pPr>
        <w:ind w:left="2751" w:hanging="293"/>
      </w:pPr>
      <w:rPr>
        <w:rFonts w:hint="default"/>
        <w:lang w:val="id" w:eastAsia="en-US" w:bidi="ar-SA"/>
      </w:rPr>
    </w:lvl>
    <w:lvl w:ilvl="3">
      <w:start w:val="0"/>
      <w:numFmt w:val="bullet"/>
      <w:lvlText w:val="•"/>
      <w:lvlJc w:val="left"/>
      <w:pPr>
        <w:ind w:left="3577" w:hanging="293"/>
      </w:pPr>
      <w:rPr>
        <w:rFonts w:hint="default"/>
        <w:lang w:val="id" w:eastAsia="en-US" w:bidi="ar-SA"/>
      </w:rPr>
    </w:lvl>
    <w:lvl w:ilvl="4">
      <w:start w:val="0"/>
      <w:numFmt w:val="bullet"/>
      <w:lvlText w:val="•"/>
      <w:lvlJc w:val="left"/>
      <w:pPr>
        <w:ind w:left="4403" w:hanging="293"/>
      </w:pPr>
      <w:rPr>
        <w:rFonts w:hint="default"/>
        <w:lang w:val="id" w:eastAsia="en-US" w:bidi="ar-SA"/>
      </w:rPr>
    </w:lvl>
    <w:lvl w:ilvl="5">
      <w:start w:val="0"/>
      <w:numFmt w:val="bullet"/>
      <w:lvlText w:val="•"/>
      <w:lvlJc w:val="left"/>
      <w:pPr>
        <w:ind w:left="5229" w:hanging="293"/>
      </w:pPr>
      <w:rPr>
        <w:rFonts w:hint="default"/>
        <w:lang w:val="id" w:eastAsia="en-US" w:bidi="ar-SA"/>
      </w:rPr>
    </w:lvl>
    <w:lvl w:ilvl="6">
      <w:start w:val="0"/>
      <w:numFmt w:val="bullet"/>
      <w:lvlText w:val="•"/>
      <w:lvlJc w:val="left"/>
      <w:pPr>
        <w:ind w:left="6055" w:hanging="293"/>
      </w:pPr>
      <w:rPr>
        <w:rFonts w:hint="default"/>
        <w:lang w:val="id" w:eastAsia="en-US" w:bidi="ar-SA"/>
      </w:rPr>
    </w:lvl>
    <w:lvl w:ilvl="7">
      <w:start w:val="0"/>
      <w:numFmt w:val="bullet"/>
      <w:lvlText w:val="•"/>
      <w:lvlJc w:val="left"/>
      <w:pPr>
        <w:ind w:left="6881" w:hanging="293"/>
      </w:pPr>
      <w:rPr>
        <w:rFonts w:hint="default"/>
        <w:lang w:val="id" w:eastAsia="en-US" w:bidi="ar-SA"/>
      </w:rPr>
    </w:lvl>
    <w:lvl w:ilvl="8">
      <w:start w:val="0"/>
      <w:numFmt w:val="bullet"/>
      <w:lvlText w:val="•"/>
      <w:lvlJc w:val="left"/>
      <w:pPr>
        <w:ind w:left="7707" w:hanging="293"/>
      </w:pPr>
      <w:rPr>
        <w:rFonts w:hint="default"/>
        <w:lang w:val="id" w:eastAsia="en-US" w:bidi="ar-SA"/>
      </w:rPr>
    </w:lvl>
  </w:abstractNum>
  <w:abstractNum w:abstractNumId="2">
    <w:multiLevelType w:val="hybridMultilevel"/>
    <w:lvl w:ilvl="0">
      <w:start w:val="1"/>
      <w:numFmt w:val="upperLetter"/>
      <w:lvlText w:val="%1."/>
      <w:lvlJc w:val="left"/>
      <w:pPr>
        <w:ind w:left="1098" w:hanging="293"/>
        <w:jc w:val="left"/>
      </w:pPr>
      <w:rPr>
        <w:rFonts w:hint="default" w:ascii="Times New Roman" w:hAnsi="Times New Roman" w:eastAsia="Times New Roman" w:cs="Times New Roman"/>
        <w:b w:val="0"/>
        <w:bCs w:val="0"/>
        <w:i w:val="0"/>
        <w:iCs w:val="0"/>
        <w:spacing w:val="-6"/>
        <w:w w:val="100"/>
        <w:sz w:val="24"/>
        <w:szCs w:val="24"/>
        <w:lang w:val="id" w:eastAsia="en-US" w:bidi="ar-SA"/>
      </w:rPr>
    </w:lvl>
    <w:lvl w:ilvl="1">
      <w:start w:val="0"/>
      <w:numFmt w:val="bullet"/>
      <w:lvlText w:val="•"/>
      <w:lvlJc w:val="left"/>
      <w:pPr>
        <w:ind w:left="1925" w:hanging="293"/>
      </w:pPr>
      <w:rPr>
        <w:rFonts w:hint="default"/>
        <w:lang w:val="id" w:eastAsia="en-US" w:bidi="ar-SA"/>
      </w:rPr>
    </w:lvl>
    <w:lvl w:ilvl="2">
      <w:start w:val="0"/>
      <w:numFmt w:val="bullet"/>
      <w:lvlText w:val="•"/>
      <w:lvlJc w:val="left"/>
      <w:pPr>
        <w:ind w:left="2751" w:hanging="293"/>
      </w:pPr>
      <w:rPr>
        <w:rFonts w:hint="default"/>
        <w:lang w:val="id" w:eastAsia="en-US" w:bidi="ar-SA"/>
      </w:rPr>
    </w:lvl>
    <w:lvl w:ilvl="3">
      <w:start w:val="0"/>
      <w:numFmt w:val="bullet"/>
      <w:lvlText w:val="•"/>
      <w:lvlJc w:val="left"/>
      <w:pPr>
        <w:ind w:left="3577" w:hanging="293"/>
      </w:pPr>
      <w:rPr>
        <w:rFonts w:hint="default"/>
        <w:lang w:val="id" w:eastAsia="en-US" w:bidi="ar-SA"/>
      </w:rPr>
    </w:lvl>
    <w:lvl w:ilvl="4">
      <w:start w:val="0"/>
      <w:numFmt w:val="bullet"/>
      <w:lvlText w:val="•"/>
      <w:lvlJc w:val="left"/>
      <w:pPr>
        <w:ind w:left="4403" w:hanging="293"/>
      </w:pPr>
      <w:rPr>
        <w:rFonts w:hint="default"/>
        <w:lang w:val="id" w:eastAsia="en-US" w:bidi="ar-SA"/>
      </w:rPr>
    </w:lvl>
    <w:lvl w:ilvl="5">
      <w:start w:val="0"/>
      <w:numFmt w:val="bullet"/>
      <w:lvlText w:val="•"/>
      <w:lvlJc w:val="left"/>
      <w:pPr>
        <w:ind w:left="5229" w:hanging="293"/>
      </w:pPr>
      <w:rPr>
        <w:rFonts w:hint="default"/>
        <w:lang w:val="id" w:eastAsia="en-US" w:bidi="ar-SA"/>
      </w:rPr>
    </w:lvl>
    <w:lvl w:ilvl="6">
      <w:start w:val="0"/>
      <w:numFmt w:val="bullet"/>
      <w:lvlText w:val="•"/>
      <w:lvlJc w:val="left"/>
      <w:pPr>
        <w:ind w:left="6055" w:hanging="293"/>
      </w:pPr>
      <w:rPr>
        <w:rFonts w:hint="default"/>
        <w:lang w:val="id" w:eastAsia="en-US" w:bidi="ar-SA"/>
      </w:rPr>
    </w:lvl>
    <w:lvl w:ilvl="7">
      <w:start w:val="0"/>
      <w:numFmt w:val="bullet"/>
      <w:lvlText w:val="•"/>
      <w:lvlJc w:val="left"/>
      <w:pPr>
        <w:ind w:left="6881" w:hanging="293"/>
      </w:pPr>
      <w:rPr>
        <w:rFonts w:hint="default"/>
        <w:lang w:val="id" w:eastAsia="en-US" w:bidi="ar-SA"/>
      </w:rPr>
    </w:lvl>
    <w:lvl w:ilvl="8">
      <w:start w:val="0"/>
      <w:numFmt w:val="bullet"/>
      <w:lvlText w:val="•"/>
      <w:lvlJc w:val="left"/>
      <w:pPr>
        <w:ind w:left="7707" w:hanging="293"/>
      </w:pPr>
      <w:rPr>
        <w:rFonts w:hint="default"/>
        <w:lang w:val="id" w:eastAsia="en-US" w:bidi="ar-SA"/>
      </w:rPr>
    </w:lvl>
  </w:abstractNum>
  <w:abstractNum w:abstractNumId="1">
    <w:multiLevelType w:val="hybridMultilevel"/>
    <w:lvl w:ilvl="0">
      <w:start w:val="1"/>
      <w:numFmt w:val="upperLetter"/>
      <w:lvlText w:val="%1."/>
      <w:lvlJc w:val="left"/>
      <w:pPr>
        <w:ind w:left="1098" w:hanging="293"/>
        <w:jc w:val="left"/>
      </w:pPr>
      <w:rPr>
        <w:rFonts w:hint="default" w:ascii="Times New Roman" w:hAnsi="Times New Roman" w:eastAsia="Times New Roman" w:cs="Times New Roman"/>
        <w:b w:val="0"/>
        <w:bCs w:val="0"/>
        <w:i w:val="0"/>
        <w:iCs w:val="0"/>
        <w:spacing w:val="-6"/>
        <w:w w:val="100"/>
        <w:sz w:val="24"/>
        <w:szCs w:val="24"/>
        <w:lang w:val="id" w:eastAsia="en-US" w:bidi="ar-SA"/>
      </w:rPr>
    </w:lvl>
    <w:lvl w:ilvl="1">
      <w:start w:val="0"/>
      <w:numFmt w:val="bullet"/>
      <w:lvlText w:val="•"/>
      <w:lvlJc w:val="left"/>
      <w:pPr>
        <w:ind w:left="1925" w:hanging="293"/>
      </w:pPr>
      <w:rPr>
        <w:rFonts w:hint="default"/>
        <w:lang w:val="id" w:eastAsia="en-US" w:bidi="ar-SA"/>
      </w:rPr>
    </w:lvl>
    <w:lvl w:ilvl="2">
      <w:start w:val="0"/>
      <w:numFmt w:val="bullet"/>
      <w:lvlText w:val="•"/>
      <w:lvlJc w:val="left"/>
      <w:pPr>
        <w:ind w:left="2751" w:hanging="293"/>
      </w:pPr>
      <w:rPr>
        <w:rFonts w:hint="default"/>
        <w:lang w:val="id" w:eastAsia="en-US" w:bidi="ar-SA"/>
      </w:rPr>
    </w:lvl>
    <w:lvl w:ilvl="3">
      <w:start w:val="0"/>
      <w:numFmt w:val="bullet"/>
      <w:lvlText w:val="•"/>
      <w:lvlJc w:val="left"/>
      <w:pPr>
        <w:ind w:left="3577" w:hanging="293"/>
      </w:pPr>
      <w:rPr>
        <w:rFonts w:hint="default"/>
        <w:lang w:val="id" w:eastAsia="en-US" w:bidi="ar-SA"/>
      </w:rPr>
    </w:lvl>
    <w:lvl w:ilvl="4">
      <w:start w:val="0"/>
      <w:numFmt w:val="bullet"/>
      <w:lvlText w:val="•"/>
      <w:lvlJc w:val="left"/>
      <w:pPr>
        <w:ind w:left="4403" w:hanging="293"/>
      </w:pPr>
      <w:rPr>
        <w:rFonts w:hint="default"/>
        <w:lang w:val="id" w:eastAsia="en-US" w:bidi="ar-SA"/>
      </w:rPr>
    </w:lvl>
    <w:lvl w:ilvl="5">
      <w:start w:val="0"/>
      <w:numFmt w:val="bullet"/>
      <w:lvlText w:val="•"/>
      <w:lvlJc w:val="left"/>
      <w:pPr>
        <w:ind w:left="5229" w:hanging="293"/>
      </w:pPr>
      <w:rPr>
        <w:rFonts w:hint="default"/>
        <w:lang w:val="id" w:eastAsia="en-US" w:bidi="ar-SA"/>
      </w:rPr>
    </w:lvl>
    <w:lvl w:ilvl="6">
      <w:start w:val="0"/>
      <w:numFmt w:val="bullet"/>
      <w:lvlText w:val="•"/>
      <w:lvlJc w:val="left"/>
      <w:pPr>
        <w:ind w:left="6055" w:hanging="293"/>
      </w:pPr>
      <w:rPr>
        <w:rFonts w:hint="default"/>
        <w:lang w:val="id" w:eastAsia="en-US" w:bidi="ar-SA"/>
      </w:rPr>
    </w:lvl>
    <w:lvl w:ilvl="7">
      <w:start w:val="0"/>
      <w:numFmt w:val="bullet"/>
      <w:lvlText w:val="•"/>
      <w:lvlJc w:val="left"/>
      <w:pPr>
        <w:ind w:left="6881" w:hanging="293"/>
      </w:pPr>
      <w:rPr>
        <w:rFonts w:hint="default"/>
        <w:lang w:val="id" w:eastAsia="en-US" w:bidi="ar-SA"/>
      </w:rPr>
    </w:lvl>
    <w:lvl w:ilvl="8">
      <w:start w:val="0"/>
      <w:numFmt w:val="bullet"/>
      <w:lvlText w:val="•"/>
      <w:lvlJc w:val="left"/>
      <w:pPr>
        <w:ind w:left="7707" w:hanging="293"/>
      </w:pPr>
      <w:rPr>
        <w:rFonts w:hint="default"/>
        <w:lang w:val="id" w:eastAsia="en-US" w:bidi="ar-SA"/>
      </w:rPr>
    </w:lvl>
  </w:abstractNum>
  <w:abstractNum w:abstractNumId="0">
    <w:multiLevelType w:val="hybridMultilevel"/>
    <w:lvl w:ilvl="0">
      <w:start w:val="1"/>
      <w:numFmt w:val="decimal"/>
      <w:lvlText w:val="%1."/>
      <w:lvlJc w:val="left"/>
      <w:pPr>
        <w:ind w:left="1287"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87" w:hanging="361"/>
      </w:pPr>
      <w:rPr>
        <w:rFonts w:hint="default"/>
        <w:lang w:val="id" w:eastAsia="en-US" w:bidi="ar-SA"/>
      </w:rPr>
    </w:lvl>
    <w:lvl w:ilvl="2">
      <w:start w:val="0"/>
      <w:numFmt w:val="bullet"/>
      <w:lvlText w:val="•"/>
      <w:lvlJc w:val="left"/>
      <w:pPr>
        <w:ind w:left="2895" w:hanging="361"/>
      </w:pPr>
      <w:rPr>
        <w:rFonts w:hint="default"/>
        <w:lang w:val="id" w:eastAsia="en-US" w:bidi="ar-SA"/>
      </w:rPr>
    </w:lvl>
    <w:lvl w:ilvl="3">
      <w:start w:val="0"/>
      <w:numFmt w:val="bullet"/>
      <w:lvlText w:val="•"/>
      <w:lvlJc w:val="left"/>
      <w:pPr>
        <w:ind w:left="3703" w:hanging="361"/>
      </w:pPr>
      <w:rPr>
        <w:rFonts w:hint="default"/>
        <w:lang w:val="id" w:eastAsia="en-US" w:bidi="ar-SA"/>
      </w:rPr>
    </w:lvl>
    <w:lvl w:ilvl="4">
      <w:start w:val="0"/>
      <w:numFmt w:val="bullet"/>
      <w:lvlText w:val="•"/>
      <w:lvlJc w:val="left"/>
      <w:pPr>
        <w:ind w:left="4511" w:hanging="361"/>
      </w:pPr>
      <w:rPr>
        <w:rFonts w:hint="default"/>
        <w:lang w:val="id" w:eastAsia="en-US" w:bidi="ar-SA"/>
      </w:rPr>
    </w:lvl>
    <w:lvl w:ilvl="5">
      <w:start w:val="0"/>
      <w:numFmt w:val="bullet"/>
      <w:lvlText w:val="•"/>
      <w:lvlJc w:val="left"/>
      <w:pPr>
        <w:ind w:left="5319" w:hanging="361"/>
      </w:pPr>
      <w:rPr>
        <w:rFonts w:hint="default"/>
        <w:lang w:val="id" w:eastAsia="en-US" w:bidi="ar-SA"/>
      </w:rPr>
    </w:lvl>
    <w:lvl w:ilvl="6">
      <w:start w:val="0"/>
      <w:numFmt w:val="bullet"/>
      <w:lvlText w:val="•"/>
      <w:lvlJc w:val="left"/>
      <w:pPr>
        <w:ind w:left="6127" w:hanging="361"/>
      </w:pPr>
      <w:rPr>
        <w:rFonts w:hint="default"/>
        <w:lang w:val="id" w:eastAsia="en-US" w:bidi="ar-SA"/>
      </w:rPr>
    </w:lvl>
    <w:lvl w:ilvl="7">
      <w:start w:val="0"/>
      <w:numFmt w:val="bullet"/>
      <w:lvlText w:val="•"/>
      <w:lvlJc w:val="left"/>
      <w:pPr>
        <w:ind w:left="6935" w:hanging="361"/>
      </w:pPr>
      <w:rPr>
        <w:rFonts w:hint="default"/>
        <w:lang w:val="id" w:eastAsia="en-US" w:bidi="ar-SA"/>
      </w:rPr>
    </w:lvl>
    <w:lvl w:ilvl="8">
      <w:start w:val="0"/>
      <w:numFmt w:val="bullet"/>
      <w:lvlText w:val="•"/>
      <w:lvlJc w:val="left"/>
      <w:pPr>
        <w:ind w:left="7743" w:hanging="361"/>
      </w:pPr>
      <w:rPr>
        <w:rFonts w:hint="default"/>
        <w:lang w:val="id" w:eastAsia="en-US" w:bidi="ar-SA"/>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41"/>
      <w:ind w:left="566"/>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43"/>
      <w:ind w:left="566"/>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41"/>
      <w:ind w:left="1088" w:hanging="282"/>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right="2430"/>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871" w:hanging="305"/>
      <w:jc w:val="both"/>
      <w:outlineLvl w:val="2"/>
    </w:pPr>
    <w:rPr>
      <w:rFonts w:ascii="Times New Roman" w:hAnsi="Times New Roman" w:eastAsia="Times New Roman" w:cs="Times New Roman"/>
      <w:b/>
      <w:bCs/>
      <w:sz w:val="26"/>
      <w:szCs w:val="26"/>
      <w:lang w:val="id" w:eastAsia="en-US" w:bidi="ar-SA"/>
    </w:rPr>
  </w:style>
  <w:style w:styleId="Heading3" w:type="paragraph">
    <w:name w:val="Heading 3"/>
    <w:basedOn w:val="Normal"/>
    <w:uiPriority w:val="1"/>
    <w:qFormat/>
    <w:pPr>
      <w:ind w:left="2142" w:right="2430"/>
      <w:outlineLvl w:val="3"/>
    </w:pPr>
    <w:rPr>
      <w:rFonts w:ascii="Times New Roman" w:hAnsi="Times New Roman" w:eastAsia="Times New Roman" w:cs="Times New Roman"/>
      <w:b/>
      <w:bCs/>
      <w:sz w:val="24"/>
      <w:szCs w:val="24"/>
      <w:lang w:val="id" w:eastAsia="en-US" w:bidi="ar-SA"/>
    </w:rPr>
  </w:style>
  <w:style w:styleId="Heading4" w:type="paragraph">
    <w:name w:val="Heading 4"/>
    <w:basedOn w:val="Normal"/>
    <w:uiPriority w:val="1"/>
    <w:qFormat/>
    <w:pPr>
      <w:ind w:left="1093"/>
      <w:outlineLvl w:val="4"/>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093"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image" Target="media/image2.pn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header" Target="header3.xml"/><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header" Target="header14.xml"/><Relationship Id="rId27" Type="http://schemas.openxmlformats.org/officeDocument/2006/relationships/image" Target="media/image9.jpeg"/><Relationship Id="rId28" Type="http://schemas.openxmlformats.org/officeDocument/2006/relationships/header" Target="header15.xml"/><Relationship Id="rId29" Type="http://schemas.openxmlformats.org/officeDocument/2006/relationships/image" Target="media/image10.jpeg"/><Relationship Id="rId30" Type="http://schemas.openxmlformats.org/officeDocument/2006/relationships/image" Target="media/image11.jpeg"/><Relationship Id="rId31" Type="http://schemas.openxmlformats.org/officeDocument/2006/relationships/image" Target="media/image12.jpeg"/><Relationship Id="rId32" Type="http://schemas.openxmlformats.org/officeDocument/2006/relationships/image" Target="media/image13.png"/><Relationship Id="rId33" Type="http://schemas.openxmlformats.org/officeDocument/2006/relationships/header" Target="header16.xml"/><Relationship Id="rId34" Type="http://schemas.openxmlformats.org/officeDocument/2006/relationships/header" Target="header17.xml"/><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header" Target="header18.xml"/><Relationship Id="rId42" Type="http://schemas.openxmlformats.org/officeDocument/2006/relationships/header" Target="header19.xml"/><Relationship Id="rId43" Type="http://schemas.openxmlformats.org/officeDocument/2006/relationships/header" Target="header20.xml"/><Relationship Id="rId44" Type="http://schemas.openxmlformats.org/officeDocument/2006/relationships/header" Target="header21.xml"/><Relationship Id="rId45" Type="http://schemas.openxmlformats.org/officeDocument/2006/relationships/header" Target="header22.xml"/><Relationship Id="rId46" Type="http://schemas.openxmlformats.org/officeDocument/2006/relationships/header" Target="header23.xml"/><Relationship Id="rId47" Type="http://schemas.openxmlformats.org/officeDocument/2006/relationships/image" Target="media/image20.jpeg"/><Relationship Id="rId48" Type="http://schemas.openxmlformats.org/officeDocument/2006/relationships/header" Target="header24.xml"/><Relationship Id="rId49" Type="http://schemas.openxmlformats.org/officeDocument/2006/relationships/header" Target="header25.xml"/><Relationship Id="rId50" Type="http://schemas.openxmlformats.org/officeDocument/2006/relationships/image" Target="media/image21.jpeg"/><Relationship Id="rId51" Type="http://schemas.openxmlformats.org/officeDocument/2006/relationships/header" Target="header26.xml"/><Relationship Id="rId52" Type="http://schemas.openxmlformats.org/officeDocument/2006/relationships/header" Target="header27.xml"/><Relationship Id="rId53" Type="http://schemas.openxmlformats.org/officeDocument/2006/relationships/image" Target="media/image22.jpeg"/><Relationship Id="rId54" Type="http://schemas.openxmlformats.org/officeDocument/2006/relationships/header" Target="header28.xml"/><Relationship Id="rId55" Type="http://schemas.openxmlformats.org/officeDocument/2006/relationships/image" Target="media/image23.jpeg"/><Relationship Id="rId56" Type="http://schemas.openxmlformats.org/officeDocument/2006/relationships/header" Target="header29.xml"/><Relationship Id="rId57" Type="http://schemas.openxmlformats.org/officeDocument/2006/relationships/image" Target="media/image24.jpeg"/><Relationship Id="rId58" Type="http://schemas.openxmlformats.org/officeDocument/2006/relationships/header" Target="header30.xml"/><Relationship Id="rId59" Type="http://schemas.openxmlformats.org/officeDocument/2006/relationships/header" Target="header31.xml"/><Relationship Id="rId60" Type="http://schemas.openxmlformats.org/officeDocument/2006/relationships/image" Target="media/image25.jpeg"/><Relationship Id="rId61" Type="http://schemas.openxmlformats.org/officeDocument/2006/relationships/header" Target="header32.xml"/><Relationship Id="rId62" Type="http://schemas.openxmlformats.org/officeDocument/2006/relationships/image" Target="media/image26.jpeg"/><Relationship Id="rId63" Type="http://schemas.openxmlformats.org/officeDocument/2006/relationships/header" Target="header33.xml"/><Relationship Id="rId64" Type="http://schemas.openxmlformats.org/officeDocument/2006/relationships/image" Target="media/image27.jpeg"/><Relationship Id="rId65" Type="http://schemas.openxmlformats.org/officeDocument/2006/relationships/header" Target="header34.xml"/><Relationship Id="rId66" Type="http://schemas.openxmlformats.org/officeDocument/2006/relationships/image" Target="media/image28.jpeg"/><Relationship Id="rId67" Type="http://schemas.openxmlformats.org/officeDocument/2006/relationships/image" Target="media/image29.jpeg"/><Relationship Id="rId68" Type="http://schemas.openxmlformats.org/officeDocument/2006/relationships/image" Target="media/image30.jpeg"/><Relationship Id="rId69" Type="http://schemas.openxmlformats.org/officeDocument/2006/relationships/image" Target="media/image31.jpeg"/><Relationship Id="rId70" Type="http://schemas.openxmlformats.org/officeDocument/2006/relationships/image" Target="media/image32.jpeg"/><Relationship Id="rId71" Type="http://schemas.openxmlformats.org/officeDocument/2006/relationships/image" Target="media/image33.jpeg"/><Relationship Id="rId72" Type="http://schemas.openxmlformats.org/officeDocument/2006/relationships/image" Target="media/image34.jpeg"/><Relationship Id="rId73" Type="http://schemas.openxmlformats.org/officeDocument/2006/relationships/header" Target="header35.xml"/><Relationship Id="rId74" Type="http://schemas.openxmlformats.org/officeDocument/2006/relationships/image" Target="media/image35.jpeg"/><Relationship Id="rId75" Type="http://schemas.openxmlformats.org/officeDocument/2006/relationships/image" Target="media/image36.jpeg"/><Relationship Id="rId76" Type="http://schemas.openxmlformats.org/officeDocument/2006/relationships/image" Target="media/image37.jpeg"/><Relationship Id="rId77" Type="http://schemas.openxmlformats.org/officeDocument/2006/relationships/image" Target="media/image38.jpeg"/><Relationship Id="rId78" Type="http://schemas.openxmlformats.org/officeDocument/2006/relationships/image" Target="media/image39.jpeg"/><Relationship Id="rId79" Type="http://schemas.openxmlformats.org/officeDocument/2006/relationships/image" Target="media/image40.jpeg"/><Relationship Id="rId80" Type="http://schemas.openxmlformats.org/officeDocument/2006/relationships/image" Target="media/image41.jpeg"/><Relationship Id="rId81" Type="http://schemas.openxmlformats.org/officeDocument/2006/relationships/image" Target="media/image42.jpeg"/><Relationship Id="rId82" Type="http://schemas.openxmlformats.org/officeDocument/2006/relationships/image" Target="media/image43.jpeg"/><Relationship Id="rId83" Type="http://schemas.openxmlformats.org/officeDocument/2006/relationships/image" Target="media/image44.jpeg"/><Relationship Id="rId84" Type="http://schemas.openxmlformats.org/officeDocument/2006/relationships/header" Target="header36.xml"/><Relationship Id="rId85" Type="http://schemas.openxmlformats.org/officeDocument/2006/relationships/image" Target="media/image45.jpeg"/><Relationship Id="rId86" Type="http://schemas.openxmlformats.org/officeDocument/2006/relationships/header" Target="header37.xml"/><Relationship Id="rId87" Type="http://schemas.openxmlformats.org/officeDocument/2006/relationships/image" Target="media/image46.jpeg"/><Relationship Id="rId88" Type="http://schemas.openxmlformats.org/officeDocument/2006/relationships/header" Target="header38.xml"/><Relationship Id="rId89" Type="http://schemas.openxmlformats.org/officeDocument/2006/relationships/header" Target="header39.xml"/><Relationship Id="rId90" Type="http://schemas.openxmlformats.org/officeDocument/2006/relationships/image" Target="media/image47.jpeg"/><Relationship Id="rId91" Type="http://schemas.openxmlformats.org/officeDocument/2006/relationships/header" Target="header40.xml"/><Relationship Id="rId92" Type="http://schemas.openxmlformats.org/officeDocument/2006/relationships/image" Target="media/image48.jpeg"/><Relationship Id="rId93" Type="http://schemas.openxmlformats.org/officeDocument/2006/relationships/header" Target="header41.xml"/><Relationship Id="rId94" Type="http://schemas.openxmlformats.org/officeDocument/2006/relationships/image" Target="media/image49.jpeg"/><Relationship Id="rId95" Type="http://schemas.openxmlformats.org/officeDocument/2006/relationships/header" Target="header42.xml"/><Relationship Id="rId96" Type="http://schemas.openxmlformats.org/officeDocument/2006/relationships/image" Target="media/image50.jpeg"/><Relationship Id="rId97" Type="http://schemas.openxmlformats.org/officeDocument/2006/relationships/header" Target="header43.xml"/><Relationship Id="rId98" Type="http://schemas.openxmlformats.org/officeDocument/2006/relationships/image" Target="media/image51.jpeg"/><Relationship Id="rId99" Type="http://schemas.openxmlformats.org/officeDocument/2006/relationships/header" Target="header44.xml"/><Relationship Id="rId100" Type="http://schemas.openxmlformats.org/officeDocument/2006/relationships/image" Target="media/image52.jpeg"/><Relationship Id="rId101" Type="http://schemas.openxmlformats.org/officeDocument/2006/relationships/header" Target="header45.xml"/><Relationship Id="rId102" Type="http://schemas.openxmlformats.org/officeDocument/2006/relationships/header" Target="header46.xml"/><Relationship Id="rId103" Type="http://schemas.openxmlformats.org/officeDocument/2006/relationships/header" Target="header47.xml"/><Relationship Id="rId104" Type="http://schemas.openxmlformats.org/officeDocument/2006/relationships/header" Target="header48.xml"/><Relationship Id="rId105" Type="http://schemas.openxmlformats.org/officeDocument/2006/relationships/header" Target="header49.xml"/><Relationship Id="rId106" Type="http://schemas.openxmlformats.org/officeDocument/2006/relationships/image" Target="media/image53.jpeg"/><Relationship Id="rId107" Type="http://schemas.openxmlformats.org/officeDocument/2006/relationships/image" Target="media/image54.png"/><Relationship Id="rId108" Type="http://schemas.openxmlformats.org/officeDocument/2006/relationships/image" Target="media/image55.jpeg"/><Relationship Id="rId109" Type="http://schemas.openxmlformats.org/officeDocument/2006/relationships/header" Target="header50.xml"/><Relationship Id="rId110" Type="http://schemas.openxmlformats.org/officeDocument/2006/relationships/image" Target="media/image56.jpeg"/><Relationship Id="rId111" Type="http://schemas.openxmlformats.org/officeDocument/2006/relationships/image" Target="media/image57.jpeg"/><Relationship Id="rId112" Type="http://schemas.openxmlformats.org/officeDocument/2006/relationships/header" Target="header51.xml"/><Relationship Id="rId113" Type="http://schemas.openxmlformats.org/officeDocument/2006/relationships/header" Target="header52.xml"/><Relationship Id="rId1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terms:created xsi:type="dcterms:W3CDTF">2025-01-24T03:23:01Z</dcterms:created>
  <dcterms:modified xsi:type="dcterms:W3CDTF">2025-01-24T03:23:01Z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2021-06-17T00:00:00Z</vt:filetime>
  </property>
  <property fmtid="{D5CDD505-2E9C-101B-9397-08002B2CF9AE}" pid="3" name="Creator">
    <vt:lpwstr>Microsoft® Word 2010</vt:lpwstr>
  </property>
  <property fmtid="{D5CDD505-2E9C-101B-9397-08002B2CF9AE}" pid="4" name="LastSaved">
    <vt:filetime>2025-01-24T00:00:00Z</vt:filetime>
  </property>
  <property fmtid="{D5CDD505-2E9C-101B-9397-08002B2CF9AE}" pid="5" name="Producer">
    <vt:lpwstr>Microsoft® Word 2010</vt:lpwstr>
  </property>
</Properties>
</file>